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0A2D5D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0A2D5D">
              <w:rPr>
                <w:b w:val="0"/>
                <w:bCs/>
                <w:sz w:val="24"/>
              </w:rPr>
              <w:t>Литвинов Сергей Алексеевич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Pr="000A2D5D" w:rsidRDefault="000A2D5D" w:rsidP="000A2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40817810860103369074; СТАВРОПОЛЬСКОЕ ОТДЕЛЕНИЕ N5230 ПАО СБЕРБАНК Г.СТАВ; 4568.03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0A2D5D">
        <w:rPr>
          <w:b w:val="0"/>
          <w:bCs/>
          <w:sz w:val="24"/>
        </w:rPr>
        <w:t xml:space="preserve"> </w:t>
      </w:r>
      <w:bookmarkStart w:id="0" w:name="_GoBack"/>
      <w:bookmarkEnd w:id="0"/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 w:rsidRPr="000A2D5D">
        <w:rPr>
          <w:sz w:val="20"/>
          <w:szCs w:val="20"/>
        </w:rPr>
        <w:t>Дата «</w:t>
      </w:r>
      <w:r w:rsidR="00E8483F" w:rsidRPr="000A2D5D">
        <w:rPr>
          <w:sz w:val="20"/>
          <w:szCs w:val="20"/>
        </w:rPr>
        <w:t xml:space="preserve"> 30 </w:t>
      </w:r>
      <w:r w:rsidRPr="000A2D5D">
        <w:rPr>
          <w:sz w:val="20"/>
          <w:szCs w:val="20"/>
        </w:rPr>
        <w:t>»</w:t>
      </w:r>
      <w:r w:rsidR="00E8483F" w:rsidRPr="000A2D5D">
        <w:rPr>
          <w:sz w:val="20"/>
          <w:szCs w:val="20"/>
        </w:rPr>
        <w:t xml:space="preserve"> августа</w:t>
      </w:r>
      <w:r w:rsidRPr="000A2D5D">
        <w:rPr>
          <w:sz w:val="20"/>
          <w:szCs w:val="20"/>
        </w:rPr>
        <w:t xml:space="preserve"> 2020 г.</w:t>
      </w:r>
    </w:p>
    <w:sectPr w:rsidR="006C3943" w:rsidSect="000A2D5D">
      <w:pgSz w:w="11907" w:h="16840" w:code="9"/>
      <w:pgMar w:top="567" w:right="850" w:bottom="142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0A2D5D"/>
    <w:rsid w:val="00122343"/>
    <w:rsid w:val="0038337B"/>
    <w:rsid w:val="004E0144"/>
    <w:rsid w:val="00554B9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2020-09-11T14:07:00Z</dcterms:modified>
</cp:coreProperties>
</file>