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19F" w:rsidRPr="007D0E9F" w:rsidRDefault="0003219F" w:rsidP="007D0E9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 CYR" w:eastAsia="Times New Roman" w:hAnsi="Times New Roman CYR" w:cs="Times New Roman"/>
          <w:b/>
          <w:color w:val="auto"/>
          <w:sz w:val="28"/>
          <w:szCs w:val="20"/>
        </w:rPr>
      </w:pPr>
      <w:r w:rsidRPr="007D0E9F">
        <w:rPr>
          <w:rFonts w:ascii="Times New Roman CYR" w:eastAsia="Times New Roman" w:hAnsi="Times New Roman CYR" w:cs="Times New Roman"/>
          <w:b/>
          <w:color w:val="auto"/>
          <w:sz w:val="28"/>
          <w:szCs w:val="20"/>
        </w:rPr>
        <w:t>ТЕРРИТОРИАЛЬНАЯ ИЗБИРАТЕЛЬНАЯ  КОМИССИЯ</w:t>
      </w:r>
      <w:r w:rsidRPr="007D0E9F">
        <w:rPr>
          <w:rFonts w:ascii="Times New Roman CYR" w:eastAsia="Times New Roman" w:hAnsi="Times New Roman CYR" w:cs="Times New Roman"/>
          <w:b/>
          <w:color w:val="auto"/>
          <w:sz w:val="28"/>
          <w:szCs w:val="20"/>
        </w:rPr>
        <w:br/>
      </w:r>
      <w:r w:rsidR="000218A2">
        <w:rPr>
          <w:rFonts w:ascii="Times New Roman CYR" w:eastAsia="Times New Roman" w:hAnsi="Times New Roman CYR" w:cs="Times New Roman"/>
          <w:b/>
          <w:color w:val="auto"/>
          <w:sz w:val="28"/>
          <w:szCs w:val="20"/>
        </w:rPr>
        <w:t xml:space="preserve">АНДРОПОВСКОГО  </w:t>
      </w:r>
      <w:r w:rsidR="000B146C" w:rsidRPr="007D0E9F">
        <w:rPr>
          <w:rFonts w:ascii="Times New Roman CYR" w:eastAsia="Times New Roman" w:hAnsi="Times New Roman CYR" w:cs="Times New Roman"/>
          <w:b/>
          <w:color w:val="auto"/>
          <w:sz w:val="28"/>
          <w:szCs w:val="20"/>
        </w:rPr>
        <w:t xml:space="preserve">РАЙОНА  </w:t>
      </w:r>
    </w:p>
    <w:p w:rsidR="0003219F" w:rsidRPr="007D0E9F" w:rsidRDefault="0003219F" w:rsidP="007D0E9F">
      <w:pPr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03219F" w:rsidRPr="009C7DAA" w:rsidRDefault="0003219F" w:rsidP="009C7DAA">
      <w:pPr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03219F" w:rsidRPr="007D0E9F" w:rsidRDefault="0003219F" w:rsidP="007D0E9F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7D0E9F">
        <w:rPr>
          <w:rFonts w:ascii="Times New Roman" w:eastAsia="Times New Roman" w:hAnsi="Times New Roman" w:cs="Times New Roman"/>
          <w:b/>
          <w:color w:val="auto"/>
          <w:sz w:val="40"/>
        </w:rPr>
        <w:t>ПОСТАНОВЛЕНИЕ</w:t>
      </w:r>
    </w:p>
    <w:p w:rsidR="0003219F" w:rsidRPr="007D0E9F" w:rsidRDefault="0003219F" w:rsidP="007D0E9F">
      <w:pPr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03219F" w:rsidRPr="007D0E9F" w:rsidRDefault="0022537A" w:rsidP="007D0E9F">
      <w:pPr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A57268">
        <w:rPr>
          <w:rFonts w:ascii="Times New Roman" w:eastAsia="Times New Roman" w:hAnsi="Times New Roman" w:cs="Times New Roman"/>
          <w:color w:val="auto"/>
          <w:sz w:val="28"/>
        </w:rPr>
        <w:t xml:space="preserve">28 </w:t>
      </w:r>
      <w:r w:rsidR="00505AC8">
        <w:rPr>
          <w:rFonts w:ascii="Times New Roman" w:eastAsia="Times New Roman" w:hAnsi="Times New Roman" w:cs="Times New Roman"/>
          <w:color w:val="auto"/>
          <w:sz w:val="28"/>
        </w:rPr>
        <w:t xml:space="preserve"> июня </w:t>
      </w:r>
      <w:r w:rsidR="0003219F" w:rsidRPr="007D0E9F">
        <w:rPr>
          <w:rFonts w:ascii="Times New Roman" w:eastAsia="Times New Roman" w:hAnsi="Times New Roman" w:cs="Times New Roman"/>
          <w:color w:val="auto"/>
          <w:sz w:val="28"/>
        </w:rPr>
        <w:t xml:space="preserve"> 2020 г.                                                                                    № </w:t>
      </w:r>
      <w:r w:rsidR="00BE2BE6">
        <w:rPr>
          <w:rFonts w:ascii="Times New Roman" w:eastAsia="Times New Roman" w:hAnsi="Times New Roman" w:cs="Times New Roman"/>
          <w:color w:val="auto"/>
          <w:sz w:val="28"/>
        </w:rPr>
        <w:t>112/853</w:t>
      </w:r>
    </w:p>
    <w:p w:rsidR="00DE3224" w:rsidRPr="007D0E9F" w:rsidRDefault="000218A2" w:rsidP="007D0E9F">
      <w:pPr>
        <w:pStyle w:val="Standard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8"/>
          <w:vertAlign w:val="superscript"/>
        </w:rPr>
        <w:t>с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vertAlign w:val="superscript"/>
        </w:rPr>
        <w:t>.К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vertAlign w:val="superscript"/>
        </w:rPr>
        <w:t>урсавка</w:t>
      </w:r>
      <w:proofErr w:type="spellEnd"/>
    </w:p>
    <w:p w:rsidR="00DE3224" w:rsidRPr="007D0E9F" w:rsidRDefault="00DE3224" w:rsidP="007D0E9F">
      <w:pPr>
        <w:pStyle w:val="af2"/>
        <w:spacing w:line="240" w:lineRule="exac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A57268" w:rsidRDefault="005A1BC0" w:rsidP="007D0E9F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D0E9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 утверждении схемы </w:t>
      </w:r>
      <w:r w:rsidR="00F779EB" w:rsidRPr="007D0E9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многомандатных </w:t>
      </w:r>
      <w:r w:rsidRPr="007D0E9F">
        <w:rPr>
          <w:rFonts w:ascii="Times New Roman" w:hAnsi="Times New Roman" w:cs="Times New Roman"/>
          <w:bCs/>
          <w:color w:val="auto"/>
          <w:sz w:val="28"/>
          <w:szCs w:val="28"/>
        </w:rPr>
        <w:t>избирательных округов для</w:t>
      </w:r>
      <w:r w:rsidR="00F779EB" w:rsidRPr="007D0E9F">
        <w:rPr>
          <w:rFonts w:ascii="Times New Roman" w:hAnsi="Times New Roman" w:cs="Times New Roman"/>
          <w:bCs/>
          <w:color w:val="auto"/>
          <w:sz w:val="28"/>
          <w:szCs w:val="28"/>
        </w:rPr>
        <w:t> </w:t>
      </w:r>
      <w:r w:rsidRPr="007D0E9F">
        <w:rPr>
          <w:rFonts w:ascii="Times New Roman" w:hAnsi="Times New Roman" w:cs="Times New Roman"/>
          <w:bCs/>
          <w:color w:val="auto"/>
          <w:sz w:val="28"/>
          <w:szCs w:val="28"/>
        </w:rPr>
        <w:t>проведения выборов</w:t>
      </w:r>
      <w:r w:rsidR="001932DF" w:rsidRPr="007D0E9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</w:t>
      </w:r>
      <w:r w:rsidR="00C94183" w:rsidRPr="007D0E9F">
        <w:rPr>
          <w:rFonts w:ascii="Times New Roman" w:hAnsi="Times New Roman" w:cs="Times New Roman"/>
          <w:bCs/>
          <w:color w:val="auto"/>
          <w:sz w:val="28"/>
          <w:szCs w:val="28"/>
        </w:rPr>
        <w:t> </w:t>
      </w:r>
      <w:r w:rsidRPr="007D0E9F">
        <w:rPr>
          <w:rFonts w:ascii="Times New Roman" w:hAnsi="Times New Roman" w:cs="Times New Roman"/>
          <w:color w:val="auto"/>
          <w:sz w:val="28"/>
          <w:szCs w:val="28"/>
        </w:rPr>
        <w:t>представительн</w:t>
      </w:r>
      <w:r w:rsidR="001932DF" w:rsidRPr="007D0E9F">
        <w:rPr>
          <w:rFonts w:ascii="Times New Roman" w:hAnsi="Times New Roman" w:cs="Times New Roman"/>
          <w:color w:val="auto"/>
          <w:sz w:val="28"/>
          <w:szCs w:val="28"/>
        </w:rPr>
        <w:t>ый</w:t>
      </w:r>
      <w:r w:rsidRPr="007D0E9F">
        <w:rPr>
          <w:rFonts w:ascii="Times New Roman" w:hAnsi="Times New Roman" w:cs="Times New Roman"/>
          <w:color w:val="auto"/>
          <w:sz w:val="28"/>
          <w:szCs w:val="28"/>
        </w:rPr>
        <w:t xml:space="preserve"> орган </w:t>
      </w:r>
    </w:p>
    <w:p w:rsidR="005A1BC0" w:rsidRPr="007D0E9F" w:rsidRDefault="000218A2" w:rsidP="007D0E9F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Андроповского </w:t>
      </w:r>
      <w:r w:rsidR="005A1BC0" w:rsidRPr="007D0E9F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округа </w:t>
      </w:r>
      <w:r w:rsidR="00A461E6">
        <w:rPr>
          <w:rFonts w:ascii="Times New Roman" w:hAnsi="Times New Roman" w:cs="Times New Roman"/>
          <w:color w:val="auto"/>
          <w:sz w:val="28"/>
          <w:szCs w:val="28"/>
        </w:rPr>
        <w:t>Ставропольского края</w:t>
      </w:r>
      <w:r w:rsidR="00A76E45">
        <w:rPr>
          <w:b/>
          <w:szCs w:val="28"/>
        </w:rPr>
        <w:t xml:space="preserve"> </w:t>
      </w:r>
      <w:r w:rsidR="005A1BC0" w:rsidRPr="007D0E9F">
        <w:rPr>
          <w:rFonts w:ascii="Times New Roman" w:hAnsi="Times New Roman" w:cs="Times New Roman"/>
          <w:color w:val="auto"/>
          <w:sz w:val="28"/>
          <w:szCs w:val="28"/>
        </w:rPr>
        <w:t>первого созыва</w:t>
      </w:r>
    </w:p>
    <w:p w:rsidR="005A1BC0" w:rsidRPr="007D0E9F" w:rsidRDefault="005A1BC0" w:rsidP="007D0E9F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071E8" w:rsidRPr="007D0E9F" w:rsidRDefault="00A071E8" w:rsidP="007D0E9F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A1BC0" w:rsidRPr="007D0E9F" w:rsidRDefault="005A1BC0" w:rsidP="007D0E9F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7D0E9F">
        <w:rPr>
          <w:rFonts w:ascii="Times New Roman" w:hAnsi="Times New Roman" w:cs="Times New Roman"/>
          <w:color w:val="auto"/>
          <w:sz w:val="28"/>
          <w:szCs w:val="28"/>
        </w:rPr>
        <w:t>В соответствии со ст</w:t>
      </w:r>
      <w:r w:rsidR="00DF28FF" w:rsidRPr="007D0E9F">
        <w:rPr>
          <w:rFonts w:ascii="Times New Roman" w:hAnsi="Times New Roman" w:cs="Times New Roman"/>
          <w:color w:val="auto"/>
          <w:sz w:val="28"/>
          <w:szCs w:val="28"/>
        </w:rPr>
        <w:t>атьей</w:t>
      </w:r>
      <w:r w:rsidRPr="007D0E9F">
        <w:rPr>
          <w:rFonts w:ascii="Times New Roman" w:hAnsi="Times New Roman" w:cs="Times New Roman"/>
          <w:color w:val="auto"/>
          <w:sz w:val="28"/>
          <w:szCs w:val="28"/>
        </w:rPr>
        <w:t xml:space="preserve"> 18</w:t>
      </w:r>
      <w:r w:rsidR="00DF28FF" w:rsidRPr="007D0E9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D0E9F">
        <w:rPr>
          <w:rFonts w:ascii="Times New Roman" w:hAnsi="Times New Roman" w:cs="Times New Roman"/>
          <w:color w:val="auto"/>
          <w:sz w:val="28"/>
          <w:szCs w:val="28"/>
        </w:rPr>
        <w:t xml:space="preserve">Федерального закона </w:t>
      </w:r>
      <w:r w:rsidR="000F591A" w:rsidRPr="007D0E9F">
        <w:rPr>
          <w:rFonts w:ascii="Times New Roman" w:hAnsi="Times New Roman" w:cs="Times New Roman"/>
          <w:sz w:val="28"/>
          <w:szCs w:val="28"/>
        </w:rPr>
        <w:t>от 12</w:t>
      </w:r>
      <w:r w:rsidR="00A461E6">
        <w:rPr>
          <w:rFonts w:ascii="Times New Roman" w:hAnsi="Times New Roman" w:cs="Times New Roman"/>
          <w:sz w:val="28"/>
          <w:szCs w:val="28"/>
        </w:rPr>
        <w:t xml:space="preserve"> июня </w:t>
      </w:r>
      <w:r w:rsidR="000F591A" w:rsidRPr="007D0E9F">
        <w:rPr>
          <w:rFonts w:ascii="Times New Roman" w:hAnsi="Times New Roman" w:cs="Times New Roman"/>
          <w:sz w:val="28"/>
          <w:szCs w:val="28"/>
        </w:rPr>
        <w:t xml:space="preserve">2002 </w:t>
      </w:r>
      <w:r w:rsidR="00A461E6">
        <w:rPr>
          <w:rFonts w:ascii="Times New Roman" w:hAnsi="Times New Roman" w:cs="Times New Roman"/>
          <w:sz w:val="28"/>
          <w:szCs w:val="28"/>
        </w:rPr>
        <w:t xml:space="preserve">г. </w:t>
      </w:r>
      <w:r w:rsidR="000F591A" w:rsidRPr="007D0E9F">
        <w:rPr>
          <w:rFonts w:ascii="Times New Roman" w:hAnsi="Times New Roman" w:cs="Times New Roman"/>
          <w:sz w:val="28"/>
          <w:szCs w:val="28"/>
        </w:rPr>
        <w:t xml:space="preserve">№ 67-ФЗ </w:t>
      </w:r>
      <w:r w:rsidRPr="007D0E9F">
        <w:rPr>
          <w:rFonts w:ascii="Times New Roman" w:hAnsi="Times New Roman" w:cs="Times New Roman"/>
          <w:color w:val="auto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 ст</w:t>
      </w:r>
      <w:r w:rsidR="00DF28FF" w:rsidRPr="007D0E9F">
        <w:rPr>
          <w:rFonts w:ascii="Times New Roman" w:hAnsi="Times New Roman" w:cs="Times New Roman"/>
          <w:color w:val="auto"/>
          <w:sz w:val="28"/>
          <w:szCs w:val="28"/>
        </w:rPr>
        <w:t xml:space="preserve">атьей </w:t>
      </w:r>
      <w:r w:rsidRPr="007D0E9F">
        <w:rPr>
          <w:rFonts w:ascii="Times New Roman" w:hAnsi="Times New Roman" w:cs="Times New Roman"/>
          <w:color w:val="auto"/>
          <w:sz w:val="28"/>
          <w:szCs w:val="28"/>
        </w:rPr>
        <w:t xml:space="preserve">12 Закона Ставропольского края </w:t>
      </w:r>
      <w:r w:rsidR="000F591A" w:rsidRPr="007D0E9F">
        <w:rPr>
          <w:rFonts w:ascii="Times New Roman" w:hAnsi="Times New Roman" w:cs="Times New Roman"/>
          <w:sz w:val="28"/>
          <w:szCs w:val="28"/>
        </w:rPr>
        <w:t>от 12</w:t>
      </w:r>
      <w:r w:rsidR="00A461E6">
        <w:rPr>
          <w:rFonts w:ascii="Times New Roman" w:hAnsi="Times New Roman" w:cs="Times New Roman"/>
          <w:sz w:val="28"/>
          <w:szCs w:val="28"/>
        </w:rPr>
        <w:t xml:space="preserve"> мая </w:t>
      </w:r>
      <w:r w:rsidR="000F591A" w:rsidRPr="007D0E9F">
        <w:rPr>
          <w:rFonts w:ascii="Times New Roman" w:hAnsi="Times New Roman" w:cs="Times New Roman"/>
          <w:sz w:val="28"/>
          <w:szCs w:val="28"/>
        </w:rPr>
        <w:t>2017</w:t>
      </w:r>
      <w:r w:rsidR="00A461E6">
        <w:rPr>
          <w:rFonts w:ascii="Times New Roman" w:hAnsi="Times New Roman" w:cs="Times New Roman"/>
          <w:sz w:val="28"/>
          <w:szCs w:val="28"/>
        </w:rPr>
        <w:t xml:space="preserve"> г.</w:t>
      </w:r>
      <w:r w:rsidR="000F591A" w:rsidRPr="007D0E9F">
        <w:rPr>
          <w:rFonts w:ascii="Times New Roman" w:hAnsi="Times New Roman" w:cs="Times New Roman"/>
          <w:sz w:val="28"/>
          <w:szCs w:val="28"/>
        </w:rPr>
        <w:t xml:space="preserve"> № 50-кз</w:t>
      </w:r>
      <w:r w:rsidR="000F591A" w:rsidRPr="007D0E9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D0E9F">
        <w:rPr>
          <w:rFonts w:ascii="Times New Roman" w:hAnsi="Times New Roman" w:cs="Times New Roman"/>
          <w:color w:val="auto"/>
          <w:sz w:val="28"/>
          <w:szCs w:val="28"/>
        </w:rPr>
        <w:t>«О выборах в органы местного самоуправления муниципальных образований Ставропольского края»,   ст</w:t>
      </w:r>
      <w:r w:rsidR="00DF28FF" w:rsidRPr="007D0E9F">
        <w:rPr>
          <w:rFonts w:ascii="Times New Roman" w:hAnsi="Times New Roman" w:cs="Times New Roman"/>
          <w:color w:val="auto"/>
          <w:sz w:val="28"/>
          <w:szCs w:val="28"/>
        </w:rPr>
        <w:t>атьей</w:t>
      </w:r>
      <w:r w:rsidRPr="007D0E9F">
        <w:rPr>
          <w:rFonts w:ascii="Times New Roman" w:hAnsi="Times New Roman" w:cs="Times New Roman"/>
          <w:color w:val="auto"/>
          <w:sz w:val="28"/>
          <w:szCs w:val="28"/>
        </w:rPr>
        <w:t xml:space="preserve"> 3 Закона Ставропольского края от 31</w:t>
      </w:r>
      <w:r w:rsidR="00A461E6">
        <w:rPr>
          <w:rFonts w:ascii="Times New Roman" w:hAnsi="Times New Roman" w:cs="Times New Roman"/>
          <w:color w:val="auto"/>
          <w:sz w:val="28"/>
          <w:szCs w:val="28"/>
        </w:rPr>
        <w:t xml:space="preserve"> января </w:t>
      </w:r>
      <w:r w:rsidRPr="007D0E9F">
        <w:rPr>
          <w:rFonts w:ascii="Times New Roman" w:hAnsi="Times New Roman" w:cs="Times New Roman"/>
          <w:color w:val="auto"/>
          <w:sz w:val="28"/>
          <w:szCs w:val="28"/>
        </w:rPr>
        <w:t>2020</w:t>
      </w:r>
      <w:r w:rsidR="00A461E6"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  <w:r w:rsidRPr="007D0E9F"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 w:rsidR="000F591A" w:rsidRPr="007D0E9F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0218A2">
        <w:rPr>
          <w:rFonts w:ascii="Times New Roman" w:hAnsi="Times New Roman" w:cs="Times New Roman"/>
          <w:color w:val="auto"/>
          <w:sz w:val="28"/>
          <w:szCs w:val="28"/>
        </w:rPr>
        <w:t>2-кз</w:t>
      </w:r>
      <w:r w:rsidRPr="007D0E9F">
        <w:rPr>
          <w:rFonts w:ascii="Times New Roman" w:hAnsi="Times New Roman" w:cs="Times New Roman"/>
          <w:color w:val="auto"/>
          <w:sz w:val="28"/>
          <w:szCs w:val="28"/>
        </w:rPr>
        <w:t xml:space="preserve"> «О</w:t>
      </w:r>
      <w:proofErr w:type="gramEnd"/>
      <w:r w:rsidRPr="007D0E9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7D0E9F">
        <w:rPr>
          <w:rFonts w:ascii="Times New Roman" w:hAnsi="Times New Roman" w:cs="Times New Roman"/>
          <w:color w:val="auto"/>
          <w:sz w:val="28"/>
          <w:szCs w:val="28"/>
        </w:rPr>
        <w:t xml:space="preserve">преобразовании муниципальных образований, входящих в состав </w:t>
      </w:r>
      <w:r w:rsidR="000218A2">
        <w:rPr>
          <w:rFonts w:ascii="Times New Roman" w:hAnsi="Times New Roman" w:cs="Times New Roman"/>
          <w:color w:val="auto"/>
          <w:sz w:val="28"/>
          <w:szCs w:val="28"/>
        </w:rPr>
        <w:t xml:space="preserve">Андроповского </w:t>
      </w:r>
      <w:r w:rsidRPr="007D0E9F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Ставропольского края, и об организации местного самоуправления на территории </w:t>
      </w:r>
      <w:r w:rsidR="000218A2">
        <w:rPr>
          <w:rFonts w:ascii="Times New Roman" w:hAnsi="Times New Roman" w:cs="Times New Roman"/>
          <w:color w:val="auto"/>
          <w:sz w:val="28"/>
          <w:szCs w:val="28"/>
        </w:rPr>
        <w:t xml:space="preserve">Андроповского </w:t>
      </w:r>
      <w:r w:rsidRPr="007D0E9F">
        <w:rPr>
          <w:rFonts w:ascii="Times New Roman" w:hAnsi="Times New Roman" w:cs="Times New Roman"/>
          <w:color w:val="auto"/>
          <w:sz w:val="28"/>
          <w:szCs w:val="28"/>
        </w:rPr>
        <w:t xml:space="preserve"> района Ставропольского края», постановлением избирательной комиссии Ставропольского края от 5</w:t>
      </w:r>
      <w:r w:rsidR="00A461E6">
        <w:rPr>
          <w:rFonts w:ascii="Times New Roman" w:hAnsi="Times New Roman" w:cs="Times New Roman"/>
          <w:color w:val="auto"/>
          <w:sz w:val="28"/>
          <w:szCs w:val="28"/>
        </w:rPr>
        <w:t xml:space="preserve"> марта </w:t>
      </w:r>
      <w:r w:rsidRPr="007D0E9F">
        <w:rPr>
          <w:rFonts w:ascii="Times New Roman" w:hAnsi="Times New Roman" w:cs="Times New Roman"/>
          <w:color w:val="auto"/>
          <w:sz w:val="28"/>
          <w:szCs w:val="28"/>
        </w:rPr>
        <w:t>2020</w:t>
      </w:r>
      <w:r w:rsidR="00A461E6"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  <w:r w:rsidR="009C7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D0E9F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505AC8">
        <w:rPr>
          <w:rFonts w:ascii="Times New Roman" w:hAnsi="Times New Roman" w:cs="Times New Roman"/>
          <w:color w:val="auto"/>
          <w:sz w:val="28"/>
          <w:szCs w:val="28"/>
        </w:rPr>
        <w:t xml:space="preserve"> 110/954-6</w:t>
      </w:r>
      <w:r w:rsidRPr="007D0E9F">
        <w:rPr>
          <w:rFonts w:ascii="Times New Roman" w:hAnsi="Times New Roman" w:cs="Times New Roman"/>
          <w:color w:val="auto"/>
          <w:sz w:val="28"/>
          <w:szCs w:val="28"/>
        </w:rPr>
        <w:t xml:space="preserve"> «О возложении полномочий избирательной комиссии вновь образованного муниципального образования </w:t>
      </w:r>
      <w:r w:rsidR="00505AC8">
        <w:rPr>
          <w:rFonts w:ascii="Times New Roman" w:hAnsi="Times New Roman" w:cs="Times New Roman"/>
          <w:color w:val="auto"/>
          <w:sz w:val="28"/>
          <w:szCs w:val="28"/>
        </w:rPr>
        <w:t xml:space="preserve">Андроповского </w:t>
      </w:r>
      <w:r w:rsidRPr="007D0E9F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округа  Ставропольского края на территориальную избирательную комиссию </w:t>
      </w:r>
      <w:r w:rsidR="00505AC8">
        <w:rPr>
          <w:rFonts w:ascii="Times New Roman" w:hAnsi="Times New Roman" w:cs="Times New Roman"/>
          <w:color w:val="auto"/>
          <w:sz w:val="28"/>
          <w:szCs w:val="28"/>
        </w:rPr>
        <w:t>Андроповского</w:t>
      </w:r>
      <w:r w:rsidRPr="007D0E9F">
        <w:rPr>
          <w:rFonts w:ascii="Times New Roman" w:hAnsi="Times New Roman" w:cs="Times New Roman"/>
          <w:color w:val="auto"/>
          <w:sz w:val="28"/>
          <w:szCs w:val="28"/>
        </w:rPr>
        <w:t xml:space="preserve"> района», </w:t>
      </w:r>
      <w:r w:rsidR="00DF28FF" w:rsidRPr="007D0E9F">
        <w:rPr>
          <w:rFonts w:ascii="Times New Roman" w:hAnsi="Times New Roman" w:cs="Times New Roman"/>
          <w:color w:val="auto"/>
          <w:sz w:val="28"/>
          <w:szCs w:val="28"/>
        </w:rPr>
        <w:t>на основании численности избирателей, участников референдума</w:t>
      </w:r>
      <w:proofErr w:type="gramEnd"/>
      <w:r w:rsidR="00DF28FF" w:rsidRPr="007D0E9F">
        <w:rPr>
          <w:rFonts w:ascii="Times New Roman" w:hAnsi="Times New Roman" w:cs="Times New Roman"/>
          <w:color w:val="auto"/>
          <w:sz w:val="28"/>
          <w:szCs w:val="28"/>
        </w:rPr>
        <w:t xml:space="preserve">, зарегистрированных на территории </w:t>
      </w:r>
      <w:r w:rsidR="00505AC8">
        <w:rPr>
          <w:rFonts w:ascii="Times New Roman" w:hAnsi="Times New Roman" w:cs="Times New Roman"/>
          <w:color w:val="auto"/>
          <w:sz w:val="28"/>
          <w:szCs w:val="28"/>
        </w:rPr>
        <w:t>Андроповского</w:t>
      </w:r>
      <w:r w:rsidR="00DF28FF" w:rsidRPr="007D0E9F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 Ставропольского края по состоянию на 1 января 2020</w:t>
      </w:r>
      <w:r w:rsidR="009C7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F28FF" w:rsidRPr="007D0E9F">
        <w:rPr>
          <w:rFonts w:ascii="Times New Roman" w:hAnsi="Times New Roman" w:cs="Times New Roman"/>
          <w:color w:val="auto"/>
          <w:sz w:val="28"/>
          <w:szCs w:val="28"/>
        </w:rPr>
        <w:t xml:space="preserve">года </w:t>
      </w:r>
      <w:r w:rsidRPr="007D0E9F">
        <w:rPr>
          <w:rFonts w:ascii="Times New Roman" w:hAnsi="Times New Roman" w:cs="Times New Roman"/>
          <w:color w:val="auto"/>
          <w:sz w:val="28"/>
          <w:szCs w:val="28"/>
        </w:rPr>
        <w:t xml:space="preserve">территориальная избирательная комиссия </w:t>
      </w:r>
      <w:r w:rsidR="00505AC8">
        <w:rPr>
          <w:rFonts w:ascii="Times New Roman" w:hAnsi="Times New Roman" w:cs="Times New Roman"/>
          <w:color w:val="auto"/>
          <w:sz w:val="28"/>
          <w:szCs w:val="28"/>
        </w:rPr>
        <w:t>Андроповского</w:t>
      </w:r>
      <w:r w:rsidR="00DF28FF" w:rsidRPr="007D0E9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D0E9F">
        <w:rPr>
          <w:rFonts w:ascii="Times New Roman" w:hAnsi="Times New Roman" w:cs="Times New Roman"/>
          <w:color w:val="auto"/>
          <w:sz w:val="28"/>
          <w:szCs w:val="28"/>
        </w:rPr>
        <w:t xml:space="preserve"> района</w:t>
      </w:r>
    </w:p>
    <w:p w:rsidR="005A1BC0" w:rsidRPr="007D0E9F" w:rsidRDefault="005A1BC0" w:rsidP="007D0E9F">
      <w:pPr>
        <w:pStyle w:val="ConsPlusNormal"/>
        <w:ind w:firstLine="709"/>
        <w:jc w:val="both"/>
      </w:pPr>
    </w:p>
    <w:p w:rsidR="005A1BC0" w:rsidRPr="007D0E9F" w:rsidRDefault="005A1BC0" w:rsidP="007D0E9F">
      <w:pPr>
        <w:pStyle w:val="ac"/>
        <w:spacing w:line="235" w:lineRule="auto"/>
        <w:ind w:left="0" w:right="0"/>
        <w:jc w:val="both"/>
        <w:rPr>
          <w:b w:val="0"/>
          <w:bCs w:val="0"/>
          <w:caps/>
        </w:rPr>
      </w:pPr>
      <w:r w:rsidRPr="007D0E9F">
        <w:rPr>
          <w:b w:val="0"/>
          <w:bCs w:val="0"/>
          <w:caps/>
        </w:rPr>
        <w:t>постановляет:</w:t>
      </w:r>
    </w:p>
    <w:p w:rsidR="005A1BC0" w:rsidRPr="007D0E9F" w:rsidRDefault="005A1BC0" w:rsidP="007D0E9F">
      <w:pPr>
        <w:pStyle w:val="ac"/>
        <w:spacing w:line="235" w:lineRule="auto"/>
        <w:ind w:left="0" w:right="-2" w:firstLine="709"/>
        <w:jc w:val="both"/>
        <w:rPr>
          <w:b w:val="0"/>
          <w:bCs w:val="0"/>
        </w:rPr>
      </w:pPr>
    </w:p>
    <w:p w:rsidR="00187131" w:rsidRPr="007D0E9F" w:rsidRDefault="005A1BC0" w:rsidP="007D0E9F">
      <w:pPr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D0E9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 Утвердить </w:t>
      </w:r>
      <w:r w:rsidR="00187131" w:rsidRPr="007D0E9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прилагаемую </w:t>
      </w:r>
      <w:r w:rsidRPr="007D0E9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схему </w:t>
      </w:r>
      <w:r w:rsidR="00F779EB" w:rsidRPr="007D0E9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многомандатных </w:t>
      </w:r>
      <w:r w:rsidRPr="007D0E9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избирательных округов для проведения выборов </w:t>
      </w:r>
      <w:r w:rsidR="00C70C43" w:rsidRPr="007D0E9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</w:t>
      </w:r>
      <w:r w:rsidRPr="007D0E9F">
        <w:rPr>
          <w:rFonts w:ascii="Times New Roman" w:hAnsi="Times New Roman" w:cs="Times New Roman"/>
          <w:color w:val="auto"/>
          <w:sz w:val="28"/>
          <w:szCs w:val="28"/>
        </w:rPr>
        <w:t>представительн</w:t>
      </w:r>
      <w:r w:rsidR="00C70C43" w:rsidRPr="007D0E9F">
        <w:rPr>
          <w:rFonts w:ascii="Times New Roman" w:hAnsi="Times New Roman" w:cs="Times New Roman"/>
          <w:color w:val="auto"/>
          <w:sz w:val="28"/>
          <w:szCs w:val="28"/>
        </w:rPr>
        <w:t>ый</w:t>
      </w:r>
      <w:r w:rsidRPr="007D0E9F">
        <w:rPr>
          <w:rFonts w:ascii="Times New Roman" w:hAnsi="Times New Roman" w:cs="Times New Roman"/>
          <w:color w:val="auto"/>
          <w:sz w:val="28"/>
          <w:szCs w:val="28"/>
        </w:rPr>
        <w:t xml:space="preserve"> орган </w:t>
      </w:r>
      <w:r w:rsidR="00505AC8">
        <w:rPr>
          <w:rFonts w:ascii="Times New Roman" w:hAnsi="Times New Roman" w:cs="Times New Roman"/>
          <w:color w:val="auto"/>
          <w:sz w:val="28"/>
          <w:szCs w:val="28"/>
        </w:rPr>
        <w:t xml:space="preserve">Андроповского </w:t>
      </w:r>
      <w:r w:rsidRPr="007D0E9F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округа </w:t>
      </w:r>
      <w:r w:rsidR="00A76E45" w:rsidRPr="00A76E45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A76E45">
        <w:rPr>
          <w:b/>
          <w:szCs w:val="28"/>
        </w:rPr>
        <w:t xml:space="preserve"> </w:t>
      </w:r>
      <w:r w:rsidRPr="007D0E9F">
        <w:rPr>
          <w:rFonts w:ascii="Times New Roman" w:hAnsi="Times New Roman" w:cs="Times New Roman"/>
          <w:color w:val="auto"/>
          <w:sz w:val="28"/>
          <w:szCs w:val="28"/>
        </w:rPr>
        <w:t>первого созыва</w:t>
      </w:r>
      <w:r w:rsidRPr="007D0E9F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0A722E" w:rsidRPr="007D0E9F" w:rsidRDefault="000A722E" w:rsidP="007D0E9F">
      <w:pPr>
        <w:pStyle w:val="34"/>
        <w:tabs>
          <w:tab w:val="left" w:pos="851"/>
        </w:tabs>
        <w:spacing w:after="0"/>
        <w:ind w:left="0" w:firstLine="700"/>
        <w:jc w:val="both"/>
        <w:rPr>
          <w:sz w:val="28"/>
          <w:szCs w:val="28"/>
        </w:rPr>
      </w:pPr>
      <w:r w:rsidRPr="007D0E9F">
        <w:rPr>
          <w:sz w:val="28"/>
          <w:szCs w:val="28"/>
        </w:rPr>
        <w:t>2. Направить настоящее постановление в избирательную комиссию Ставропольского края.</w:t>
      </w:r>
    </w:p>
    <w:p w:rsidR="00505AC8" w:rsidRPr="00C00E88" w:rsidRDefault="000A722E" w:rsidP="00505AC8">
      <w:pPr>
        <w:ind w:firstLine="709"/>
        <w:jc w:val="both"/>
        <w:rPr>
          <w:szCs w:val="28"/>
        </w:rPr>
      </w:pPr>
      <w:r w:rsidRPr="00505AC8">
        <w:rPr>
          <w:rFonts w:ascii="Times New Roman" w:hAnsi="Times New Roman" w:cs="Times New Roman"/>
          <w:sz w:val="28"/>
          <w:szCs w:val="28"/>
        </w:rPr>
        <w:t>3</w:t>
      </w:r>
      <w:r w:rsidR="005A1BC0" w:rsidRPr="00505AC8">
        <w:rPr>
          <w:rFonts w:ascii="Times New Roman" w:hAnsi="Times New Roman" w:cs="Times New Roman"/>
          <w:sz w:val="28"/>
          <w:szCs w:val="28"/>
        </w:rPr>
        <w:t xml:space="preserve">. </w:t>
      </w:r>
      <w:r w:rsidR="00A57268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5A1BC0" w:rsidRPr="00505AC8">
        <w:rPr>
          <w:rFonts w:ascii="Times New Roman" w:hAnsi="Times New Roman" w:cs="Times New Roman"/>
          <w:sz w:val="28"/>
          <w:szCs w:val="28"/>
        </w:rPr>
        <w:t xml:space="preserve">схему </w:t>
      </w:r>
      <w:r w:rsidR="00F779EB" w:rsidRPr="00505AC8">
        <w:rPr>
          <w:rFonts w:ascii="Times New Roman" w:hAnsi="Times New Roman" w:cs="Times New Roman"/>
          <w:sz w:val="28"/>
          <w:szCs w:val="28"/>
        </w:rPr>
        <w:t xml:space="preserve">многомандатных </w:t>
      </w:r>
      <w:r w:rsidR="00C70C43" w:rsidRPr="00505AC8">
        <w:rPr>
          <w:rFonts w:ascii="Times New Roman" w:hAnsi="Times New Roman" w:cs="Times New Roman"/>
          <w:bCs/>
          <w:sz w:val="28"/>
          <w:szCs w:val="28"/>
        </w:rPr>
        <w:t xml:space="preserve">избирательных округов для проведения выборов в </w:t>
      </w:r>
      <w:r w:rsidR="00C70C43" w:rsidRPr="00505AC8">
        <w:rPr>
          <w:rFonts w:ascii="Times New Roman" w:hAnsi="Times New Roman" w:cs="Times New Roman"/>
          <w:sz w:val="28"/>
          <w:szCs w:val="28"/>
        </w:rPr>
        <w:t xml:space="preserve">представительный орган </w:t>
      </w:r>
      <w:r w:rsidR="00505AC8" w:rsidRPr="00505AC8">
        <w:rPr>
          <w:rFonts w:ascii="Times New Roman" w:hAnsi="Times New Roman" w:cs="Times New Roman"/>
          <w:sz w:val="28"/>
          <w:szCs w:val="28"/>
        </w:rPr>
        <w:t>Андроповского</w:t>
      </w:r>
      <w:r w:rsidR="00C70C43" w:rsidRPr="00505AC8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A76E45" w:rsidRPr="00A76E45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A76E45">
        <w:rPr>
          <w:b/>
          <w:szCs w:val="28"/>
        </w:rPr>
        <w:t xml:space="preserve"> </w:t>
      </w:r>
      <w:r w:rsidR="00C70C43" w:rsidRPr="00505AC8">
        <w:rPr>
          <w:rFonts w:ascii="Times New Roman" w:hAnsi="Times New Roman" w:cs="Times New Roman"/>
          <w:sz w:val="28"/>
          <w:szCs w:val="28"/>
        </w:rPr>
        <w:t>первого созыва</w:t>
      </w:r>
      <w:r w:rsidR="005A1BC0" w:rsidRPr="00505AC8">
        <w:rPr>
          <w:rFonts w:ascii="Times New Roman" w:hAnsi="Times New Roman" w:cs="Times New Roman"/>
          <w:sz w:val="28"/>
          <w:szCs w:val="28"/>
        </w:rPr>
        <w:t xml:space="preserve">, </w:t>
      </w:r>
      <w:r w:rsidR="00C70C43" w:rsidRPr="00505AC8">
        <w:rPr>
          <w:rFonts w:ascii="Times New Roman" w:hAnsi="Times New Roman" w:cs="Times New Roman"/>
          <w:sz w:val="28"/>
          <w:szCs w:val="28"/>
        </w:rPr>
        <w:t xml:space="preserve">включая </w:t>
      </w:r>
      <w:r w:rsidR="005A1BC0" w:rsidRPr="00505AC8">
        <w:rPr>
          <w:rFonts w:ascii="Times New Roman" w:hAnsi="Times New Roman" w:cs="Times New Roman"/>
          <w:sz w:val="28"/>
          <w:szCs w:val="28"/>
        </w:rPr>
        <w:t>ее графическое изображение</w:t>
      </w:r>
      <w:r w:rsidR="00C70C43" w:rsidRPr="00505AC8">
        <w:rPr>
          <w:rFonts w:ascii="Times New Roman" w:hAnsi="Times New Roman" w:cs="Times New Roman"/>
          <w:sz w:val="28"/>
          <w:szCs w:val="28"/>
        </w:rPr>
        <w:t>,</w:t>
      </w:r>
      <w:r w:rsidR="005A1BC0" w:rsidRPr="00505AC8">
        <w:rPr>
          <w:rFonts w:ascii="Times New Roman" w:hAnsi="Times New Roman" w:cs="Times New Roman"/>
          <w:sz w:val="28"/>
          <w:szCs w:val="28"/>
        </w:rPr>
        <w:t xml:space="preserve"> в газет</w:t>
      </w:r>
      <w:r w:rsidR="00A57268">
        <w:rPr>
          <w:rFonts w:ascii="Times New Roman" w:hAnsi="Times New Roman" w:cs="Times New Roman"/>
          <w:sz w:val="28"/>
          <w:szCs w:val="28"/>
        </w:rPr>
        <w:t>е</w:t>
      </w:r>
      <w:r w:rsidR="00505AC8" w:rsidRPr="00505AC8">
        <w:rPr>
          <w:rFonts w:ascii="Times New Roman" w:hAnsi="Times New Roman" w:cs="Times New Roman"/>
          <w:sz w:val="28"/>
          <w:szCs w:val="28"/>
        </w:rPr>
        <w:t xml:space="preserve"> </w:t>
      </w:r>
      <w:r w:rsidR="00FF0616">
        <w:rPr>
          <w:rFonts w:ascii="Times New Roman" w:hAnsi="Times New Roman" w:cs="Times New Roman"/>
          <w:sz w:val="28"/>
          <w:szCs w:val="28"/>
        </w:rPr>
        <w:t>«</w:t>
      </w:r>
      <w:r w:rsidR="00505AC8" w:rsidRPr="00505AC8">
        <w:rPr>
          <w:rFonts w:ascii="Times New Roman" w:hAnsi="Times New Roman" w:cs="Times New Roman"/>
          <w:sz w:val="28"/>
          <w:szCs w:val="28"/>
        </w:rPr>
        <w:t xml:space="preserve">Призыв» </w:t>
      </w:r>
      <w:r w:rsidR="005A1BC0" w:rsidRPr="00505AC8">
        <w:rPr>
          <w:rFonts w:ascii="Times New Roman" w:hAnsi="Times New Roman" w:cs="Times New Roman"/>
          <w:sz w:val="28"/>
          <w:szCs w:val="28"/>
        </w:rPr>
        <w:t xml:space="preserve"> </w:t>
      </w:r>
      <w:r w:rsidR="0022537A" w:rsidRPr="00A57268">
        <w:rPr>
          <w:rFonts w:ascii="Times New Roman" w:hAnsi="Times New Roman" w:cs="Times New Roman"/>
          <w:color w:val="auto"/>
          <w:sz w:val="28"/>
          <w:szCs w:val="28"/>
        </w:rPr>
        <w:t>30 июня</w:t>
      </w:r>
      <w:r w:rsidR="00505AC8" w:rsidRPr="00A57268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505AC8" w:rsidRPr="00505AC8">
        <w:rPr>
          <w:rFonts w:ascii="Times New Roman" w:hAnsi="Times New Roman" w:cs="Times New Roman"/>
          <w:sz w:val="28"/>
          <w:szCs w:val="28"/>
        </w:rPr>
        <w:t xml:space="preserve">2020 года  </w:t>
      </w:r>
      <w:r w:rsidR="00C70C43" w:rsidRPr="00505AC8">
        <w:rPr>
          <w:rFonts w:ascii="Times New Roman" w:hAnsi="Times New Roman" w:cs="Times New Roman"/>
          <w:sz w:val="28"/>
          <w:szCs w:val="28"/>
        </w:rPr>
        <w:t xml:space="preserve">и </w:t>
      </w:r>
      <w:r w:rsidR="00505AC8" w:rsidRPr="00505AC8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505AC8" w:rsidRPr="00505AC8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505AC8">
        <w:rPr>
          <w:rFonts w:ascii="Times New Roman" w:hAnsi="Times New Roman" w:cs="Times New Roman"/>
          <w:bCs/>
          <w:sz w:val="28"/>
          <w:szCs w:val="28"/>
        </w:rPr>
        <w:t xml:space="preserve">странице </w:t>
      </w:r>
      <w:r w:rsidR="00505AC8" w:rsidRPr="00505AC8">
        <w:rPr>
          <w:rFonts w:ascii="Times New Roman" w:hAnsi="Times New Roman" w:cs="Times New Roman"/>
          <w:sz w:val="28"/>
          <w:szCs w:val="28"/>
        </w:rPr>
        <w:t>территориальной избирательной комисси</w:t>
      </w:r>
      <w:r w:rsidR="00FA3FE3">
        <w:rPr>
          <w:rFonts w:ascii="Times New Roman" w:hAnsi="Times New Roman" w:cs="Times New Roman"/>
          <w:sz w:val="28"/>
          <w:szCs w:val="28"/>
        </w:rPr>
        <w:t>и</w:t>
      </w:r>
      <w:r w:rsidR="00505AC8" w:rsidRPr="00505AC8">
        <w:rPr>
          <w:rFonts w:ascii="Times New Roman" w:hAnsi="Times New Roman" w:cs="Times New Roman"/>
          <w:sz w:val="28"/>
          <w:szCs w:val="28"/>
        </w:rPr>
        <w:t xml:space="preserve"> </w:t>
      </w:r>
      <w:r w:rsidR="00505AC8" w:rsidRPr="00505AC8">
        <w:rPr>
          <w:rFonts w:ascii="Times New Roman" w:hAnsi="Times New Roman" w:cs="Times New Roman"/>
          <w:sz w:val="28"/>
          <w:szCs w:val="28"/>
        </w:rPr>
        <w:lastRenderedPageBreak/>
        <w:t>Андроповского района официального сайта администрации Андроповского муниципального района Ставропольского края  в информационно-телекоммуникационной сети «Интернет».</w:t>
      </w:r>
    </w:p>
    <w:p w:rsidR="00C94183" w:rsidRPr="007D0E9F" w:rsidRDefault="00C94183" w:rsidP="00505AC8">
      <w:pPr>
        <w:pStyle w:val="34"/>
        <w:tabs>
          <w:tab w:val="left" w:pos="851"/>
        </w:tabs>
        <w:spacing w:after="0"/>
        <w:ind w:left="0" w:firstLine="700"/>
        <w:jc w:val="both"/>
        <w:rPr>
          <w:sz w:val="28"/>
          <w:szCs w:val="28"/>
        </w:rPr>
      </w:pPr>
    </w:p>
    <w:p w:rsidR="005A1BC0" w:rsidRPr="007D0E9F" w:rsidRDefault="005A1BC0" w:rsidP="007D0E9F">
      <w:pPr>
        <w:pStyle w:val="21"/>
        <w:spacing w:line="228" w:lineRule="auto"/>
        <w:ind w:left="0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505AC8" w:rsidRPr="00505AC8" w:rsidRDefault="00505AC8" w:rsidP="00505AC8">
      <w:pPr>
        <w:jc w:val="both"/>
        <w:rPr>
          <w:rFonts w:ascii="Times New Roman" w:hAnsi="Times New Roman" w:cs="Times New Roman"/>
          <w:sz w:val="28"/>
          <w:szCs w:val="28"/>
        </w:rPr>
      </w:pPr>
      <w:r w:rsidRPr="00505AC8">
        <w:rPr>
          <w:rFonts w:ascii="Times New Roman" w:hAnsi="Times New Roman" w:cs="Times New Roman"/>
          <w:sz w:val="28"/>
          <w:szCs w:val="28"/>
        </w:rPr>
        <w:t>Председатель</w:t>
      </w:r>
      <w:r w:rsidRPr="00505AC8">
        <w:rPr>
          <w:rFonts w:ascii="Times New Roman" w:hAnsi="Times New Roman" w:cs="Times New Roman"/>
          <w:sz w:val="28"/>
          <w:szCs w:val="28"/>
        </w:rPr>
        <w:tab/>
      </w:r>
      <w:r w:rsidRPr="00505AC8">
        <w:rPr>
          <w:rFonts w:ascii="Times New Roman" w:hAnsi="Times New Roman" w:cs="Times New Roman"/>
          <w:sz w:val="28"/>
          <w:szCs w:val="28"/>
        </w:rPr>
        <w:tab/>
      </w:r>
      <w:r w:rsidRPr="00505AC8">
        <w:rPr>
          <w:rFonts w:ascii="Times New Roman" w:hAnsi="Times New Roman" w:cs="Times New Roman"/>
          <w:sz w:val="28"/>
          <w:szCs w:val="28"/>
        </w:rPr>
        <w:tab/>
      </w:r>
      <w:r w:rsidRPr="00505AC8">
        <w:rPr>
          <w:rFonts w:ascii="Times New Roman" w:hAnsi="Times New Roman" w:cs="Times New Roman"/>
          <w:sz w:val="28"/>
          <w:szCs w:val="28"/>
        </w:rPr>
        <w:tab/>
      </w:r>
      <w:r w:rsidRPr="00505AC8">
        <w:rPr>
          <w:rFonts w:ascii="Times New Roman" w:hAnsi="Times New Roman" w:cs="Times New Roman"/>
          <w:sz w:val="28"/>
          <w:szCs w:val="28"/>
        </w:rPr>
        <w:tab/>
      </w:r>
      <w:r w:rsidRPr="00505AC8">
        <w:rPr>
          <w:rFonts w:ascii="Times New Roman" w:hAnsi="Times New Roman" w:cs="Times New Roman"/>
          <w:sz w:val="28"/>
          <w:szCs w:val="28"/>
        </w:rPr>
        <w:tab/>
      </w:r>
      <w:r w:rsidRPr="00505AC8">
        <w:rPr>
          <w:rFonts w:ascii="Times New Roman" w:hAnsi="Times New Roman" w:cs="Times New Roman"/>
          <w:sz w:val="28"/>
          <w:szCs w:val="28"/>
        </w:rPr>
        <w:tab/>
      </w:r>
      <w:r w:rsidRPr="00505AC8">
        <w:rPr>
          <w:rFonts w:ascii="Times New Roman" w:hAnsi="Times New Roman" w:cs="Times New Roman"/>
          <w:sz w:val="28"/>
          <w:szCs w:val="28"/>
        </w:rPr>
        <w:tab/>
        <w:t>Т.Н. Щербакова</w:t>
      </w:r>
    </w:p>
    <w:p w:rsidR="00505AC8" w:rsidRPr="00505AC8" w:rsidRDefault="00505AC8" w:rsidP="00505A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5AC8" w:rsidRPr="00505AC8" w:rsidRDefault="00505AC8" w:rsidP="00505AC8">
      <w:pPr>
        <w:jc w:val="both"/>
        <w:rPr>
          <w:rFonts w:ascii="Times New Roman" w:hAnsi="Times New Roman" w:cs="Times New Roman"/>
          <w:sz w:val="28"/>
          <w:szCs w:val="28"/>
        </w:rPr>
      </w:pPr>
      <w:r w:rsidRPr="00505AC8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AC8">
        <w:rPr>
          <w:rFonts w:ascii="Times New Roman" w:hAnsi="Times New Roman" w:cs="Times New Roman"/>
          <w:sz w:val="28"/>
          <w:szCs w:val="28"/>
        </w:rPr>
        <w:t>А.Н.Кристова</w:t>
      </w:r>
      <w:proofErr w:type="spellEnd"/>
    </w:p>
    <w:p w:rsidR="001033BB" w:rsidRPr="00505AC8" w:rsidRDefault="005A1BC0" w:rsidP="007D0E9F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1033BB" w:rsidRPr="00505AC8" w:rsidSect="00C94183">
          <w:headerReference w:type="default" r:id="rId8"/>
          <w:type w:val="continuous"/>
          <w:pgSz w:w="11905" w:h="16837" w:code="9"/>
          <w:pgMar w:top="1134" w:right="851" w:bottom="1134" w:left="1701" w:header="567" w:footer="567" w:gutter="0"/>
          <w:cols w:space="720"/>
          <w:noEndnote/>
          <w:titlePg/>
          <w:docGrid w:linePitch="360"/>
        </w:sectPr>
      </w:pPr>
      <w:r w:rsidRPr="00505AC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47"/>
        <w:gridCol w:w="5438"/>
      </w:tblGrid>
      <w:tr w:rsidR="00B945A4" w:rsidRPr="007D0E9F" w:rsidTr="00B945A4">
        <w:trPr>
          <w:trHeight w:val="1502"/>
        </w:trPr>
        <w:tc>
          <w:tcPr>
            <w:tcW w:w="9347" w:type="dxa"/>
          </w:tcPr>
          <w:p w:rsidR="00B945A4" w:rsidRPr="007D0E9F" w:rsidRDefault="00187131" w:rsidP="007D0E9F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D0E9F">
              <w:rPr>
                <w:color w:val="FF0000"/>
                <w:vertAlign w:val="superscript"/>
              </w:rPr>
              <w:lastRenderedPageBreak/>
              <w:tab/>
            </w:r>
          </w:p>
        </w:tc>
        <w:tc>
          <w:tcPr>
            <w:tcW w:w="5438" w:type="dxa"/>
            <w:hideMark/>
          </w:tcPr>
          <w:p w:rsidR="00B945A4" w:rsidRPr="007D0E9F" w:rsidRDefault="00B945A4" w:rsidP="007D0E9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D0E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УТВЕРЖДЕНА</w:t>
            </w:r>
          </w:p>
          <w:p w:rsidR="00B945A4" w:rsidRPr="007D0E9F" w:rsidRDefault="00B945A4" w:rsidP="007D0E9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D0E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постановлением </w:t>
            </w:r>
            <w:proofErr w:type="gramStart"/>
            <w:r w:rsidRPr="007D0E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территориальной</w:t>
            </w:r>
            <w:proofErr w:type="gramEnd"/>
          </w:p>
          <w:p w:rsidR="00B945A4" w:rsidRPr="007D0E9F" w:rsidRDefault="00B945A4" w:rsidP="007D0E9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D0E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избирательной комиссии</w:t>
            </w:r>
          </w:p>
          <w:p w:rsidR="00B945A4" w:rsidRPr="007D0E9F" w:rsidRDefault="00505AC8" w:rsidP="007D0E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Андроповского</w:t>
            </w:r>
            <w:r w:rsidR="00B945A4" w:rsidRPr="007D0E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района</w:t>
            </w:r>
          </w:p>
          <w:p w:rsidR="00B945A4" w:rsidRDefault="00B945A4" w:rsidP="00BE2B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D0E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от </w:t>
            </w:r>
            <w:r w:rsidR="00A5726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28 июня</w:t>
            </w:r>
            <w:r w:rsidR="00505A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7D0E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2020 г. № </w:t>
            </w:r>
            <w:r w:rsidR="00BE2B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112/853</w:t>
            </w:r>
          </w:p>
          <w:p w:rsidR="008D633C" w:rsidRPr="007D0E9F" w:rsidRDefault="008D633C" w:rsidP="00BE2B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(в редакции от 01 июля 2020 г. 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№ 113/863)</w:t>
            </w:r>
            <w:bookmarkStart w:id="0" w:name="_GoBack"/>
            <w:bookmarkEnd w:id="0"/>
          </w:p>
        </w:tc>
      </w:tr>
    </w:tbl>
    <w:p w:rsidR="00B945A4" w:rsidRPr="007D0E9F" w:rsidRDefault="00B945A4" w:rsidP="007D0E9F">
      <w:pPr>
        <w:spacing w:line="240" w:lineRule="exact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945A4" w:rsidRPr="007D0E9F" w:rsidRDefault="00B945A4" w:rsidP="007D0E9F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D0E9F">
        <w:rPr>
          <w:rFonts w:ascii="Times New Roman" w:eastAsia="Times New Roman" w:hAnsi="Times New Roman" w:cs="Times New Roman"/>
          <w:color w:val="auto"/>
          <w:sz w:val="28"/>
          <w:szCs w:val="28"/>
        </w:rPr>
        <w:t>СХЕМА</w:t>
      </w:r>
    </w:p>
    <w:p w:rsidR="00B945A4" w:rsidRPr="007D0E9F" w:rsidRDefault="00B945A4" w:rsidP="007D0E9F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D0E9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многомандатных избирательных округов для проведения выборов в </w:t>
      </w:r>
      <w:r w:rsidRPr="007D0E9F">
        <w:rPr>
          <w:rFonts w:ascii="Times New Roman" w:eastAsia="Times New Roman" w:hAnsi="Times New Roman" w:cs="Times New Roman"/>
          <w:color w:val="auto"/>
          <w:sz w:val="28"/>
        </w:rPr>
        <w:t>представительный орган</w:t>
      </w:r>
      <w:r w:rsidRPr="007D0E9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B945A4" w:rsidRPr="007D0E9F" w:rsidRDefault="00505AC8" w:rsidP="007D0E9F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Андроповского</w:t>
      </w:r>
      <w:r w:rsidR="00B945A4" w:rsidRPr="007D0E9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</w:t>
      </w:r>
      <w:r w:rsidR="00FA3FE3">
        <w:rPr>
          <w:rFonts w:ascii="Times New Roman" w:eastAsia="Times New Roman" w:hAnsi="Times New Roman" w:cs="Times New Roman"/>
          <w:color w:val="auto"/>
          <w:sz w:val="28"/>
          <w:szCs w:val="28"/>
        </w:rPr>
        <w:t>округа</w:t>
      </w:r>
      <w:r w:rsidR="00A76E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76E45" w:rsidRPr="00A76E45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B945A4" w:rsidRPr="007D0E9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первого созыва</w:t>
      </w:r>
    </w:p>
    <w:p w:rsidR="00B945A4" w:rsidRPr="007D0E9F" w:rsidRDefault="00A76E45" w:rsidP="007D0E9F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tbl>
      <w:tblPr>
        <w:tblW w:w="15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8277"/>
        <w:gridCol w:w="2474"/>
        <w:gridCol w:w="2474"/>
      </w:tblGrid>
      <w:tr w:rsidR="006433F5" w:rsidRPr="007D0E9F" w:rsidTr="006433F5">
        <w:trPr>
          <w:trHeight w:val="1003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F5" w:rsidRPr="007D0E9F" w:rsidRDefault="006433F5" w:rsidP="007D0E9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D0E9F">
              <w:rPr>
                <w:rFonts w:ascii="Times New Roman" w:eastAsia="Times New Roman" w:hAnsi="Times New Roman" w:cs="Times New Roman"/>
                <w:color w:val="auto"/>
              </w:rPr>
              <w:t xml:space="preserve">  Номер </w:t>
            </w:r>
          </w:p>
          <w:p w:rsidR="006433F5" w:rsidRPr="007D0E9F" w:rsidRDefault="006433F5" w:rsidP="007D0E9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D0E9F">
              <w:rPr>
                <w:rFonts w:ascii="Times New Roman" w:eastAsia="Times New Roman" w:hAnsi="Times New Roman" w:cs="Times New Roman"/>
                <w:color w:val="auto"/>
              </w:rPr>
              <w:t>многомандатного избирательного округа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F5" w:rsidRPr="007D0E9F" w:rsidRDefault="006433F5" w:rsidP="007D0E9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6433F5" w:rsidRPr="007D0E9F" w:rsidRDefault="006433F5" w:rsidP="00FA3FE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D0E9F">
              <w:rPr>
                <w:rFonts w:ascii="Times New Roman" w:eastAsia="Times New Roman" w:hAnsi="Times New Roman" w:cs="Times New Roman"/>
                <w:color w:val="auto"/>
              </w:rPr>
              <w:t>Границы многомандатного избирательного округа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F5" w:rsidRPr="007D0E9F" w:rsidRDefault="006433F5" w:rsidP="007D0E9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D0E9F">
              <w:rPr>
                <w:rFonts w:ascii="Times New Roman" w:eastAsia="Times New Roman" w:hAnsi="Times New Roman" w:cs="Times New Roman"/>
                <w:color w:val="auto"/>
              </w:rPr>
              <w:t>Кол</w:t>
            </w:r>
            <w:r w:rsidR="00A66CAE" w:rsidRPr="007D0E9F">
              <w:rPr>
                <w:rFonts w:ascii="Times New Roman" w:eastAsia="Times New Roman" w:hAnsi="Times New Roman" w:cs="Times New Roman"/>
                <w:color w:val="auto"/>
              </w:rPr>
              <w:t>ичество</w:t>
            </w:r>
            <w:r w:rsidRPr="007D0E9F">
              <w:rPr>
                <w:rFonts w:ascii="Times New Roman" w:eastAsia="Times New Roman" w:hAnsi="Times New Roman" w:cs="Times New Roman"/>
                <w:color w:val="auto"/>
              </w:rPr>
              <w:t xml:space="preserve"> мандатов</w:t>
            </w:r>
            <w:r w:rsidR="00A66CAE" w:rsidRPr="007D0E9F">
              <w:rPr>
                <w:rFonts w:ascii="Times New Roman" w:eastAsia="Times New Roman" w:hAnsi="Times New Roman" w:cs="Times New Roman"/>
                <w:color w:val="auto"/>
              </w:rPr>
              <w:t xml:space="preserve">, замещаемых </w:t>
            </w:r>
            <w:r w:rsidRPr="007D0E9F">
              <w:rPr>
                <w:rFonts w:ascii="Times New Roman" w:eastAsia="Times New Roman" w:hAnsi="Times New Roman" w:cs="Times New Roman"/>
                <w:color w:val="auto"/>
              </w:rPr>
              <w:t xml:space="preserve">в </w:t>
            </w:r>
            <w:r w:rsidR="007F4D14" w:rsidRPr="007D0E9F">
              <w:rPr>
                <w:rFonts w:ascii="Times New Roman" w:eastAsia="Times New Roman" w:hAnsi="Times New Roman" w:cs="Times New Roman"/>
                <w:color w:val="auto"/>
              </w:rPr>
              <w:t xml:space="preserve">избирательном </w:t>
            </w:r>
            <w:r w:rsidRPr="007D0E9F">
              <w:rPr>
                <w:rFonts w:ascii="Times New Roman" w:eastAsia="Times New Roman" w:hAnsi="Times New Roman" w:cs="Times New Roman"/>
                <w:color w:val="auto"/>
              </w:rPr>
              <w:t>округе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F5" w:rsidRPr="007D0E9F" w:rsidRDefault="006433F5" w:rsidP="007D0E9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D0E9F">
              <w:rPr>
                <w:rFonts w:ascii="Times New Roman" w:eastAsia="Times New Roman" w:hAnsi="Times New Roman" w:cs="Times New Roman"/>
                <w:color w:val="auto"/>
              </w:rPr>
              <w:t xml:space="preserve">Число </w:t>
            </w:r>
          </w:p>
          <w:p w:rsidR="006433F5" w:rsidRPr="007D0E9F" w:rsidRDefault="006433F5" w:rsidP="007D0E9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D0E9F">
              <w:rPr>
                <w:rFonts w:ascii="Times New Roman" w:eastAsia="Times New Roman" w:hAnsi="Times New Roman" w:cs="Times New Roman"/>
                <w:color w:val="auto"/>
              </w:rPr>
              <w:t xml:space="preserve">избирателей </w:t>
            </w:r>
          </w:p>
          <w:p w:rsidR="006433F5" w:rsidRPr="007D0E9F" w:rsidRDefault="006433F5" w:rsidP="007D0E9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D0E9F">
              <w:rPr>
                <w:rFonts w:ascii="Times New Roman" w:eastAsia="Times New Roman" w:hAnsi="Times New Roman" w:cs="Times New Roman"/>
                <w:color w:val="auto"/>
              </w:rPr>
              <w:t>в многомандатном избирательном округе, чел.</w:t>
            </w:r>
          </w:p>
        </w:tc>
      </w:tr>
    </w:tbl>
    <w:p w:rsidR="00B945A4" w:rsidRPr="007D0E9F" w:rsidRDefault="00B945A4" w:rsidP="007D0E9F">
      <w:pPr>
        <w:jc w:val="center"/>
        <w:rPr>
          <w:rFonts w:ascii="Times New Roman" w:eastAsia="Times New Roman" w:hAnsi="Times New Roman" w:cs="Times New Roman"/>
          <w:color w:val="auto"/>
          <w:sz w:val="2"/>
          <w:szCs w:val="2"/>
        </w:rPr>
      </w:pPr>
    </w:p>
    <w:tbl>
      <w:tblPr>
        <w:tblW w:w="15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9"/>
        <w:gridCol w:w="8277"/>
        <w:gridCol w:w="2474"/>
        <w:gridCol w:w="2474"/>
      </w:tblGrid>
      <w:tr w:rsidR="006433F5" w:rsidRPr="007D0E9F" w:rsidTr="006433F5">
        <w:trPr>
          <w:trHeight w:val="317"/>
          <w:tblHeader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F5" w:rsidRPr="007D0E9F" w:rsidRDefault="006433F5" w:rsidP="007D0E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D0E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F5" w:rsidRPr="007D0E9F" w:rsidRDefault="006433F5" w:rsidP="007D0E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D0E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F5" w:rsidRPr="007D0E9F" w:rsidRDefault="006433F5" w:rsidP="007D0E9F">
            <w:pPr>
              <w:ind w:right="-44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D0E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F5" w:rsidRPr="007D0E9F" w:rsidRDefault="006433F5" w:rsidP="007D0E9F">
            <w:pPr>
              <w:ind w:right="-44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D0E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</w:tr>
      <w:tr w:rsidR="006433F5" w:rsidRPr="00C4271B" w:rsidTr="006433F5">
        <w:trPr>
          <w:cantSplit/>
          <w:trHeight w:val="880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F5" w:rsidRPr="00C4271B" w:rsidRDefault="00505AC8" w:rsidP="007D0E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427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F5" w:rsidRPr="00C4271B" w:rsidRDefault="00CD683B" w:rsidP="005D7301">
            <w:pPr>
              <w:pStyle w:val="af2"/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4271B">
              <w:rPr>
                <w:rFonts w:ascii="Times New Roman" w:hAnsi="Times New Roman" w:cs="Times New Roman"/>
                <w:sz w:val="28"/>
                <w:szCs w:val="28"/>
              </w:rPr>
              <w:t>село</w:t>
            </w:r>
            <w:r w:rsidR="009C7DA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271B">
              <w:rPr>
                <w:rFonts w:ascii="Times New Roman" w:hAnsi="Times New Roman" w:cs="Times New Roman"/>
                <w:sz w:val="28"/>
                <w:szCs w:val="28"/>
              </w:rPr>
              <w:t>Куршава</w:t>
            </w:r>
            <w:proofErr w:type="spellEnd"/>
            <w:r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C7DAA" w:rsidRPr="00C4271B">
              <w:rPr>
                <w:rFonts w:ascii="Times New Roman" w:hAnsi="Times New Roman" w:cs="Times New Roman"/>
                <w:sz w:val="28"/>
                <w:szCs w:val="28"/>
              </w:rPr>
              <w:t>Солуно-Дмитриевское</w:t>
            </w:r>
            <w:r w:rsidR="009C7DA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5D73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271B">
              <w:rPr>
                <w:rFonts w:ascii="Times New Roman" w:hAnsi="Times New Roman" w:cs="Times New Roman"/>
                <w:sz w:val="28"/>
                <w:szCs w:val="28"/>
              </w:rPr>
              <w:t>хутор</w:t>
            </w:r>
            <w:r w:rsidR="009C7DA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 Веселый, </w:t>
            </w:r>
            <w:r w:rsidR="009C7DAA"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Верхний </w:t>
            </w:r>
            <w:proofErr w:type="spellStart"/>
            <w:r w:rsidR="009C7DAA" w:rsidRPr="00C4271B">
              <w:rPr>
                <w:rFonts w:ascii="Times New Roman" w:hAnsi="Times New Roman" w:cs="Times New Roman"/>
                <w:sz w:val="28"/>
                <w:szCs w:val="28"/>
              </w:rPr>
              <w:t>Калаус</w:t>
            </w:r>
            <w:proofErr w:type="spellEnd"/>
            <w:r w:rsidR="009C7DAA"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, Николаевский, </w:t>
            </w:r>
            <w:proofErr w:type="spellStart"/>
            <w:r w:rsidR="009C7DAA" w:rsidRPr="00C4271B">
              <w:rPr>
                <w:rFonts w:ascii="Times New Roman" w:hAnsi="Times New Roman" w:cs="Times New Roman"/>
                <w:sz w:val="28"/>
                <w:szCs w:val="28"/>
              </w:rPr>
              <w:t>Кунаковский</w:t>
            </w:r>
            <w:proofErr w:type="spellEnd"/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F5" w:rsidRPr="00C4271B" w:rsidRDefault="00505AC8" w:rsidP="007D0E9F">
            <w:pPr>
              <w:ind w:right="-44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427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F5" w:rsidRPr="00C4271B" w:rsidRDefault="00462BAD" w:rsidP="007D0E9F">
            <w:pPr>
              <w:ind w:right="-44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427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3116</w:t>
            </w:r>
          </w:p>
        </w:tc>
      </w:tr>
      <w:tr w:rsidR="00505AC8" w:rsidRPr="00C4271B" w:rsidTr="006433F5">
        <w:trPr>
          <w:cantSplit/>
          <w:trHeight w:val="880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C8" w:rsidRPr="00C4271B" w:rsidRDefault="00505AC8" w:rsidP="007D0E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427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A" w:rsidRDefault="009C7DAA" w:rsidP="00CD683B">
            <w:pPr>
              <w:pStyle w:val="af2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71B">
              <w:rPr>
                <w:rFonts w:ascii="Times New Roman" w:hAnsi="Times New Roman" w:cs="Times New Roman"/>
                <w:sz w:val="28"/>
                <w:szCs w:val="28"/>
              </w:rPr>
              <w:t>село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537A"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Дубовая Балка, </w:t>
            </w:r>
            <w:proofErr w:type="spellStart"/>
            <w:r w:rsidR="0022537A" w:rsidRPr="00C4271B">
              <w:rPr>
                <w:rFonts w:ascii="Times New Roman" w:hAnsi="Times New Roman" w:cs="Times New Roman"/>
                <w:sz w:val="28"/>
                <w:szCs w:val="28"/>
              </w:rPr>
              <w:t>Кианкиз</w:t>
            </w:r>
            <w:proofErr w:type="spellEnd"/>
            <w:r w:rsidR="0022537A"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2537A" w:rsidRPr="00C4271B">
              <w:rPr>
                <w:rFonts w:ascii="Times New Roman" w:hAnsi="Times New Roman" w:cs="Times New Roman"/>
                <w:sz w:val="28"/>
                <w:szCs w:val="28"/>
              </w:rPr>
              <w:t>Киан</w:t>
            </w:r>
            <w:proofErr w:type="spellEnd"/>
            <w:r w:rsidR="0022537A" w:rsidRPr="00C4271B">
              <w:rPr>
                <w:rFonts w:ascii="Times New Roman" w:hAnsi="Times New Roman" w:cs="Times New Roman"/>
                <w:sz w:val="28"/>
                <w:szCs w:val="28"/>
              </w:rPr>
              <w:t>-Подгорное</w:t>
            </w:r>
            <w:r w:rsidR="0022537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2537A"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271B">
              <w:rPr>
                <w:rFonts w:ascii="Times New Roman" w:hAnsi="Times New Roman" w:cs="Times New Roman"/>
                <w:sz w:val="28"/>
                <w:szCs w:val="28"/>
              </w:rPr>
              <w:t>Янкуль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D306A0"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 Водораздел</w:t>
            </w:r>
            <w:r w:rsidR="00D306A0">
              <w:rPr>
                <w:rFonts w:ascii="Times New Roman" w:hAnsi="Times New Roman" w:cs="Times New Roman"/>
                <w:sz w:val="28"/>
                <w:szCs w:val="28"/>
              </w:rPr>
              <w:t xml:space="preserve"> (часть села улицы Шоссейная:  дома - № 1, 1А, 2, 3)</w:t>
            </w:r>
          </w:p>
          <w:p w:rsidR="00505AC8" w:rsidRPr="00C4271B" w:rsidRDefault="00CD683B" w:rsidP="00D306A0">
            <w:pPr>
              <w:pStyle w:val="af2"/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4271B">
              <w:rPr>
                <w:rFonts w:ascii="Times New Roman" w:hAnsi="Times New Roman" w:cs="Times New Roman"/>
                <w:sz w:val="28"/>
                <w:szCs w:val="28"/>
              </w:rPr>
              <w:t>посёлок</w:t>
            </w:r>
            <w:r w:rsidR="009C7DA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537A"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Верхний </w:t>
            </w:r>
            <w:proofErr w:type="spellStart"/>
            <w:r w:rsidR="0022537A" w:rsidRPr="00C4271B">
              <w:rPr>
                <w:rFonts w:ascii="Times New Roman" w:hAnsi="Times New Roman" w:cs="Times New Roman"/>
                <w:sz w:val="28"/>
                <w:szCs w:val="28"/>
              </w:rPr>
              <w:t>Янкуль</w:t>
            </w:r>
            <w:proofErr w:type="spellEnd"/>
            <w:r w:rsidR="0022537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Нижний </w:t>
            </w:r>
            <w:proofErr w:type="spellStart"/>
            <w:r w:rsidRPr="00C4271B">
              <w:rPr>
                <w:rFonts w:ascii="Times New Roman" w:hAnsi="Times New Roman" w:cs="Times New Roman"/>
                <w:sz w:val="28"/>
                <w:szCs w:val="28"/>
              </w:rPr>
              <w:t>Янкуль</w:t>
            </w:r>
            <w:proofErr w:type="spellEnd"/>
            <w:r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2537A">
              <w:rPr>
                <w:rFonts w:ascii="Times New Roman" w:hAnsi="Times New Roman" w:cs="Times New Roman"/>
                <w:sz w:val="28"/>
                <w:szCs w:val="28"/>
              </w:rPr>
              <w:t xml:space="preserve">Новый </w:t>
            </w:r>
            <w:proofErr w:type="spellStart"/>
            <w:r w:rsidR="0022537A">
              <w:rPr>
                <w:rFonts w:ascii="Times New Roman" w:hAnsi="Times New Roman" w:cs="Times New Roman"/>
                <w:sz w:val="28"/>
                <w:szCs w:val="28"/>
              </w:rPr>
              <w:t>Янкуль</w:t>
            </w:r>
            <w:proofErr w:type="spellEnd"/>
            <w:r w:rsidR="002253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4271B">
              <w:rPr>
                <w:rFonts w:ascii="Times New Roman" w:hAnsi="Times New Roman" w:cs="Times New Roman"/>
                <w:sz w:val="28"/>
                <w:szCs w:val="28"/>
              </w:rPr>
              <w:t>Овражный, х</w:t>
            </w:r>
            <w:r w:rsidR="00555F99"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утор </w:t>
            </w:r>
            <w:proofErr w:type="spellStart"/>
            <w:r w:rsidR="00555F99" w:rsidRPr="00C4271B">
              <w:rPr>
                <w:rFonts w:ascii="Times New Roman" w:hAnsi="Times New Roman" w:cs="Times New Roman"/>
                <w:sz w:val="28"/>
                <w:szCs w:val="28"/>
              </w:rPr>
              <w:t>Нижнеколонский</w:t>
            </w:r>
            <w:proofErr w:type="spellEnd"/>
            <w:r w:rsidR="00555F99"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C8" w:rsidRPr="00C4271B" w:rsidRDefault="00505AC8" w:rsidP="007D0E9F">
            <w:pPr>
              <w:ind w:right="-44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427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C8" w:rsidRPr="005D7301" w:rsidRDefault="005D7301" w:rsidP="007D0E9F">
            <w:pPr>
              <w:ind w:right="-44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D730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2966</w:t>
            </w:r>
          </w:p>
          <w:p w:rsidR="00555F99" w:rsidRPr="00C4271B" w:rsidRDefault="00555F99" w:rsidP="007D0E9F">
            <w:pPr>
              <w:ind w:right="-44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</w:p>
        </w:tc>
      </w:tr>
      <w:tr w:rsidR="00462BAD" w:rsidRPr="00C4271B" w:rsidTr="006433F5">
        <w:trPr>
          <w:cantSplit/>
          <w:trHeight w:val="880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AD" w:rsidRPr="00C4271B" w:rsidRDefault="00462BAD" w:rsidP="007D0E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427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 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AD" w:rsidRPr="00C4271B" w:rsidRDefault="00462BAD" w:rsidP="00923C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71B">
              <w:rPr>
                <w:rFonts w:ascii="Times New Roman" w:hAnsi="Times New Roman" w:cs="Times New Roman"/>
                <w:sz w:val="28"/>
                <w:szCs w:val="28"/>
              </w:rPr>
              <w:t>село</w:t>
            </w:r>
            <w:r w:rsidR="009C7DA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537A" w:rsidRPr="00C4271B">
              <w:rPr>
                <w:rFonts w:ascii="Times New Roman" w:hAnsi="Times New Roman" w:cs="Times New Roman"/>
                <w:sz w:val="28"/>
                <w:szCs w:val="28"/>
              </w:rPr>
              <w:t>Водораздел</w:t>
            </w:r>
            <w:r w:rsidR="0022537A">
              <w:rPr>
                <w:rFonts w:ascii="Times New Roman" w:hAnsi="Times New Roman" w:cs="Times New Roman"/>
                <w:sz w:val="28"/>
                <w:szCs w:val="28"/>
              </w:rPr>
              <w:t xml:space="preserve"> (часть села за исключением улицы Шоссейная домов - № 1, 1А, 2,3),</w:t>
            </w:r>
            <w:r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Казинка, </w:t>
            </w:r>
            <w:proofErr w:type="gramStart"/>
            <w:r w:rsidRPr="00C4271B">
              <w:rPr>
                <w:rFonts w:ascii="Times New Roman" w:hAnsi="Times New Roman" w:cs="Times New Roman"/>
                <w:sz w:val="28"/>
                <w:szCs w:val="28"/>
              </w:rPr>
              <w:t>Подгорное</w:t>
            </w:r>
            <w:proofErr w:type="gramEnd"/>
            <w:r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C7DAA" w:rsidRPr="009C7DAA">
              <w:rPr>
                <w:rFonts w:ascii="Times New Roman" w:hAnsi="Times New Roman" w:cs="Times New Roman"/>
                <w:sz w:val="28"/>
                <w:szCs w:val="28"/>
              </w:rPr>
              <w:t>Курсавка</w:t>
            </w:r>
            <w:r w:rsidR="009C7DAA"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 (часть села), </w:t>
            </w:r>
            <w:r w:rsidR="009C7DAA" w:rsidRPr="009C7DAA">
              <w:rPr>
                <w:rFonts w:ascii="Times New Roman" w:hAnsi="Times New Roman" w:cs="Times New Roman"/>
                <w:sz w:val="28"/>
                <w:szCs w:val="28"/>
              </w:rPr>
              <w:t>улицы</w:t>
            </w:r>
            <w:r w:rsidR="009C7DAA" w:rsidRPr="00C4271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="009C7DAA"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C7DAA" w:rsidRPr="00C4271B">
              <w:rPr>
                <w:rFonts w:ascii="Times New Roman" w:hAnsi="Times New Roman" w:cs="Times New Roman"/>
                <w:sz w:val="28"/>
                <w:szCs w:val="28"/>
              </w:rPr>
              <w:t>Островского, Привольная, Заводская, Таврическая</w:t>
            </w:r>
            <w:r w:rsidR="009C7D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C7DAA"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 Октябрьская (с </w:t>
            </w:r>
            <w:r w:rsidR="009C7DA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C7DAA" w:rsidRPr="00C4271B">
              <w:rPr>
                <w:rFonts w:ascii="Times New Roman" w:hAnsi="Times New Roman" w:cs="Times New Roman"/>
                <w:sz w:val="28"/>
                <w:szCs w:val="28"/>
              </w:rPr>
              <w:t>134 по</w:t>
            </w:r>
            <w:r w:rsidR="009C7DAA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9C7DAA"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 150), Ленина (</w:t>
            </w:r>
            <w:r w:rsidR="00B656EC">
              <w:rPr>
                <w:rFonts w:ascii="Times New Roman" w:hAnsi="Times New Roman" w:cs="Times New Roman"/>
                <w:sz w:val="28"/>
                <w:szCs w:val="28"/>
              </w:rPr>
              <w:t xml:space="preserve">с № </w:t>
            </w:r>
            <w:r w:rsidR="009C7DAA" w:rsidRPr="00C4271B"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  <w:r w:rsidR="00B656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7DAA"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по № </w:t>
            </w:r>
            <w:r w:rsidR="00B656EC">
              <w:rPr>
                <w:rFonts w:ascii="Times New Roman" w:hAnsi="Times New Roman" w:cs="Times New Roman"/>
                <w:sz w:val="28"/>
                <w:szCs w:val="28"/>
              </w:rPr>
              <w:t xml:space="preserve">297), </w:t>
            </w:r>
            <w:proofErr w:type="spellStart"/>
            <w:r w:rsidR="00B656EC">
              <w:rPr>
                <w:rFonts w:ascii="Times New Roman" w:hAnsi="Times New Roman" w:cs="Times New Roman"/>
                <w:sz w:val="28"/>
                <w:szCs w:val="28"/>
              </w:rPr>
              <w:t>Войтика</w:t>
            </w:r>
            <w:proofErr w:type="spellEnd"/>
            <w:r w:rsidR="00B656EC">
              <w:rPr>
                <w:rFonts w:ascii="Times New Roman" w:hAnsi="Times New Roman" w:cs="Times New Roman"/>
                <w:sz w:val="28"/>
                <w:szCs w:val="28"/>
              </w:rPr>
              <w:t xml:space="preserve"> (с № 235 по № 265</w:t>
            </w:r>
            <w:r w:rsidR="009C7DAA" w:rsidRPr="00C4271B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="00923C70">
              <w:t xml:space="preserve"> </w:t>
            </w:r>
            <w:r w:rsidR="00923C70" w:rsidRPr="00923C70">
              <w:rPr>
                <w:rFonts w:ascii="Times New Roman" w:hAnsi="Times New Roman" w:cs="Times New Roman"/>
                <w:sz w:val="28"/>
                <w:szCs w:val="28"/>
              </w:rPr>
              <w:t>Юбилейная (с № 29 по № 51-нечетная сторона и с № 34 по № 66 – четная сторона), Братская (дома - № 64,107, 109, 110)</w:t>
            </w:r>
            <w:r w:rsidR="00B656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C7DAA"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56EC" w:rsidRPr="00B656EC">
              <w:rPr>
                <w:rFonts w:ascii="Times New Roman" w:hAnsi="Times New Roman" w:cs="Times New Roman"/>
                <w:sz w:val="28"/>
                <w:szCs w:val="28"/>
              </w:rPr>
              <w:t>переулки:</w:t>
            </w:r>
            <w:proofErr w:type="gramEnd"/>
            <w:r w:rsidR="00B656EC"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 Вишневый, Звездный, Тихий, Терский, Виноградный, километр железной дороги 1778 и 1773</w:t>
            </w:r>
            <w:r w:rsidR="00B656E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5D73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271B">
              <w:rPr>
                <w:rFonts w:ascii="Times New Roman" w:hAnsi="Times New Roman" w:cs="Times New Roman"/>
                <w:sz w:val="28"/>
                <w:szCs w:val="28"/>
              </w:rPr>
              <w:t>хутор</w:t>
            </w:r>
            <w:r w:rsidR="009C7DAA">
              <w:rPr>
                <w:rFonts w:ascii="Times New Roman" w:hAnsi="Times New Roman" w:cs="Times New Roman"/>
                <w:sz w:val="28"/>
                <w:szCs w:val="28"/>
              </w:rPr>
              <w:t xml:space="preserve">: Терновский, </w:t>
            </w:r>
            <w:r w:rsidR="009C7DAA" w:rsidRPr="00C4271B">
              <w:rPr>
                <w:rFonts w:ascii="Times New Roman" w:hAnsi="Times New Roman" w:cs="Times New Roman"/>
                <w:sz w:val="28"/>
                <w:szCs w:val="28"/>
              </w:rPr>
              <w:t>Павловка</w:t>
            </w:r>
            <w:r w:rsidR="005D730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C4271B">
              <w:rPr>
                <w:rFonts w:ascii="Times New Roman" w:hAnsi="Times New Roman" w:cs="Times New Roman"/>
                <w:sz w:val="28"/>
                <w:szCs w:val="28"/>
              </w:rPr>
              <w:t>посёлок</w:t>
            </w:r>
            <w:r w:rsidR="009C7DA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 Каскадный, </w:t>
            </w:r>
            <w:proofErr w:type="spellStart"/>
            <w:r w:rsidRPr="00C4271B">
              <w:rPr>
                <w:rFonts w:ascii="Times New Roman" w:hAnsi="Times New Roman" w:cs="Times New Roman"/>
                <w:sz w:val="28"/>
                <w:szCs w:val="28"/>
              </w:rPr>
              <w:t>Киан</w:t>
            </w:r>
            <w:proofErr w:type="spellEnd"/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AD" w:rsidRPr="00C4271B" w:rsidRDefault="00462BAD" w:rsidP="007D0E9F">
            <w:pPr>
              <w:ind w:right="-44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427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AD" w:rsidRPr="00C4271B" w:rsidRDefault="005D7301" w:rsidP="007D0E9F">
            <w:pPr>
              <w:ind w:right="-44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2968</w:t>
            </w:r>
          </w:p>
        </w:tc>
      </w:tr>
      <w:tr w:rsidR="00462BAD" w:rsidRPr="00C4271B" w:rsidTr="006433F5">
        <w:trPr>
          <w:cantSplit/>
          <w:trHeight w:val="880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AD" w:rsidRPr="00C4271B" w:rsidRDefault="00462BAD" w:rsidP="007D0E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427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4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AD" w:rsidRPr="00C4271B" w:rsidRDefault="00462BAD" w:rsidP="00923C70">
            <w:pPr>
              <w:pStyle w:val="afa"/>
              <w:spacing w:after="0" w:line="240" w:lineRule="auto"/>
              <w:ind w:lef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271B">
              <w:rPr>
                <w:rFonts w:ascii="Times New Roman" w:hAnsi="Times New Roman"/>
                <w:sz w:val="28"/>
                <w:szCs w:val="28"/>
              </w:rPr>
              <w:t>село</w:t>
            </w:r>
            <w:r w:rsidR="00B656EC">
              <w:rPr>
                <w:rFonts w:ascii="Times New Roman" w:hAnsi="Times New Roman"/>
                <w:sz w:val="28"/>
                <w:szCs w:val="28"/>
              </w:rPr>
              <w:t>:</w:t>
            </w:r>
            <w:r w:rsidRPr="00C427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271B">
              <w:rPr>
                <w:rFonts w:ascii="Times New Roman" w:hAnsi="Times New Roman"/>
                <w:sz w:val="28"/>
                <w:szCs w:val="28"/>
              </w:rPr>
              <w:t>Крымгиреевское</w:t>
            </w:r>
            <w:proofErr w:type="spellEnd"/>
            <w:r w:rsidR="002F2A2D" w:rsidRPr="00C4271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4271B">
              <w:rPr>
                <w:rFonts w:ascii="Times New Roman" w:hAnsi="Times New Roman"/>
                <w:sz w:val="28"/>
                <w:szCs w:val="28"/>
              </w:rPr>
              <w:t xml:space="preserve">Султан, </w:t>
            </w:r>
            <w:r w:rsidR="00B656EC" w:rsidRPr="00B656EC">
              <w:rPr>
                <w:rFonts w:ascii="Times New Roman" w:hAnsi="Times New Roman"/>
                <w:sz w:val="28"/>
                <w:szCs w:val="28"/>
              </w:rPr>
              <w:t>Курсавка</w:t>
            </w:r>
            <w:r w:rsidR="00B656EC" w:rsidRPr="00C4271B">
              <w:rPr>
                <w:rFonts w:ascii="Times New Roman" w:hAnsi="Times New Roman"/>
                <w:sz w:val="28"/>
                <w:szCs w:val="28"/>
              </w:rPr>
              <w:t xml:space="preserve"> (часть села), улицы: Михайловская, Луговая, Совхозная, Транспортная, Кавказская, Бородинская,  им. </w:t>
            </w:r>
            <w:proofErr w:type="spellStart"/>
            <w:r w:rsidR="00B656EC" w:rsidRPr="00C4271B">
              <w:rPr>
                <w:rFonts w:ascii="Times New Roman" w:hAnsi="Times New Roman"/>
                <w:sz w:val="28"/>
                <w:szCs w:val="28"/>
              </w:rPr>
              <w:t>Буклова</w:t>
            </w:r>
            <w:proofErr w:type="spellEnd"/>
            <w:r w:rsidR="00B656E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4271B">
              <w:rPr>
                <w:rFonts w:ascii="Times New Roman" w:hAnsi="Times New Roman"/>
                <w:sz w:val="28"/>
                <w:szCs w:val="28"/>
              </w:rPr>
              <w:t xml:space="preserve">Красная (дома -  43,  45,  </w:t>
            </w:r>
            <w:r w:rsidR="006F54EF" w:rsidRPr="00C4271B">
              <w:rPr>
                <w:rFonts w:ascii="Times New Roman" w:hAnsi="Times New Roman"/>
                <w:sz w:val="28"/>
                <w:szCs w:val="28"/>
              </w:rPr>
              <w:t xml:space="preserve"> 48,  50,  52,  </w:t>
            </w:r>
            <w:r w:rsidRPr="00C4271B">
              <w:rPr>
                <w:rFonts w:ascii="Times New Roman" w:hAnsi="Times New Roman"/>
                <w:sz w:val="28"/>
                <w:szCs w:val="28"/>
              </w:rPr>
              <w:t xml:space="preserve"> 54,  56,  58,  60,  60В,  62,  62А,  63А)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AD" w:rsidRPr="00C4271B" w:rsidRDefault="00462BAD" w:rsidP="007D0E9F">
            <w:pPr>
              <w:ind w:right="-44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427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AD" w:rsidRPr="00C4271B" w:rsidRDefault="006F54EF" w:rsidP="007D0E9F">
            <w:pPr>
              <w:ind w:right="-44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427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3157</w:t>
            </w:r>
          </w:p>
        </w:tc>
      </w:tr>
      <w:tr w:rsidR="00462BAD" w:rsidRPr="00C4271B" w:rsidTr="006433F5">
        <w:trPr>
          <w:cantSplit/>
          <w:trHeight w:val="880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AD" w:rsidRPr="00C4271B" w:rsidRDefault="00462BAD" w:rsidP="007D0E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427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5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AD" w:rsidRPr="00C4271B" w:rsidRDefault="00462BAD" w:rsidP="005D7301">
            <w:pPr>
              <w:pStyle w:val="af2"/>
              <w:spacing w:after="0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станица </w:t>
            </w:r>
            <w:proofErr w:type="spellStart"/>
            <w:r w:rsidRPr="00C4271B">
              <w:rPr>
                <w:rFonts w:ascii="Times New Roman" w:hAnsi="Times New Roman" w:cs="Times New Roman"/>
                <w:sz w:val="28"/>
                <w:szCs w:val="28"/>
              </w:rPr>
              <w:t>Воровсколесская</w:t>
            </w:r>
            <w:proofErr w:type="spellEnd"/>
            <w:r w:rsidR="00B656E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5D73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271B">
              <w:rPr>
                <w:rFonts w:ascii="Times New Roman" w:hAnsi="Times New Roman" w:cs="Times New Roman"/>
                <w:sz w:val="28"/>
                <w:szCs w:val="28"/>
              </w:rPr>
              <w:t>село Алексеевское</w:t>
            </w:r>
            <w:r w:rsidR="00C4271B" w:rsidRPr="00C4271B">
              <w:rPr>
                <w:rFonts w:ascii="Times New Roman" w:hAnsi="Times New Roman" w:cs="Times New Roman"/>
                <w:sz w:val="28"/>
                <w:szCs w:val="28"/>
              </w:rPr>
              <w:t>, Красноярское</w:t>
            </w:r>
            <w:r w:rsidR="00B656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656EC">
              <w:rPr>
                <w:rFonts w:ascii="Times New Roman" w:hAnsi="Times New Roman" w:cs="Times New Roman"/>
                <w:sz w:val="28"/>
                <w:szCs w:val="28"/>
              </w:rPr>
              <w:t>Курсавка</w:t>
            </w:r>
            <w:r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 (часть села), улицы: </w:t>
            </w:r>
            <w:r w:rsidR="006F54EF"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Кирпичный завод, </w:t>
            </w:r>
            <w:proofErr w:type="spellStart"/>
            <w:r w:rsidR="00B656E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F54EF" w:rsidRPr="00C4271B">
              <w:rPr>
                <w:rFonts w:ascii="Times New Roman" w:hAnsi="Times New Roman" w:cs="Times New Roman"/>
                <w:sz w:val="28"/>
                <w:szCs w:val="28"/>
              </w:rPr>
              <w:t>одлесная</w:t>
            </w:r>
            <w:proofErr w:type="spellEnd"/>
            <w:r w:rsidR="006F54EF"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6F54EF" w:rsidRPr="00C4271B">
              <w:rPr>
                <w:rFonts w:ascii="Times New Roman" w:hAnsi="Times New Roman" w:cs="Times New Roman"/>
                <w:sz w:val="28"/>
                <w:szCs w:val="28"/>
              </w:rPr>
              <w:t>Братская</w:t>
            </w:r>
            <w:proofErr w:type="gramEnd"/>
            <w:r w:rsidR="006F54EF"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 (за исключением домов</w:t>
            </w:r>
            <w:r w:rsidR="00F90255"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B656EC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F90255"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 1,  2,  2А,  3,  5,  7,  9,  11,  13</w:t>
            </w:r>
            <w:r w:rsidR="00F202BF" w:rsidRPr="00C4271B">
              <w:rPr>
                <w:rFonts w:ascii="Times New Roman" w:hAnsi="Times New Roman" w:cs="Times New Roman"/>
                <w:sz w:val="28"/>
                <w:szCs w:val="28"/>
              </w:rPr>
              <w:t>, 64,  107,  109,  110</w:t>
            </w:r>
            <w:r w:rsidR="00F90255" w:rsidRPr="00C4271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AD" w:rsidRPr="00C4271B" w:rsidRDefault="00462BAD" w:rsidP="007D0E9F">
            <w:pPr>
              <w:ind w:right="-44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427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AD" w:rsidRPr="00C4271B" w:rsidRDefault="00F90255" w:rsidP="007D0E9F">
            <w:pPr>
              <w:ind w:right="-44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427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3015</w:t>
            </w:r>
          </w:p>
        </w:tc>
      </w:tr>
      <w:tr w:rsidR="00462BAD" w:rsidRPr="00C4271B" w:rsidTr="006433F5">
        <w:trPr>
          <w:cantSplit/>
          <w:trHeight w:val="880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AD" w:rsidRPr="00C4271B" w:rsidRDefault="00462BAD" w:rsidP="007D0E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427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 6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AD" w:rsidRPr="00C4271B" w:rsidRDefault="00B656EC" w:rsidP="00D306A0">
            <w:pPr>
              <w:pStyle w:val="af2"/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71B">
              <w:rPr>
                <w:rFonts w:ascii="Times New Roman" w:hAnsi="Times New Roman" w:cs="Times New Roman"/>
                <w:sz w:val="28"/>
                <w:szCs w:val="28"/>
              </w:rPr>
              <w:t>село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271B">
              <w:rPr>
                <w:rFonts w:ascii="Times New Roman" w:hAnsi="Times New Roman" w:cs="Times New Roman"/>
                <w:sz w:val="28"/>
                <w:szCs w:val="28"/>
              </w:rPr>
              <w:t>Суркуль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827A6" w:rsidRPr="00C4271B">
              <w:rPr>
                <w:rFonts w:ascii="Times New Roman" w:hAnsi="Times New Roman" w:cs="Times New Roman"/>
                <w:sz w:val="28"/>
                <w:szCs w:val="28"/>
              </w:rPr>
              <w:t>Курсавка</w:t>
            </w:r>
            <w:r w:rsidR="00523F38"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(часть села) </w:t>
            </w:r>
            <w:r w:rsidR="00F90255" w:rsidRPr="00C4271B">
              <w:rPr>
                <w:rFonts w:ascii="Times New Roman" w:hAnsi="Times New Roman" w:cs="Times New Roman"/>
                <w:sz w:val="28"/>
                <w:szCs w:val="28"/>
              </w:rPr>
              <w:t>улиц</w:t>
            </w:r>
            <w:r w:rsidR="006827A6" w:rsidRPr="00C4271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Красная (дома № -</w:t>
            </w:r>
            <w:r w:rsidR="00F90255"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1, 1В, </w:t>
            </w:r>
            <w:r w:rsidR="006827A6"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4, 6, </w:t>
            </w:r>
            <w:r w:rsidR="00F90255" w:rsidRPr="00C4271B">
              <w:rPr>
                <w:rFonts w:ascii="Times New Roman" w:hAnsi="Times New Roman" w:cs="Times New Roman"/>
                <w:sz w:val="28"/>
                <w:szCs w:val="28"/>
              </w:rPr>
              <w:t>11,</w:t>
            </w:r>
            <w:r w:rsidR="006827A6"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 12, </w:t>
            </w:r>
            <w:r w:rsidR="00F90255"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 15,</w:t>
            </w:r>
            <w:r w:rsidR="006827A6"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 16, 16А, </w:t>
            </w:r>
            <w:r w:rsidR="00F90255"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17,19, </w:t>
            </w:r>
            <w:r w:rsidR="006827A6"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20, </w:t>
            </w:r>
            <w:r w:rsidR="00F90255"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23, 25, 27, 31, </w:t>
            </w:r>
            <w:r w:rsidR="00D306A0" w:rsidRPr="00C4271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D306A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90255" w:rsidRPr="00C4271B">
              <w:rPr>
                <w:rFonts w:ascii="Times New Roman" w:hAnsi="Times New Roman" w:cs="Times New Roman"/>
                <w:sz w:val="28"/>
                <w:szCs w:val="28"/>
              </w:rPr>
              <w:t>33,</w:t>
            </w:r>
            <w:r w:rsidR="006827A6"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 34, </w:t>
            </w:r>
            <w:r w:rsidR="00F90255" w:rsidRPr="00C4271B">
              <w:rPr>
                <w:rFonts w:ascii="Times New Roman" w:hAnsi="Times New Roman" w:cs="Times New Roman"/>
                <w:sz w:val="28"/>
                <w:szCs w:val="28"/>
              </w:rPr>
              <w:t>35, 37, 41,</w:t>
            </w:r>
            <w:r w:rsidR="006827A6"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 42,</w:t>
            </w:r>
            <w:r w:rsidR="00F90255"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 51, 53, 55, 57, 59, 61, 63, 65, 69, 71, 71А, 73, 73</w:t>
            </w:r>
            <w:r w:rsidR="00D306A0"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  <w:r w:rsidR="00F90255"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75, 75А, 77, 79, 79А, 81,83,87), </w:t>
            </w:r>
            <w:r w:rsidR="00F90255" w:rsidRPr="00C4271B">
              <w:rPr>
                <w:rFonts w:ascii="Times New Roman" w:hAnsi="Times New Roman" w:cs="Times New Roman"/>
                <w:sz w:val="28"/>
                <w:szCs w:val="28"/>
              </w:rPr>
              <w:t>Красина,</w:t>
            </w:r>
            <w:r w:rsidR="00072969"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 Набережная,</w:t>
            </w:r>
            <w:r w:rsidR="00F90255"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 Почтовая,  </w:t>
            </w:r>
            <w:r w:rsidR="006827A6" w:rsidRPr="00C4271B">
              <w:rPr>
                <w:rFonts w:ascii="Times New Roman" w:hAnsi="Times New Roman" w:cs="Times New Roman"/>
                <w:sz w:val="28"/>
                <w:szCs w:val="28"/>
              </w:rPr>
              <w:t>Дружбы, Комарова,  Комсомольская, Кочубея, Мельничная, Московская, Победы, Солнечная, Спортивная, Титова, Черняховского, Шоссейная, Юности</w:t>
            </w:r>
            <w:r w:rsidR="00605B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72969" w:rsidRPr="00C4271B">
              <w:rPr>
                <w:rFonts w:ascii="Times New Roman" w:hAnsi="Times New Roman" w:cs="Times New Roman"/>
                <w:sz w:val="28"/>
                <w:szCs w:val="28"/>
              </w:rPr>
              <w:t>Сахалинская</w:t>
            </w:r>
            <w:proofErr w:type="gramEnd"/>
            <w:r w:rsidR="00072969" w:rsidRPr="00C4271B">
              <w:rPr>
                <w:rFonts w:ascii="Times New Roman" w:hAnsi="Times New Roman" w:cs="Times New Roman"/>
                <w:sz w:val="28"/>
                <w:szCs w:val="28"/>
              </w:rPr>
              <w:t>, Свободы, Трудовая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 Октябрьская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 №</w:t>
            </w:r>
            <w:r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№ </w:t>
            </w:r>
            <w:r w:rsidRPr="00C4271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 №</w:t>
            </w:r>
            <w:r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№ </w:t>
            </w:r>
            <w:r w:rsidRPr="00C4271B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271B">
              <w:rPr>
                <w:rFonts w:ascii="Times New Roman" w:hAnsi="Times New Roman" w:cs="Times New Roman"/>
                <w:sz w:val="28"/>
                <w:szCs w:val="28"/>
              </w:rPr>
              <w:t>Стратийчука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(дома № -</w:t>
            </w:r>
            <w:r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 79, 88, 90, 92, 93, 96, 98-107, 109-118, 120, 122, 124-135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);  </w:t>
            </w:r>
            <w:r w:rsidR="00F90255" w:rsidRPr="00C4271B">
              <w:rPr>
                <w:rFonts w:ascii="Times New Roman" w:hAnsi="Times New Roman" w:cs="Times New Roman"/>
                <w:sz w:val="28"/>
                <w:szCs w:val="28"/>
              </w:rPr>
              <w:t>переулок</w:t>
            </w:r>
            <w:r w:rsidR="006827A6"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: Светлый, Дорожный, </w:t>
            </w:r>
            <w:r w:rsidR="00F90255"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 Заречный</w:t>
            </w:r>
            <w:r w:rsidR="006827A6"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, Овражный, </w:t>
            </w:r>
            <w:r w:rsidR="00782063"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Ореховый, </w:t>
            </w:r>
            <w:r w:rsidR="006827A6" w:rsidRPr="00C4271B">
              <w:rPr>
                <w:rFonts w:ascii="Times New Roman" w:hAnsi="Times New Roman" w:cs="Times New Roman"/>
                <w:sz w:val="28"/>
                <w:szCs w:val="28"/>
              </w:rPr>
              <w:t>Охотничий, Пролетарский, Северный,  Фестивальный, Школьный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AD" w:rsidRPr="00C4271B" w:rsidRDefault="00462BAD" w:rsidP="007D0E9F">
            <w:pPr>
              <w:ind w:right="-44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427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AD" w:rsidRPr="00C4271B" w:rsidRDefault="00523F38" w:rsidP="007D0E9F">
            <w:pPr>
              <w:ind w:right="-44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427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3103</w:t>
            </w:r>
          </w:p>
        </w:tc>
      </w:tr>
      <w:tr w:rsidR="00462BAD" w:rsidRPr="007D0E9F" w:rsidTr="006433F5">
        <w:trPr>
          <w:cantSplit/>
          <w:trHeight w:val="880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AD" w:rsidRPr="00C4271B" w:rsidRDefault="00462BAD" w:rsidP="007D0E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427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7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69" w:rsidRPr="00C4271B" w:rsidRDefault="00462BAD" w:rsidP="00A55D3E">
            <w:pPr>
              <w:pStyle w:val="af2"/>
              <w:widowControl w:val="0"/>
              <w:spacing w:after="0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71B">
              <w:rPr>
                <w:rFonts w:ascii="Times New Roman" w:hAnsi="Times New Roman" w:cs="Times New Roman"/>
                <w:sz w:val="28"/>
                <w:szCs w:val="28"/>
              </w:rPr>
              <w:t>село</w:t>
            </w:r>
            <w:r w:rsidR="00B656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 Курсавка (часть села) улиц</w:t>
            </w:r>
            <w:r w:rsidR="00B656E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72969" w:rsidRPr="00C4271B">
              <w:rPr>
                <w:rFonts w:ascii="Times New Roman" w:hAnsi="Times New Roman" w:cs="Times New Roman"/>
                <w:sz w:val="28"/>
                <w:szCs w:val="28"/>
              </w:rPr>
              <w:t>Гагарина, Интернациональная,</w:t>
            </w:r>
          </w:p>
          <w:p w:rsidR="00FE5022" w:rsidRPr="00C4271B" w:rsidRDefault="00480D8B" w:rsidP="00A55D3E">
            <w:pPr>
              <w:pStyle w:val="af2"/>
              <w:widowControl w:val="0"/>
              <w:spacing w:after="0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Ленинградская, Мира, Промышленная, Рабочая, Садовая, Строителей, Тверская, 1-е Мая, </w:t>
            </w:r>
            <w:proofErr w:type="spellStart"/>
            <w:r w:rsidRPr="00C4271B">
              <w:rPr>
                <w:rFonts w:ascii="Times New Roman" w:hAnsi="Times New Roman" w:cs="Times New Roman"/>
                <w:sz w:val="28"/>
                <w:szCs w:val="28"/>
              </w:rPr>
              <w:t>Чекменёва</w:t>
            </w:r>
            <w:proofErr w:type="spellEnd"/>
            <w:r w:rsidRPr="00C427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E5022"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 Вокзальная, Полевая, Раздольная, </w:t>
            </w:r>
            <w:r w:rsidR="00605B3B" w:rsidRPr="00C4271B"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  <w:r w:rsidR="00FE5022" w:rsidRPr="00C427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5B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3C70" w:rsidRPr="00923C70">
              <w:rPr>
                <w:rFonts w:ascii="Times New Roman" w:hAnsi="Times New Roman" w:cs="Times New Roman"/>
                <w:sz w:val="28"/>
                <w:szCs w:val="28"/>
              </w:rPr>
              <w:t>Стратийчука</w:t>
            </w:r>
            <w:proofErr w:type="spellEnd"/>
            <w:r w:rsidR="00923C70" w:rsidRPr="00923C70">
              <w:rPr>
                <w:rFonts w:ascii="Times New Roman" w:hAnsi="Times New Roman" w:cs="Times New Roman"/>
                <w:sz w:val="28"/>
                <w:szCs w:val="28"/>
              </w:rPr>
              <w:t xml:space="preserve"> (с № 1 по № 69), Братская (дома - № 1, 2, 2А, 3, 5, 7, 9, 11, 13), </w:t>
            </w:r>
            <w:proofErr w:type="spellStart"/>
            <w:r w:rsidR="00923C70" w:rsidRPr="00923C70">
              <w:rPr>
                <w:rFonts w:ascii="Times New Roman" w:hAnsi="Times New Roman" w:cs="Times New Roman"/>
                <w:sz w:val="28"/>
                <w:szCs w:val="28"/>
              </w:rPr>
              <w:t>Войтика</w:t>
            </w:r>
            <w:proofErr w:type="spellEnd"/>
            <w:r w:rsidR="00923C70" w:rsidRPr="00923C70">
              <w:rPr>
                <w:rFonts w:ascii="Times New Roman" w:hAnsi="Times New Roman" w:cs="Times New Roman"/>
                <w:sz w:val="28"/>
                <w:szCs w:val="28"/>
              </w:rPr>
              <w:t xml:space="preserve"> (с № 1 по № 233 и с № 2 по № 236), Ленина (с № 1 по № 278), Октябрьская (с № 96 по № 133 А), Юбилейная (дома - № 1-28, 30, 32)</w:t>
            </w:r>
            <w:r w:rsidR="00605B3B" w:rsidRPr="00923C7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462BAD" w:rsidRPr="00C4271B" w:rsidRDefault="00FE5022" w:rsidP="00605B3B">
            <w:pPr>
              <w:pStyle w:val="af2"/>
              <w:widowControl w:val="0"/>
              <w:spacing w:after="0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71B">
              <w:rPr>
                <w:rFonts w:ascii="Times New Roman" w:hAnsi="Times New Roman" w:cs="Times New Roman"/>
                <w:sz w:val="28"/>
                <w:szCs w:val="28"/>
              </w:rPr>
              <w:t>переул</w:t>
            </w:r>
            <w:r w:rsidR="00605B3B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Pr="00C4271B">
              <w:rPr>
                <w:rFonts w:ascii="Times New Roman" w:hAnsi="Times New Roman" w:cs="Times New Roman"/>
                <w:sz w:val="28"/>
                <w:szCs w:val="28"/>
              </w:rPr>
              <w:t>Восточный, ж/д 435-Переезд,  Западный, Зеленый, Молодежный, Ново-Больничный, Пионерский, Подстанционный, Тупиковый, Цветочный, Южный,</w:t>
            </w:r>
            <w:r w:rsidR="00605B3B"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 Степной</w:t>
            </w:r>
            <w:r w:rsidR="00605B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5B3B"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 Советский</w:t>
            </w:r>
            <w:r w:rsidR="00480D8B"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AD" w:rsidRPr="00C4271B" w:rsidRDefault="00462BAD" w:rsidP="007D0E9F">
            <w:pPr>
              <w:ind w:right="-44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427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AD" w:rsidRPr="007D0E9F" w:rsidRDefault="00FE5022" w:rsidP="007D0E9F">
            <w:pPr>
              <w:ind w:right="-44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427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3129</w:t>
            </w:r>
          </w:p>
        </w:tc>
      </w:tr>
    </w:tbl>
    <w:p w:rsidR="00A66CAE" w:rsidRPr="007D0E9F" w:rsidRDefault="00A66CAE" w:rsidP="007D0E9F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sectPr w:rsidR="00A66CAE" w:rsidRPr="007D0E9F" w:rsidSect="00B945A4">
      <w:pgSz w:w="16837" w:h="11905" w:orient="landscape" w:code="9"/>
      <w:pgMar w:top="1701" w:right="1134" w:bottom="851" w:left="1134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83A" w:rsidRDefault="0026683A" w:rsidP="00134739">
      <w:r>
        <w:separator/>
      </w:r>
    </w:p>
  </w:endnote>
  <w:endnote w:type="continuationSeparator" w:id="0">
    <w:p w:rsidR="0026683A" w:rsidRDefault="0026683A" w:rsidP="00134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83A" w:rsidRDefault="0026683A"/>
  </w:footnote>
  <w:footnote w:type="continuationSeparator" w:id="0">
    <w:p w:rsidR="0026683A" w:rsidRDefault="0026683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327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94183" w:rsidRPr="00C94183" w:rsidRDefault="00714AF8">
        <w:pPr>
          <w:pStyle w:val="af4"/>
          <w:jc w:val="center"/>
          <w:rPr>
            <w:rFonts w:ascii="Times New Roman" w:hAnsi="Times New Roman" w:cs="Times New Roman"/>
          </w:rPr>
        </w:pPr>
        <w:r w:rsidRPr="00C94183">
          <w:rPr>
            <w:rFonts w:ascii="Times New Roman" w:hAnsi="Times New Roman" w:cs="Times New Roman"/>
          </w:rPr>
          <w:fldChar w:fldCharType="begin"/>
        </w:r>
        <w:r w:rsidR="00C94183" w:rsidRPr="00C94183">
          <w:rPr>
            <w:rFonts w:ascii="Times New Roman" w:hAnsi="Times New Roman" w:cs="Times New Roman"/>
          </w:rPr>
          <w:instrText xml:space="preserve"> PAGE   \* MERGEFORMAT </w:instrText>
        </w:r>
        <w:r w:rsidRPr="00C94183">
          <w:rPr>
            <w:rFonts w:ascii="Times New Roman" w:hAnsi="Times New Roman" w:cs="Times New Roman"/>
          </w:rPr>
          <w:fldChar w:fldCharType="separate"/>
        </w:r>
        <w:r w:rsidR="008D633C">
          <w:rPr>
            <w:rFonts w:ascii="Times New Roman" w:hAnsi="Times New Roman" w:cs="Times New Roman"/>
            <w:noProof/>
          </w:rPr>
          <w:t>5</w:t>
        </w:r>
        <w:r w:rsidRPr="00C94183">
          <w:rPr>
            <w:rFonts w:ascii="Times New Roman" w:hAnsi="Times New Roman" w:cs="Times New Roman"/>
          </w:rPr>
          <w:fldChar w:fldCharType="end"/>
        </w:r>
      </w:p>
    </w:sdtContent>
  </w:sdt>
  <w:p w:rsidR="00C94183" w:rsidRDefault="00C94183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D43CF6"/>
    <w:multiLevelType w:val="multilevel"/>
    <w:tmpl w:val="DB12D96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E255BB"/>
    <w:multiLevelType w:val="multilevel"/>
    <w:tmpl w:val="B192B08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pStyle w:val="6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rawingGridVerticalSpacing w:val="181"/>
  <w:displayHorizontalDrawingGridEvery w:val="2"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739"/>
    <w:rsid w:val="000218A2"/>
    <w:rsid w:val="0003219F"/>
    <w:rsid w:val="00036B76"/>
    <w:rsid w:val="00066212"/>
    <w:rsid w:val="00072969"/>
    <w:rsid w:val="0007499B"/>
    <w:rsid w:val="000A722E"/>
    <w:rsid w:val="000B146C"/>
    <w:rsid w:val="000B2AA3"/>
    <w:rsid w:val="000E6F52"/>
    <w:rsid w:val="000F5381"/>
    <w:rsid w:val="000F591A"/>
    <w:rsid w:val="001033BB"/>
    <w:rsid w:val="00125423"/>
    <w:rsid w:val="00134739"/>
    <w:rsid w:val="00187131"/>
    <w:rsid w:val="001932DF"/>
    <w:rsid w:val="001D14CB"/>
    <w:rsid w:val="0022537A"/>
    <w:rsid w:val="00225BF7"/>
    <w:rsid w:val="00257BA7"/>
    <w:rsid w:val="00264F0E"/>
    <w:rsid w:val="0026683A"/>
    <w:rsid w:val="00272237"/>
    <w:rsid w:val="00283C0B"/>
    <w:rsid w:val="00283E54"/>
    <w:rsid w:val="0028513A"/>
    <w:rsid w:val="00286E7E"/>
    <w:rsid w:val="002875B2"/>
    <w:rsid w:val="002D772B"/>
    <w:rsid w:val="002F2A2D"/>
    <w:rsid w:val="00347963"/>
    <w:rsid w:val="00374C9F"/>
    <w:rsid w:val="00390C7D"/>
    <w:rsid w:val="003E3553"/>
    <w:rsid w:val="003F061F"/>
    <w:rsid w:val="00412969"/>
    <w:rsid w:val="0043381C"/>
    <w:rsid w:val="004605AF"/>
    <w:rsid w:val="00462BAD"/>
    <w:rsid w:val="00473E90"/>
    <w:rsid w:val="0048035D"/>
    <w:rsid w:val="00480D8B"/>
    <w:rsid w:val="00492661"/>
    <w:rsid w:val="004B7434"/>
    <w:rsid w:val="004C5FE0"/>
    <w:rsid w:val="004D3C64"/>
    <w:rsid w:val="00505AC8"/>
    <w:rsid w:val="005111AE"/>
    <w:rsid w:val="00512CAA"/>
    <w:rsid w:val="00523F38"/>
    <w:rsid w:val="00555F99"/>
    <w:rsid w:val="005A1BC0"/>
    <w:rsid w:val="005A33B8"/>
    <w:rsid w:val="005A4643"/>
    <w:rsid w:val="005C6EC3"/>
    <w:rsid w:val="005D7301"/>
    <w:rsid w:val="00605B3B"/>
    <w:rsid w:val="006155C8"/>
    <w:rsid w:val="006433F5"/>
    <w:rsid w:val="00654CEB"/>
    <w:rsid w:val="00657B3D"/>
    <w:rsid w:val="006827A6"/>
    <w:rsid w:val="0068640A"/>
    <w:rsid w:val="00687353"/>
    <w:rsid w:val="006A3E1A"/>
    <w:rsid w:val="006A6FEB"/>
    <w:rsid w:val="006B3FCC"/>
    <w:rsid w:val="006D0121"/>
    <w:rsid w:val="006F54EF"/>
    <w:rsid w:val="00713692"/>
    <w:rsid w:val="00714AF8"/>
    <w:rsid w:val="0072769B"/>
    <w:rsid w:val="00736946"/>
    <w:rsid w:val="00757258"/>
    <w:rsid w:val="007662E1"/>
    <w:rsid w:val="00782063"/>
    <w:rsid w:val="007825C0"/>
    <w:rsid w:val="0078303F"/>
    <w:rsid w:val="007C683F"/>
    <w:rsid w:val="007D0E9F"/>
    <w:rsid w:val="007D2B97"/>
    <w:rsid w:val="007F4D14"/>
    <w:rsid w:val="00821264"/>
    <w:rsid w:val="00830216"/>
    <w:rsid w:val="008450B1"/>
    <w:rsid w:val="00894E2A"/>
    <w:rsid w:val="008A3CA5"/>
    <w:rsid w:val="008D633C"/>
    <w:rsid w:val="009000B3"/>
    <w:rsid w:val="00917A46"/>
    <w:rsid w:val="00923C70"/>
    <w:rsid w:val="00955BB3"/>
    <w:rsid w:val="00956F5D"/>
    <w:rsid w:val="00977AD4"/>
    <w:rsid w:val="009C7DAA"/>
    <w:rsid w:val="009F6D1F"/>
    <w:rsid w:val="00A01C09"/>
    <w:rsid w:val="00A071E8"/>
    <w:rsid w:val="00A461E6"/>
    <w:rsid w:val="00A57268"/>
    <w:rsid w:val="00A66CAE"/>
    <w:rsid w:val="00A76E45"/>
    <w:rsid w:val="00AB03D0"/>
    <w:rsid w:val="00AD5B76"/>
    <w:rsid w:val="00AE799F"/>
    <w:rsid w:val="00AF48AD"/>
    <w:rsid w:val="00AF68B7"/>
    <w:rsid w:val="00B12344"/>
    <w:rsid w:val="00B334C7"/>
    <w:rsid w:val="00B47AC5"/>
    <w:rsid w:val="00B656EC"/>
    <w:rsid w:val="00B6773D"/>
    <w:rsid w:val="00B945A4"/>
    <w:rsid w:val="00BB4057"/>
    <w:rsid w:val="00BC7295"/>
    <w:rsid w:val="00BD00DE"/>
    <w:rsid w:val="00BE2BE6"/>
    <w:rsid w:val="00C11BD3"/>
    <w:rsid w:val="00C13BC5"/>
    <w:rsid w:val="00C1632C"/>
    <w:rsid w:val="00C27F17"/>
    <w:rsid w:val="00C33D18"/>
    <w:rsid w:val="00C4271B"/>
    <w:rsid w:val="00C60089"/>
    <w:rsid w:val="00C66335"/>
    <w:rsid w:val="00C70C43"/>
    <w:rsid w:val="00C75FE8"/>
    <w:rsid w:val="00C933D6"/>
    <w:rsid w:val="00C94183"/>
    <w:rsid w:val="00CB3CFD"/>
    <w:rsid w:val="00CD28CE"/>
    <w:rsid w:val="00CD683B"/>
    <w:rsid w:val="00D306A0"/>
    <w:rsid w:val="00D47409"/>
    <w:rsid w:val="00D54496"/>
    <w:rsid w:val="00DC36DD"/>
    <w:rsid w:val="00DC40BB"/>
    <w:rsid w:val="00DD5DFC"/>
    <w:rsid w:val="00DE07FB"/>
    <w:rsid w:val="00DE3224"/>
    <w:rsid w:val="00DE711A"/>
    <w:rsid w:val="00DF1D99"/>
    <w:rsid w:val="00DF28FF"/>
    <w:rsid w:val="00E3658B"/>
    <w:rsid w:val="00E410CF"/>
    <w:rsid w:val="00EC30A8"/>
    <w:rsid w:val="00EC5E65"/>
    <w:rsid w:val="00ED386C"/>
    <w:rsid w:val="00EE19CB"/>
    <w:rsid w:val="00F02A4D"/>
    <w:rsid w:val="00F202BF"/>
    <w:rsid w:val="00F42D0B"/>
    <w:rsid w:val="00F779EB"/>
    <w:rsid w:val="00F86FDB"/>
    <w:rsid w:val="00F90255"/>
    <w:rsid w:val="00F9398E"/>
    <w:rsid w:val="00FA3FE3"/>
    <w:rsid w:val="00FE5022"/>
    <w:rsid w:val="00FF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Block Text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39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DE32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6A6FEB"/>
    <w:pPr>
      <w:widowControl w:val="0"/>
      <w:numPr>
        <w:ilvl w:val="5"/>
        <w:numId w:val="2"/>
      </w:numPr>
      <w:suppressAutoHyphens/>
      <w:overflowPunct w:val="0"/>
      <w:autoSpaceDE w:val="0"/>
      <w:spacing w:before="240" w:after="60"/>
      <w:textAlignment w:val="baseline"/>
      <w:outlineLvl w:val="5"/>
    </w:pPr>
    <w:rPr>
      <w:rFonts w:ascii="Calibri" w:eastAsia="Times New Roman" w:hAnsi="Calibri" w:cs="Calibri"/>
      <w:b/>
      <w:bCs/>
      <w:color w:val="auto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6A6FEB"/>
    <w:rPr>
      <w:rFonts w:ascii="Calibri" w:hAnsi="Calibri" w:cs="Calibri"/>
      <w:b/>
      <w:bCs/>
      <w:sz w:val="22"/>
      <w:szCs w:val="22"/>
      <w:lang w:val="ru-RU" w:eastAsia="ar-SA" w:bidi="ar-SA"/>
    </w:rPr>
  </w:style>
  <w:style w:type="character" w:styleId="a3">
    <w:name w:val="Hyperlink"/>
    <w:basedOn w:val="a0"/>
    <w:uiPriority w:val="99"/>
    <w:rsid w:val="00134739"/>
    <w:rPr>
      <w:color w:val="auto"/>
      <w:u w:val="single"/>
    </w:rPr>
  </w:style>
  <w:style w:type="character" w:customStyle="1" w:styleId="11">
    <w:name w:val="Заголовок №1_"/>
    <w:basedOn w:val="a0"/>
    <w:link w:val="12"/>
    <w:uiPriority w:val="99"/>
    <w:locked/>
    <w:rsid w:val="00134739"/>
    <w:rPr>
      <w:rFonts w:ascii="Times New Roman" w:hAnsi="Times New Roman" w:cs="Times New Roman"/>
      <w:spacing w:val="0"/>
      <w:sz w:val="31"/>
      <w:szCs w:val="31"/>
    </w:rPr>
  </w:style>
  <w:style w:type="character" w:customStyle="1" w:styleId="13pt">
    <w:name w:val="Заголовок №1 + Интервал 3 pt"/>
    <w:basedOn w:val="11"/>
    <w:uiPriority w:val="99"/>
    <w:rsid w:val="00134739"/>
    <w:rPr>
      <w:rFonts w:ascii="Times New Roman" w:hAnsi="Times New Roman" w:cs="Times New Roman"/>
      <w:spacing w:val="60"/>
      <w:sz w:val="31"/>
      <w:szCs w:val="31"/>
    </w:rPr>
  </w:style>
  <w:style w:type="character" w:customStyle="1" w:styleId="a4">
    <w:name w:val="Основной текст_"/>
    <w:basedOn w:val="a0"/>
    <w:link w:val="13"/>
    <w:uiPriority w:val="99"/>
    <w:locked/>
    <w:rsid w:val="00134739"/>
    <w:rPr>
      <w:rFonts w:ascii="Times New Roman" w:hAnsi="Times New Roman" w:cs="Times New Roman"/>
      <w:sz w:val="27"/>
      <w:szCs w:val="27"/>
    </w:rPr>
  </w:style>
  <w:style w:type="character" w:customStyle="1" w:styleId="13pt0">
    <w:name w:val="Основной текст + 13 pt"/>
    <w:aliases w:val="Полужирный"/>
    <w:basedOn w:val="a4"/>
    <w:uiPriority w:val="99"/>
    <w:rsid w:val="00134739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">
    <w:name w:val="Основной текст (2)_"/>
    <w:basedOn w:val="a0"/>
    <w:link w:val="20"/>
    <w:uiPriority w:val="99"/>
    <w:locked/>
    <w:rsid w:val="00134739"/>
    <w:rPr>
      <w:rFonts w:ascii="Tahoma" w:hAnsi="Tahoma" w:cs="Tahoma"/>
      <w:spacing w:val="0"/>
      <w:sz w:val="16"/>
      <w:szCs w:val="16"/>
    </w:rPr>
  </w:style>
  <w:style w:type="character" w:customStyle="1" w:styleId="3">
    <w:name w:val="Основной текст (3)_"/>
    <w:basedOn w:val="a0"/>
    <w:link w:val="30"/>
    <w:uiPriority w:val="99"/>
    <w:locked/>
    <w:rsid w:val="00134739"/>
    <w:rPr>
      <w:rFonts w:ascii="Times New Roman" w:hAnsi="Times New Roman" w:cs="Times New Roman"/>
      <w:spacing w:val="0"/>
      <w:sz w:val="28"/>
      <w:szCs w:val="28"/>
    </w:rPr>
  </w:style>
  <w:style w:type="character" w:customStyle="1" w:styleId="a5">
    <w:name w:val="Колонтитул_"/>
    <w:basedOn w:val="a0"/>
    <w:link w:val="a6"/>
    <w:uiPriority w:val="99"/>
    <w:locked/>
    <w:rsid w:val="00134739"/>
    <w:rPr>
      <w:rFonts w:ascii="Times New Roman" w:hAnsi="Times New Roman" w:cs="Times New Roman"/>
      <w:sz w:val="20"/>
      <w:szCs w:val="20"/>
    </w:rPr>
  </w:style>
  <w:style w:type="character" w:customStyle="1" w:styleId="7">
    <w:name w:val="Колонтитул + 7"/>
    <w:aliases w:val="5 pt"/>
    <w:basedOn w:val="a5"/>
    <w:uiPriority w:val="99"/>
    <w:rsid w:val="00134739"/>
    <w:rPr>
      <w:rFonts w:ascii="Times New Roman" w:hAnsi="Times New Roman" w:cs="Times New Roman"/>
      <w:spacing w:val="0"/>
      <w:sz w:val="15"/>
      <w:szCs w:val="15"/>
    </w:rPr>
  </w:style>
  <w:style w:type="character" w:customStyle="1" w:styleId="14pt">
    <w:name w:val="Основной текст + 14 pt"/>
    <w:basedOn w:val="a4"/>
    <w:uiPriority w:val="99"/>
    <w:rsid w:val="00134739"/>
    <w:rPr>
      <w:rFonts w:ascii="Times New Roman" w:hAnsi="Times New Roman" w:cs="Times New Roman"/>
      <w:spacing w:val="0"/>
      <w:sz w:val="28"/>
      <w:szCs w:val="28"/>
    </w:rPr>
  </w:style>
  <w:style w:type="paragraph" w:customStyle="1" w:styleId="12">
    <w:name w:val="Заголовок №1"/>
    <w:basedOn w:val="a"/>
    <w:link w:val="11"/>
    <w:uiPriority w:val="99"/>
    <w:rsid w:val="00134739"/>
    <w:pPr>
      <w:spacing w:after="300" w:line="379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13">
    <w:name w:val="Основной текст1"/>
    <w:basedOn w:val="a"/>
    <w:link w:val="a4"/>
    <w:uiPriority w:val="99"/>
    <w:rsid w:val="00134739"/>
    <w:pPr>
      <w:spacing w:before="420" w:after="60" w:line="24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uiPriority w:val="99"/>
    <w:rsid w:val="00134739"/>
    <w:pPr>
      <w:spacing w:before="60" w:after="300" w:line="240" w:lineRule="atLeast"/>
      <w:jc w:val="center"/>
    </w:pPr>
    <w:rPr>
      <w:rFonts w:ascii="Tahoma" w:hAnsi="Tahoma" w:cs="Tahoma"/>
      <w:sz w:val="16"/>
      <w:szCs w:val="16"/>
    </w:rPr>
  </w:style>
  <w:style w:type="paragraph" w:customStyle="1" w:styleId="30">
    <w:name w:val="Основной текст (3)"/>
    <w:basedOn w:val="a"/>
    <w:link w:val="3"/>
    <w:uiPriority w:val="99"/>
    <w:rsid w:val="00134739"/>
    <w:pPr>
      <w:spacing w:after="420" w:line="24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Колонтитул"/>
    <w:basedOn w:val="a"/>
    <w:link w:val="a5"/>
    <w:uiPriority w:val="99"/>
    <w:rsid w:val="00134739"/>
    <w:rPr>
      <w:rFonts w:ascii="Times New Roman" w:eastAsia="Times New Roman" w:hAnsi="Times New Roman" w:cs="Times New Roman"/>
      <w:sz w:val="20"/>
      <w:szCs w:val="20"/>
    </w:rPr>
  </w:style>
  <w:style w:type="paragraph" w:customStyle="1" w:styleId="14">
    <w:name w:val="Цитата1"/>
    <w:basedOn w:val="a"/>
    <w:uiPriority w:val="99"/>
    <w:rsid w:val="006A6FEB"/>
    <w:pPr>
      <w:suppressAutoHyphens/>
      <w:autoSpaceDE w:val="0"/>
      <w:ind w:left="1134" w:right="1132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ar-SA"/>
    </w:rPr>
  </w:style>
  <w:style w:type="paragraph" w:customStyle="1" w:styleId="a7">
    <w:name w:val="Содерж"/>
    <w:basedOn w:val="a"/>
    <w:uiPriority w:val="99"/>
    <w:rsid w:val="006A6FEB"/>
    <w:pPr>
      <w:widowControl w:val="0"/>
      <w:suppressAutoHyphens/>
      <w:spacing w:after="12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ar-SA"/>
    </w:rPr>
  </w:style>
  <w:style w:type="paragraph" w:styleId="a8">
    <w:name w:val="Body Text Indent"/>
    <w:basedOn w:val="a"/>
    <w:link w:val="a9"/>
    <w:uiPriority w:val="99"/>
    <w:semiHidden/>
    <w:rsid w:val="00B12344"/>
    <w:pPr>
      <w:ind w:firstLine="84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B12344"/>
    <w:rPr>
      <w:rFonts w:ascii="Times New Roman" w:hAnsi="Times New Roman" w:cs="Times New Roman"/>
      <w:sz w:val="20"/>
      <w:szCs w:val="20"/>
      <w:lang w:val="ru-RU"/>
    </w:rPr>
  </w:style>
  <w:style w:type="paragraph" w:styleId="aa">
    <w:name w:val="Plain Text"/>
    <w:basedOn w:val="a"/>
    <w:link w:val="ab"/>
    <w:uiPriority w:val="99"/>
    <w:semiHidden/>
    <w:rsid w:val="00B12344"/>
    <w:pPr>
      <w:widowControl w:val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ab">
    <w:name w:val="Текст Знак"/>
    <w:basedOn w:val="a0"/>
    <w:link w:val="aa"/>
    <w:uiPriority w:val="99"/>
    <w:semiHidden/>
    <w:locked/>
    <w:rsid w:val="00B12344"/>
    <w:rPr>
      <w:rFonts w:ascii="Courier New" w:hAnsi="Courier New" w:cs="Courier New"/>
      <w:sz w:val="20"/>
      <w:szCs w:val="20"/>
      <w:lang w:val="ru-RU"/>
    </w:rPr>
  </w:style>
  <w:style w:type="paragraph" w:styleId="ac">
    <w:name w:val="Block Text"/>
    <w:basedOn w:val="a"/>
    <w:uiPriority w:val="99"/>
    <w:semiHidden/>
    <w:rsid w:val="00B12344"/>
    <w:pPr>
      <w:autoSpaceDE w:val="0"/>
      <w:autoSpaceDN w:val="0"/>
      <w:ind w:left="1134" w:right="1132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d">
    <w:name w:val="footnote text"/>
    <w:basedOn w:val="a"/>
    <w:link w:val="ae"/>
    <w:uiPriority w:val="99"/>
    <w:semiHidden/>
    <w:rsid w:val="00B12344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B12344"/>
    <w:rPr>
      <w:rFonts w:ascii="Times New Roman" w:hAnsi="Times New Roman" w:cs="Times New Roman"/>
      <w:sz w:val="20"/>
      <w:szCs w:val="20"/>
      <w:lang w:val="ru-RU"/>
    </w:rPr>
  </w:style>
  <w:style w:type="character" w:styleId="af">
    <w:name w:val="footnote reference"/>
    <w:basedOn w:val="a0"/>
    <w:uiPriority w:val="99"/>
    <w:semiHidden/>
    <w:rsid w:val="00B12344"/>
    <w:rPr>
      <w:vertAlign w:val="superscript"/>
    </w:rPr>
  </w:style>
  <w:style w:type="paragraph" w:customStyle="1" w:styleId="15">
    <w:name w:val="Обычный1"/>
    <w:uiPriority w:val="99"/>
    <w:rsid w:val="00B1234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B12344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Balloon Text"/>
    <w:basedOn w:val="a"/>
    <w:link w:val="af1"/>
    <w:uiPriority w:val="99"/>
    <w:semiHidden/>
    <w:rsid w:val="005A464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412969"/>
    <w:rPr>
      <w:rFonts w:ascii="Times New Roman" w:hAnsi="Times New Roman" w:cs="Times New Roman"/>
      <w:color w:val="000000"/>
      <w:sz w:val="2"/>
      <w:szCs w:val="2"/>
    </w:rPr>
  </w:style>
  <w:style w:type="paragraph" w:styleId="21">
    <w:name w:val="Body Text Indent 2"/>
    <w:basedOn w:val="a"/>
    <w:link w:val="22"/>
    <w:uiPriority w:val="99"/>
    <w:semiHidden/>
    <w:unhideWhenUsed/>
    <w:rsid w:val="00283E5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83E54"/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DE32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2">
    <w:name w:val="Body Text"/>
    <w:basedOn w:val="a"/>
    <w:link w:val="af3"/>
    <w:unhideWhenUsed/>
    <w:rsid w:val="00DE3224"/>
    <w:pPr>
      <w:spacing w:after="120"/>
    </w:pPr>
  </w:style>
  <w:style w:type="character" w:customStyle="1" w:styleId="af3">
    <w:name w:val="Основной текст Знак"/>
    <w:basedOn w:val="a0"/>
    <w:link w:val="af2"/>
    <w:rsid w:val="00DE3224"/>
    <w:rPr>
      <w:color w:val="000000"/>
      <w:sz w:val="24"/>
      <w:szCs w:val="24"/>
    </w:rPr>
  </w:style>
  <w:style w:type="paragraph" w:customStyle="1" w:styleId="31">
    <w:name w:val="Основной текст 31"/>
    <w:basedOn w:val="a"/>
    <w:rsid w:val="00DE3224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eastAsia="Times New Roman" w:hAnsi="Times New Roman CYR" w:cs="Times New Roman"/>
      <w:b/>
      <w:color w:val="auto"/>
      <w:sz w:val="28"/>
      <w:szCs w:val="20"/>
    </w:rPr>
  </w:style>
  <w:style w:type="paragraph" w:styleId="32">
    <w:name w:val="Body Text 3"/>
    <w:basedOn w:val="a"/>
    <w:link w:val="33"/>
    <w:uiPriority w:val="99"/>
    <w:semiHidden/>
    <w:unhideWhenUsed/>
    <w:rsid w:val="00DE3224"/>
    <w:pPr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DE3224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">
    <w:name w:val="Standard"/>
    <w:rsid w:val="00DE3224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styleId="af4">
    <w:name w:val="header"/>
    <w:basedOn w:val="a"/>
    <w:link w:val="af5"/>
    <w:uiPriority w:val="99"/>
    <w:unhideWhenUsed/>
    <w:rsid w:val="007662E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662E1"/>
    <w:rPr>
      <w:color w:val="000000"/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7662E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662E1"/>
    <w:rPr>
      <w:color w:val="000000"/>
      <w:sz w:val="24"/>
      <w:szCs w:val="24"/>
    </w:rPr>
  </w:style>
  <w:style w:type="table" w:styleId="af8">
    <w:name w:val="Table Grid"/>
    <w:basedOn w:val="a1"/>
    <w:uiPriority w:val="39"/>
    <w:locked/>
    <w:rsid w:val="00187131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uiPriority w:val="1"/>
    <w:qFormat/>
    <w:rsid w:val="00187131"/>
    <w:rPr>
      <w:rFonts w:ascii="Calibri" w:eastAsia="Calibri" w:hAnsi="Calibri" w:cs="Times New Roman"/>
      <w:lang w:eastAsia="en-US"/>
    </w:rPr>
  </w:style>
  <w:style w:type="paragraph" w:customStyle="1" w:styleId="140">
    <w:name w:val="Загл.14"/>
    <w:basedOn w:val="a"/>
    <w:rsid w:val="00187131"/>
    <w:pPr>
      <w:jc w:val="center"/>
    </w:pPr>
    <w:rPr>
      <w:rFonts w:ascii="Times New Roman CYR" w:eastAsia="Times New Roman" w:hAnsi="Times New Roman CYR" w:cs="Times New Roman"/>
      <w:b/>
      <w:color w:val="auto"/>
      <w:sz w:val="28"/>
      <w:szCs w:val="20"/>
    </w:rPr>
  </w:style>
  <w:style w:type="paragraph" w:styleId="34">
    <w:name w:val="Body Text Indent 3"/>
    <w:basedOn w:val="a"/>
    <w:link w:val="35"/>
    <w:rsid w:val="00C70C43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C70C43"/>
    <w:rPr>
      <w:rFonts w:ascii="Times New Roman" w:eastAsia="Times New Roman" w:hAnsi="Times New Roman" w:cs="Times New Roman"/>
      <w:sz w:val="16"/>
      <w:szCs w:val="16"/>
    </w:rPr>
  </w:style>
  <w:style w:type="paragraph" w:styleId="afa">
    <w:name w:val="List Paragraph"/>
    <w:basedOn w:val="a"/>
    <w:uiPriority w:val="34"/>
    <w:qFormat/>
    <w:rsid w:val="00462BAD"/>
    <w:pPr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Block Text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39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DE32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6A6FEB"/>
    <w:pPr>
      <w:widowControl w:val="0"/>
      <w:numPr>
        <w:ilvl w:val="5"/>
        <w:numId w:val="2"/>
      </w:numPr>
      <w:suppressAutoHyphens/>
      <w:overflowPunct w:val="0"/>
      <w:autoSpaceDE w:val="0"/>
      <w:spacing w:before="240" w:after="60"/>
      <w:textAlignment w:val="baseline"/>
      <w:outlineLvl w:val="5"/>
    </w:pPr>
    <w:rPr>
      <w:rFonts w:ascii="Calibri" w:eastAsia="Times New Roman" w:hAnsi="Calibri" w:cs="Calibri"/>
      <w:b/>
      <w:bCs/>
      <w:color w:val="auto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6A6FEB"/>
    <w:rPr>
      <w:rFonts w:ascii="Calibri" w:hAnsi="Calibri" w:cs="Calibri"/>
      <w:b/>
      <w:bCs/>
      <w:sz w:val="22"/>
      <w:szCs w:val="22"/>
      <w:lang w:val="ru-RU" w:eastAsia="ar-SA" w:bidi="ar-SA"/>
    </w:rPr>
  </w:style>
  <w:style w:type="character" w:styleId="a3">
    <w:name w:val="Hyperlink"/>
    <w:basedOn w:val="a0"/>
    <w:uiPriority w:val="99"/>
    <w:rsid w:val="00134739"/>
    <w:rPr>
      <w:color w:val="auto"/>
      <w:u w:val="single"/>
    </w:rPr>
  </w:style>
  <w:style w:type="character" w:customStyle="1" w:styleId="11">
    <w:name w:val="Заголовок №1_"/>
    <w:basedOn w:val="a0"/>
    <w:link w:val="12"/>
    <w:uiPriority w:val="99"/>
    <w:locked/>
    <w:rsid w:val="00134739"/>
    <w:rPr>
      <w:rFonts w:ascii="Times New Roman" w:hAnsi="Times New Roman" w:cs="Times New Roman"/>
      <w:spacing w:val="0"/>
      <w:sz w:val="31"/>
      <w:szCs w:val="31"/>
    </w:rPr>
  </w:style>
  <w:style w:type="character" w:customStyle="1" w:styleId="13pt">
    <w:name w:val="Заголовок №1 + Интервал 3 pt"/>
    <w:basedOn w:val="11"/>
    <w:uiPriority w:val="99"/>
    <w:rsid w:val="00134739"/>
    <w:rPr>
      <w:rFonts w:ascii="Times New Roman" w:hAnsi="Times New Roman" w:cs="Times New Roman"/>
      <w:spacing w:val="60"/>
      <w:sz w:val="31"/>
      <w:szCs w:val="31"/>
    </w:rPr>
  </w:style>
  <w:style w:type="character" w:customStyle="1" w:styleId="a4">
    <w:name w:val="Основной текст_"/>
    <w:basedOn w:val="a0"/>
    <w:link w:val="13"/>
    <w:uiPriority w:val="99"/>
    <w:locked/>
    <w:rsid w:val="00134739"/>
    <w:rPr>
      <w:rFonts w:ascii="Times New Roman" w:hAnsi="Times New Roman" w:cs="Times New Roman"/>
      <w:sz w:val="27"/>
      <w:szCs w:val="27"/>
    </w:rPr>
  </w:style>
  <w:style w:type="character" w:customStyle="1" w:styleId="13pt0">
    <w:name w:val="Основной текст + 13 pt"/>
    <w:aliases w:val="Полужирный"/>
    <w:basedOn w:val="a4"/>
    <w:uiPriority w:val="99"/>
    <w:rsid w:val="00134739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">
    <w:name w:val="Основной текст (2)_"/>
    <w:basedOn w:val="a0"/>
    <w:link w:val="20"/>
    <w:uiPriority w:val="99"/>
    <w:locked/>
    <w:rsid w:val="00134739"/>
    <w:rPr>
      <w:rFonts w:ascii="Tahoma" w:hAnsi="Tahoma" w:cs="Tahoma"/>
      <w:spacing w:val="0"/>
      <w:sz w:val="16"/>
      <w:szCs w:val="16"/>
    </w:rPr>
  </w:style>
  <w:style w:type="character" w:customStyle="1" w:styleId="3">
    <w:name w:val="Основной текст (3)_"/>
    <w:basedOn w:val="a0"/>
    <w:link w:val="30"/>
    <w:uiPriority w:val="99"/>
    <w:locked/>
    <w:rsid w:val="00134739"/>
    <w:rPr>
      <w:rFonts w:ascii="Times New Roman" w:hAnsi="Times New Roman" w:cs="Times New Roman"/>
      <w:spacing w:val="0"/>
      <w:sz w:val="28"/>
      <w:szCs w:val="28"/>
    </w:rPr>
  </w:style>
  <w:style w:type="character" w:customStyle="1" w:styleId="a5">
    <w:name w:val="Колонтитул_"/>
    <w:basedOn w:val="a0"/>
    <w:link w:val="a6"/>
    <w:uiPriority w:val="99"/>
    <w:locked/>
    <w:rsid w:val="00134739"/>
    <w:rPr>
      <w:rFonts w:ascii="Times New Roman" w:hAnsi="Times New Roman" w:cs="Times New Roman"/>
      <w:sz w:val="20"/>
      <w:szCs w:val="20"/>
    </w:rPr>
  </w:style>
  <w:style w:type="character" w:customStyle="1" w:styleId="7">
    <w:name w:val="Колонтитул + 7"/>
    <w:aliases w:val="5 pt"/>
    <w:basedOn w:val="a5"/>
    <w:uiPriority w:val="99"/>
    <w:rsid w:val="00134739"/>
    <w:rPr>
      <w:rFonts w:ascii="Times New Roman" w:hAnsi="Times New Roman" w:cs="Times New Roman"/>
      <w:spacing w:val="0"/>
      <w:sz w:val="15"/>
      <w:szCs w:val="15"/>
    </w:rPr>
  </w:style>
  <w:style w:type="character" w:customStyle="1" w:styleId="14pt">
    <w:name w:val="Основной текст + 14 pt"/>
    <w:basedOn w:val="a4"/>
    <w:uiPriority w:val="99"/>
    <w:rsid w:val="00134739"/>
    <w:rPr>
      <w:rFonts w:ascii="Times New Roman" w:hAnsi="Times New Roman" w:cs="Times New Roman"/>
      <w:spacing w:val="0"/>
      <w:sz w:val="28"/>
      <w:szCs w:val="28"/>
    </w:rPr>
  </w:style>
  <w:style w:type="paragraph" w:customStyle="1" w:styleId="12">
    <w:name w:val="Заголовок №1"/>
    <w:basedOn w:val="a"/>
    <w:link w:val="11"/>
    <w:uiPriority w:val="99"/>
    <w:rsid w:val="00134739"/>
    <w:pPr>
      <w:spacing w:after="300" w:line="379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13">
    <w:name w:val="Основной текст1"/>
    <w:basedOn w:val="a"/>
    <w:link w:val="a4"/>
    <w:uiPriority w:val="99"/>
    <w:rsid w:val="00134739"/>
    <w:pPr>
      <w:spacing w:before="420" w:after="60" w:line="24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uiPriority w:val="99"/>
    <w:rsid w:val="00134739"/>
    <w:pPr>
      <w:spacing w:before="60" w:after="300" w:line="240" w:lineRule="atLeast"/>
      <w:jc w:val="center"/>
    </w:pPr>
    <w:rPr>
      <w:rFonts w:ascii="Tahoma" w:hAnsi="Tahoma" w:cs="Tahoma"/>
      <w:sz w:val="16"/>
      <w:szCs w:val="16"/>
    </w:rPr>
  </w:style>
  <w:style w:type="paragraph" w:customStyle="1" w:styleId="30">
    <w:name w:val="Основной текст (3)"/>
    <w:basedOn w:val="a"/>
    <w:link w:val="3"/>
    <w:uiPriority w:val="99"/>
    <w:rsid w:val="00134739"/>
    <w:pPr>
      <w:spacing w:after="420" w:line="24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Колонтитул"/>
    <w:basedOn w:val="a"/>
    <w:link w:val="a5"/>
    <w:uiPriority w:val="99"/>
    <w:rsid w:val="00134739"/>
    <w:rPr>
      <w:rFonts w:ascii="Times New Roman" w:eastAsia="Times New Roman" w:hAnsi="Times New Roman" w:cs="Times New Roman"/>
      <w:sz w:val="20"/>
      <w:szCs w:val="20"/>
    </w:rPr>
  </w:style>
  <w:style w:type="paragraph" w:customStyle="1" w:styleId="14">
    <w:name w:val="Цитата1"/>
    <w:basedOn w:val="a"/>
    <w:uiPriority w:val="99"/>
    <w:rsid w:val="006A6FEB"/>
    <w:pPr>
      <w:suppressAutoHyphens/>
      <w:autoSpaceDE w:val="0"/>
      <w:ind w:left="1134" w:right="1132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ar-SA"/>
    </w:rPr>
  </w:style>
  <w:style w:type="paragraph" w:customStyle="1" w:styleId="a7">
    <w:name w:val="Содерж"/>
    <w:basedOn w:val="a"/>
    <w:uiPriority w:val="99"/>
    <w:rsid w:val="006A6FEB"/>
    <w:pPr>
      <w:widowControl w:val="0"/>
      <w:suppressAutoHyphens/>
      <w:spacing w:after="12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ar-SA"/>
    </w:rPr>
  </w:style>
  <w:style w:type="paragraph" w:styleId="a8">
    <w:name w:val="Body Text Indent"/>
    <w:basedOn w:val="a"/>
    <w:link w:val="a9"/>
    <w:uiPriority w:val="99"/>
    <w:semiHidden/>
    <w:rsid w:val="00B12344"/>
    <w:pPr>
      <w:ind w:firstLine="84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B12344"/>
    <w:rPr>
      <w:rFonts w:ascii="Times New Roman" w:hAnsi="Times New Roman" w:cs="Times New Roman"/>
      <w:sz w:val="20"/>
      <w:szCs w:val="20"/>
      <w:lang w:val="ru-RU"/>
    </w:rPr>
  </w:style>
  <w:style w:type="paragraph" w:styleId="aa">
    <w:name w:val="Plain Text"/>
    <w:basedOn w:val="a"/>
    <w:link w:val="ab"/>
    <w:uiPriority w:val="99"/>
    <w:semiHidden/>
    <w:rsid w:val="00B12344"/>
    <w:pPr>
      <w:widowControl w:val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ab">
    <w:name w:val="Текст Знак"/>
    <w:basedOn w:val="a0"/>
    <w:link w:val="aa"/>
    <w:uiPriority w:val="99"/>
    <w:semiHidden/>
    <w:locked/>
    <w:rsid w:val="00B12344"/>
    <w:rPr>
      <w:rFonts w:ascii="Courier New" w:hAnsi="Courier New" w:cs="Courier New"/>
      <w:sz w:val="20"/>
      <w:szCs w:val="20"/>
      <w:lang w:val="ru-RU"/>
    </w:rPr>
  </w:style>
  <w:style w:type="paragraph" w:styleId="ac">
    <w:name w:val="Block Text"/>
    <w:basedOn w:val="a"/>
    <w:uiPriority w:val="99"/>
    <w:semiHidden/>
    <w:rsid w:val="00B12344"/>
    <w:pPr>
      <w:autoSpaceDE w:val="0"/>
      <w:autoSpaceDN w:val="0"/>
      <w:ind w:left="1134" w:right="1132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d">
    <w:name w:val="footnote text"/>
    <w:basedOn w:val="a"/>
    <w:link w:val="ae"/>
    <w:uiPriority w:val="99"/>
    <w:semiHidden/>
    <w:rsid w:val="00B12344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B12344"/>
    <w:rPr>
      <w:rFonts w:ascii="Times New Roman" w:hAnsi="Times New Roman" w:cs="Times New Roman"/>
      <w:sz w:val="20"/>
      <w:szCs w:val="20"/>
      <w:lang w:val="ru-RU"/>
    </w:rPr>
  </w:style>
  <w:style w:type="character" w:styleId="af">
    <w:name w:val="footnote reference"/>
    <w:basedOn w:val="a0"/>
    <w:uiPriority w:val="99"/>
    <w:semiHidden/>
    <w:rsid w:val="00B12344"/>
    <w:rPr>
      <w:vertAlign w:val="superscript"/>
    </w:rPr>
  </w:style>
  <w:style w:type="paragraph" w:customStyle="1" w:styleId="15">
    <w:name w:val="Обычный1"/>
    <w:uiPriority w:val="99"/>
    <w:rsid w:val="00B1234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B12344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Balloon Text"/>
    <w:basedOn w:val="a"/>
    <w:link w:val="af1"/>
    <w:uiPriority w:val="99"/>
    <w:semiHidden/>
    <w:rsid w:val="005A464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412969"/>
    <w:rPr>
      <w:rFonts w:ascii="Times New Roman" w:hAnsi="Times New Roman" w:cs="Times New Roman"/>
      <w:color w:val="000000"/>
      <w:sz w:val="2"/>
      <w:szCs w:val="2"/>
    </w:rPr>
  </w:style>
  <w:style w:type="paragraph" w:styleId="21">
    <w:name w:val="Body Text Indent 2"/>
    <w:basedOn w:val="a"/>
    <w:link w:val="22"/>
    <w:uiPriority w:val="99"/>
    <w:semiHidden/>
    <w:unhideWhenUsed/>
    <w:rsid w:val="00283E5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83E54"/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DE32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2">
    <w:name w:val="Body Text"/>
    <w:basedOn w:val="a"/>
    <w:link w:val="af3"/>
    <w:unhideWhenUsed/>
    <w:rsid w:val="00DE3224"/>
    <w:pPr>
      <w:spacing w:after="120"/>
    </w:pPr>
  </w:style>
  <w:style w:type="character" w:customStyle="1" w:styleId="af3">
    <w:name w:val="Основной текст Знак"/>
    <w:basedOn w:val="a0"/>
    <w:link w:val="af2"/>
    <w:rsid w:val="00DE3224"/>
    <w:rPr>
      <w:color w:val="000000"/>
      <w:sz w:val="24"/>
      <w:szCs w:val="24"/>
    </w:rPr>
  </w:style>
  <w:style w:type="paragraph" w:customStyle="1" w:styleId="31">
    <w:name w:val="Основной текст 31"/>
    <w:basedOn w:val="a"/>
    <w:rsid w:val="00DE3224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eastAsia="Times New Roman" w:hAnsi="Times New Roman CYR" w:cs="Times New Roman"/>
      <w:b/>
      <w:color w:val="auto"/>
      <w:sz w:val="28"/>
      <w:szCs w:val="20"/>
    </w:rPr>
  </w:style>
  <w:style w:type="paragraph" w:styleId="32">
    <w:name w:val="Body Text 3"/>
    <w:basedOn w:val="a"/>
    <w:link w:val="33"/>
    <w:uiPriority w:val="99"/>
    <w:semiHidden/>
    <w:unhideWhenUsed/>
    <w:rsid w:val="00DE3224"/>
    <w:pPr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DE3224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">
    <w:name w:val="Standard"/>
    <w:rsid w:val="00DE3224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styleId="af4">
    <w:name w:val="header"/>
    <w:basedOn w:val="a"/>
    <w:link w:val="af5"/>
    <w:uiPriority w:val="99"/>
    <w:unhideWhenUsed/>
    <w:rsid w:val="007662E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662E1"/>
    <w:rPr>
      <w:color w:val="000000"/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7662E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662E1"/>
    <w:rPr>
      <w:color w:val="000000"/>
      <w:sz w:val="24"/>
      <w:szCs w:val="24"/>
    </w:rPr>
  </w:style>
  <w:style w:type="table" w:styleId="af8">
    <w:name w:val="Table Grid"/>
    <w:basedOn w:val="a1"/>
    <w:uiPriority w:val="39"/>
    <w:locked/>
    <w:rsid w:val="00187131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uiPriority w:val="1"/>
    <w:qFormat/>
    <w:rsid w:val="00187131"/>
    <w:rPr>
      <w:rFonts w:ascii="Calibri" w:eastAsia="Calibri" w:hAnsi="Calibri" w:cs="Times New Roman"/>
      <w:lang w:eastAsia="en-US"/>
    </w:rPr>
  </w:style>
  <w:style w:type="paragraph" w:customStyle="1" w:styleId="140">
    <w:name w:val="Загл.14"/>
    <w:basedOn w:val="a"/>
    <w:rsid w:val="00187131"/>
    <w:pPr>
      <w:jc w:val="center"/>
    </w:pPr>
    <w:rPr>
      <w:rFonts w:ascii="Times New Roman CYR" w:eastAsia="Times New Roman" w:hAnsi="Times New Roman CYR" w:cs="Times New Roman"/>
      <w:b/>
      <w:color w:val="auto"/>
      <w:sz w:val="28"/>
      <w:szCs w:val="20"/>
    </w:rPr>
  </w:style>
  <w:style w:type="paragraph" w:styleId="34">
    <w:name w:val="Body Text Indent 3"/>
    <w:basedOn w:val="a"/>
    <w:link w:val="35"/>
    <w:rsid w:val="00C70C43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C70C43"/>
    <w:rPr>
      <w:rFonts w:ascii="Times New Roman" w:eastAsia="Times New Roman" w:hAnsi="Times New Roman" w:cs="Times New Roman"/>
      <w:sz w:val="16"/>
      <w:szCs w:val="16"/>
    </w:rPr>
  </w:style>
  <w:style w:type="paragraph" w:styleId="afa">
    <w:name w:val="List Paragraph"/>
    <w:basedOn w:val="a"/>
    <w:uiPriority w:val="34"/>
    <w:qFormat/>
    <w:rsid w:val="00462BAD"/>
    <w:pPr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732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1</cp:lastModifiedBy>
  <cp:revision>11</cp:revision>
  <cp:lastPrinted>2020-07-07T07:59:00Z</cp:lastPrinted>
  <dcterms:created xsi:type="dcterms:W3CDTF">2020-06-28T15:01:00Z</dcterms:created>
  <dcterms:modified xsi:type="dcterms:W3CDTF">2020-07-09T11:20:00Z</dcterms:modified>
</cp:coreProperties>
</file>