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5B1" w:rsidRPr="003D286D" w:rsidRDefault="004636D0" w:rsidP="00BD5637">
      <w:pPr>
        <w:widowControl w:val="0"/>
        <w:tabs>
          <w:tab w:val="left" w:pos="7088"/>
        </w:tabs>
        <w:jc w:val="right"/>
        <w:rPr>
          <w:szCs w:val="28"/>
        </w:rPr>
      </w:pPr>
      <w:r w:rsidRPr="003D286D">
        <w:rPr>
          <w:noProof/>
        </w:rPr>
        <w:drawing>
          <wp:inline distT="0" distB="0" distL="0" distR="0" wp14:anchorId="6707AB0E" wp14:editId="2C3A179F">
            <wp:extent cx="571500" cy="685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noFill/>
                    <a:ln>
                      <a:noFill/>
                    </a:ln>
                  </pic:spPr>
                </pic:pic>
              </a:graphicData>
            </a:graphic>
          </wp:inline>
        </w:drawing>
      </w:r>
      <w:r w:rsidR="00BD5637" w:rsidRPr="00BD5637">
        <w:rPr>
          <w:rFonts w:ascii="Times New Roman" w:hAnsi="Times New Roman"/>
          <w:b/>
          <w:bCs/>
          <w:sz w:val="28"/>
          <w:szCs w:val="28"/>
        </w:rPr>
        <w:t xml:space="preserve"> </w:t>
      </w:r>
      <w:r w:rsidR="00BD5637">
        <w:rPr>
          <w:rFonts w:ascii="Times New Roman" w:hAnsi="Times New Roman"/>
          <w:b/>
          <w:bCs/>
          <w:sz w:val="28"/>
          <w:szCs w:val="28"/>
        </w:rPr>
        <w:t xml:space="preserve">                                                 </w:t>
      </w:r>
      <w:r w:rsidR="00BD5637" w:rsidRPr="003D286D">
        <w:rPr>
          <w:rFonts w:ascii="Times New Roman" w:hAnsi="Times New Roman"/>
          <w:b/>
          <w:bCs/>
          <w:sz w:val="28"/>
          <w:szCs w:val="28"/>
        </w:rPr>
        <w:t>Проект</w:t>
      </w:r>
    </w:p>
    <w:p w:rsidR="00E275B1" w:rsidRPr="003D286D" w:rsidRDefault="00E275B1" w:rsidP="008238D3">
      <w:pPr>
        <w:widowControl w:val="0"/>
        <w:spacing w:after="0" w:line="240" w:lineRule="auto"/>
        <w:jc w:val="center"/>
        <w:rPr>
          <w:rFonts w:ascii="Times New Roman" w:hAnsi="Times New Roman"/>
          <w:b/>
          <w:bCs/>
          <w:sz w:val="32"/>
          <w:szCs w:val="32"/>
        </w:rPr>
      </w:pPr>
      <w:proofErr w:type="gramStart"/>
      <w:r w:rsidRPr="003D286D">
        <w:rPr>
          <w:rFonts w:ascii="Times New Roman" w:hAnsi="Times New Roman"/>
          <w:b/>
          <w:bCs/>
          <w:sz w:val="32"/>
          <w:szCs w:val="32"/>
        </w:rPr>
        <w:t>П</w:t>
      </w:r>
      <w:proofErr w:type="gramEnd"/>
      <w:r w:rsidRPr="003D286D">
        <w:rPr>
          <w:rFonts w:ascii="Times New Roman" w:hAnsi="Times New Roman"/>
          <w:b/>
          <w:bCs/>
          <w:sz w:val="32"/>
          <w:szCs w:val="32"/>
        </w:rPr>
        <w:t xml:space="preserve"> О С Т А Н О В Л Е Н И Е</w:t>
      </w:r>
    </w:p>
    <w:p w:rsidR="00E42252" w:rsidRPr="003D286D" w:rsidRDefault="00E275B1" w:rsidP="00E42252">
      <w:pPr>
        <w:widowControl w:val="0"/>
        <w:spacing w:after="0" w:line="240" w:lineRule="auto"/>
        <w:jc w:val="right"/>
        <w:rPr>
          <w:rFonts w:ascii="Times New Roman" w:hAnsi="Times New Roman"/>
          <w:b/>
          <w:bCs/>
          <w:sz w:val="28"/>
          <w:szCs w:val="28"/>
        </w:rPr>
      </w:pPr>
      <w:r w:rsidRPr="003D286D">
        <w:rPr>
          <w:rFonts w:ascii="Times New Roman" w:hAnsi="Times New Roman"/>
          <w:bCs/>
          <w:sz w:val="24"/>
          <w:szCs w:val="24"/>
        </w:rPr>
        <w:t xml:space="preserve">АДМИНИСТРАЦИИ АНДРОПОВСКОГО МУНИЦИПАЛЬНОГО </w:t>
      </w:r>
      <w:r w:rsidR="001963B4">
        <w:rPr>
          <w:rFonts w:ascii="Times New Roman" w:hAnsi="Times New Roman"/>
          <w:bCs/>
          <w:sz w:val="24"/>
          <w:szCs w:val="24"/>
        </w:rPr>
        <w:t>ОКРУГА</w:t>
      </w:r>
      <w:r w:rsidR="00E42252" w:rsidRPr="00E42252">
        <w:rPr>
          <w:rFonts w:ascii="Times New Roman" w:hAnsi="Times New Roman"/>
          <w:b/>
          <w:bCs/>
          <w:sz w:val="28"/>
          <w:szCs w:val="28"/>
        </w:rPr>
        <w:t xml:space="preserve"> </w:t>
      </w:r>
    </w:p>
    <w:p w:rsidR="00E275B1" w:rsidRPr="003D286D" w:rsidRDefault="00E275B1" w:rsidP="008238D3">
      <w:pPr>
        <w:widowControl w:val="0"/>
        <w:spacing w:after="0" w:line="240" w:lineRule="auto"/>
        <w:jc w:val="center"/>
        <w:rPr>
          <w:rFonts w:ascii="Times New Roman" w:hAnsi="Times New Roman"/>
          <w:bCs/>
          <w:sz w:val="24"/>
          <w:szCs w:val="24"/>
        </w:rPr>
      </w:pPr>
      <w:r w:rsidRPr="003D286D">
        <w:rPr>
          <w:rFonts w:ascii="Times New Roman" w:hAnsi="Times New Roman"/>
          <w:bCs/>
          <w:sz w:val="24"/>
          <w:szCs w:val="24"/>
        </w:rPr>
        <w:t>СТАВРОПОЛЬСКОГО КРАЯ</w:t>
      </w:r>
    </w:p>
    <w:p w:rsidR="00B95579" w:rsidRPr="003D286D" w:rsidRDefault="00B95579" w:rsidP="00B95579">
      <w:pPr>
        <w:widowControl w:val="0"/>
        <w:spacing w:after="0" w:line="240" w:lineRule="auto"/>
        <w:jc w:val="right"/>
        <w:rPr>
          <w:rFonts w:ascii="Times New Roman" w:hAnsi="Times New Roman"/>
          <w:bCs/>
          <w:sz w:val="28"/>
          <w:szCs w:val="28"/>
        </w:rPr>
      </w:pPr>
    </w:p>
    <w:p w:rsidR="00E275B1" w:rsidRPr="003D286D" w:rsidRDefault="00E275B1" w:rsidP="00BD5637">
      <w:pPr>
        <w:widowControl w:val="0"/>
        <w:spacing w:after="0" w:line="240" w:lineRule="exact"/>
        <w:jc w:val="both"/>
        <w:rPr>
          <w:rFonts w:ascii="Times New Roman" w:hAnsi="Times New Roman"/>
          <w:bCs/>
          <w:sz w:val="28"/>
          <w:szCs w:val="28"/>
        </w:rPr>
      </w:pPr>
      <w:r w:rsidRPr="003D286D">
        <w:rPr>
          <w:rFonts w:ascii="Times New Roman" w:hAnsi="Times New Roman"/>
          <w:bCs/>
          <w:sz w:val="28"/>
          <w:szCs w:val="28"/>
        </w:rPr>
        <w:t xml:space="preserve">         </w:t>
      </w:r>
      <w:r w:rsidR="00BD5637">
        <w:rPr>
          <w:rFonts w:ascii="Times New Roman" w:hAnsi="Times New Roman"/>
          <w:bCs/>
          <w:sz w:val="28"/>
          <w:szCs w:val="28"/>
        </w:rPr>
        <w:t xml:space="preserve">  </w:t>
      </w:r>
      <w:r w:rsidRPr="003D286D">
        <w:rPr>
          <w:rFonts w:ascii="Times New Roman" w:hAnsi="Times New Roman"/>
          <w:bCs/>
          <w:sz w:val="28"/>
          <w:szCs w:val="28"/>
        </w:rPr>
        <w:t xml:space="preserve">       20</w:t>
      </w:r>
      <w:r w:rsidR="005768C9">
        <w:rPr>
          <w:rFonts w:ascii="Times New Roman" w:hAnsi="Times New Roman"/>
          <w:bCs/>
          <w:sz w:val="28"/>
          <w:szCs w:val="28"/>
        </w:rPr>
        <w:t>2</w:t>
      </w:r>
      <w:r w:rsidR="00F1748B">
        <w:rPr>
          <w:rFonts w:ascii="Times New Roman" w:hAnsi="Times New Roman"/>
          <w:bCs/>
          <w:sz w:val="28"/>
          <w:szCs w:val="28"/>
        </w:rPr>
        <w:t>2</w:t>
      </w:r>
      <w:r w:rsidRPr="003D286D">
        <w:rPr>
          <w:rFonts w:ascii="Times New Roman" w:hAnsi="Times New Roman"/>
          <w:bCs/>
          <w:sz w:val="28"/>
          <w:szCs w:val="28"/>
        </w:rPr>
        <w:t xml:space="preserve"> г.                             </w:t>
      </w:r>
      <w:proofErr w:type="gramStart"/>
      <w:r w:rsidRPr="003D286D">
        <w:rPr>
          <w:rFonts w:ascii="Times New Roman" w:hAnsi="Times New Roman"/>
          <w:bCs/>
          <w:sz w:val="28"/>
          <w:szCs w:val="28"/>
        </w:rPr>
        <w:t>с</w:t>
      </w:r>
      <w:proofErr w:type="gramEnd"/>
      <w:r w:rsidRPr="003D286D">
        <w:rPr>
          <w:rFonts w:ascii="Times New Roman" w:hAnsi="Times New Roman"/>
          <w:bCs/>
          <w:sz w:val="28"/>
          <w:szCs w:val="28"/>
        </w:rPr>
        <w:t xml:space="preserve">. Курсавка                                             № </w:t>
      </w:r>
    </w:p>
    <w:p w:rsidR="00BD5637" w:rsidRDefault="00BD5637" w:rsidP="00BD5637">
      <w:pPr>
        <w:widowControl w:val="0"/>
        <w:spacing w:after="0" w:line="240" w:lineRule="exact"/>
        <w:jc w:val="both"/>
        <w:rPr>
          <w:rFonts w:ascii="Times New Roman" w:hAnsi="Times New Roman"/>
          <w:sz w:val="28"/>
          <w:szCs w:val="28"/>
        </w:rPr>
      </w:pPr>
    </w:p>
    <w:p w:rsidR="00E275B1" w:rsidRPr="003D286D" w:rsidRDefault="001963B4" w:rsidP="00BD5637">
      <w:pPr>
        <w:widowControl w:val="0"/>
        <w:spacing w:after="0" w:line="240" w:lineRule="exact"/>
        <w:jc w:val="both"/>
        <w:rPr>
          <w:rFonts w:ascii="Times New Roman" w:hAnsi="Times New Roman"/>
          <w:sz w:val="28"/>
          <w:szCs w:val="28"/>
        </w:rPr>
      </w:pPr>
      <w:r w:rsidRPr="001963B4">
        <w:rPr>
          <w:rFonts w:ascii="Times New Roman" w:hAnsi="Times New Roman"/>
          <w:sz w:val="28"/>
          <w:szCs w:val="28"/>
        </w:rPr>
        <w:t>О внесении изменений в муниципальную программу Андроповского мун</w:t>
      </w:r>
      <w:r w:rsidRPr="001963B4">
        <w:rPr>
          <w:rFonts w:ascii="Times New Roman" w:hAnsi="Times New Roman"/>
          <w:sz w:val="28"/>
          <w:szCs w:val="28"/>
        </w:rPr>
        <w:t>и</w:t>
      </w:r>
      <w:r w:rsidRPr="001963B4">
        <w:rPr>
          <w:rFonts w:ascii="Times New Roman" w:hAnsi="Times New Roman"/>
          <w:sz w:val="28"/>
          <w:szCs w:val="28"/>
        </w:rPr>
        <w:t xml:space="preserve">ципального округа Ставропольского края </w:t>
      </w:r>
      <w:r w:rsidR="00760974">
        <w:rPr>
          <w:rFonts w:ascii="Times New Roman" w:hAnsi="Times New Roman"/>
          <w:sz w:val="28"/>
          <w:szCs w:val="28"/>
        </w:rPr>
        <w:t>«</w:t>
      </w:r>
      <w:r w:rsidRPr="001963B4">
        <w:rPr>
          <w:rFonts w:ascii="Times New Roman" w:hAnsi="Times New Roman"/>
          <w:sz w:val="28"/>
          <w:szCs w:val="28"/>
        </w:rPr>
        <w:t>Управление финансами</w:t>
      </w:r>
      <w:r w:rsidR="00760974">
        <w:rPr>
          <w:rFonts w:ascii="Times New Roman" w:hAnsi="Times New Roman"/>
          <w:sz w:val="28"/>
          <w:szCs w:val="28"/>
        </w:rPr>
        <w:t>»</w:t>
      </w:r>
      <w:r w:rsidRPr="001963B4">
        <w:rPr>
          <w:rFonts w:ascii="Times New Roman" w:hAnsi="Times New Roman"/>
          <w:sz w:val="28"/>
          <w:szCs w:val="28"/>
        </w:rPr>
        <w:t>, утве</w:t>
      </w:r>
      <w:r w:rsidRPr="001963B4">
        <w:rPr>
          <w:rFonts w:ascii="Times New Roman" w:hAnsi="Times New Roman"/>
          <w:sz w:val="28"/>
          <w:szCs w:val="28"/>
        </w:rPr>
        <w:t>р</w:t>
      </w:r>
      <w:r w:rsidRPr="001963B4">
        <w:rPr>
          <w:rFonts w:ascii="Times New Roman" w:hAnsi="Times New Roman"/>
          <w:sz w:val="28"/>
          <w:szCs w:val="28"/>
        </w:rPr>
        <w:t>жденную постановлением администрации Андроповского муниципального округа Ставропольского края от 28 декабря 2020 г. № 49</w:t>
      </w:r>
    </w:p>
    <w:p w:rsidR="0008444E" w:rsidRDefault="0008444E" w:rsidP="00BD5637">
      <w:pPr>
        <w:widowControl w:val="0"/>
        <w:spacing w:after="0" w:line="240" w:lineRule="auto"/>
        <w:ind w:firstLine="709"/>
        <w:jc w:val="both"/>
        <w:rPr>
          <w:rFonts w:ascii="Times New Roman" w:hAnsi="Times New Roman"/>
          <w:sz w:val="28"/>
          <w:szCs w:val="28"/>
        </w:rPr>
      </w:pPr>
    </w:p>
    <w:p w:rsidR="00192152" w:rsidRPr="00192152" w:rsidRDefault="00E275B1" w:rsidP="00BD5637">
      <w:pPr>
        <w:suppressAutoHyphens/>
        <w:spacing w:after="0" w:line="240" w:lineRule="auto"/>
        <w:ind w:firstLine="708"/>
        <w:jc w:val="both"/>
        <w:rPr>
          <w:rFonts w:ascii="Times New Roman" w:hAnsi="Times New Roman"/>
          <w:sz w:val="28"/>
          <w:szCs w:val="28"/>
        </w:rPr>
      </w:pPr>
      <w:proofErr w:type="gramStart"/>
      <w:r w:rsidRPr="003D286D">
        <w:rPr>
          <w:rFonts w:ascii="Times New Roman" w:hAnsi="Times New Roman"/>
          <w:sz w:val="28"/>
          <w:szCs w:val="28"/>
        </w:rPr>
        <w:t>В соответствии с решени</w:t>
      </w:r>
      <w:r w:rsidR="00337FE2">
        <w:rPr>
          <w:rFonts w:ascii="Times New Roman" w:hAnsi="Times New Roman"/>
          <w:sz w:val="28"/>
          <w:szCs w:val="28"/>
        </w:rPr>
        <w:t>ями</w:t>
      </w:r>
      <w:r w:rsidR="001963B4">
        <w:rPr>
          <w:rFonts w:ascii="Times New Roman" w:hAnsi="Times New Roman"/>
          <w:sz w:val="28"/>
          <w:szCs w:val="28"/>
        </w:rPr>
        <w:t xml:space="preserve"> </w:t>
      </w:r>
      <w:r w:rsidR="001963B4" w:rsidRPr="001963B4">
        <w:rPr>
          <w:rFonts w:ascii="Times New Roman" w:hAnsi="Times New Roman"/>
          <w:sz w:val="28"/>
          <w:szCs w:val="28"/>
        </w:rPr>
        <w:t xml:space="preserve">Совета Андроповского муниципального округа Ставропольского края </w:t>
      </w:r>
      <w:r w:rsidR="00021EAB">
        <w:rPr>
          <w:rFonts w:ascii="Times New Roman" w:hAnsi="Times New Roman"/>
          <w:sz w:val="28"/>
          <w:szCs w:val="28"/>
        </w:rPr>
        <w:t xml:space="preserve">от </w:t>
      </w:r>
      <w:r w:rsidR="00021EAB" w:rsidRPr="00021EAB">
        <w:rPr>
          <w:rFonts w:ascii="Times New Roman" w:hAnsi="Times New Roman"/>
          <w:sz w:val="28"/>
          <w:szCs w:val="28"/>
        </w:rPr>
        <w:t xml:space="preserve">12 </w:t>
      </w:r>
      <w:r w:rsidR="00021EAB">
        <w:rPr>
          <w:rFonts w:ascii="Times New Roman" w:hAnsi="Times New Roman"/>
          <w:sz w:val="28"/>
          <w:szCs w:val="28"/>
        </w:rPr>
        <w:t>декабря</w:t>
      </w:r>
      <w:r w:rsidR="00021EAB" w:rsidRPr="00021EAB">
        <w:rPr>
          <w:rFonts w:ascii="Times New Roman" w:hAnsi="Times New Roman"/>
          <w:sz w:val="28"/>
          <w:szCs w:val="28"/>
        </w:rPr>
        <w:t xml:space="preserve"> 2022 г. № </w:t>
      </w:r>
      <w:r w:rsidR="0044641D" w:rsidRPr="0044641D">
        <w:rPr>
          <w:rFonts w:ascii="Times New Roman" w:hAnsi="Times New Roman"/>
          <w:sz w:val="28"/>
          <w:szCs w:val="28"/>
        </w:rPr>
        <w:t>29</w:t>
      </w:r>
      <w:r w:rsidR="00021EAB" w:rsidRPr="0044641D">
        <w:rPr>
          <w:rFonts w:ascii="Times New Roman" w:hAnsi="Times New Roman"/>
          <w:sz w:val="28"/>
          <w:szCs w:val="28"/>
        </w:rPr>
        <w:t>/</w:t>
      </w:r>
      <w:r w:rsidR="0044641D" w:rsidRPr="0044641D">
        <w:rPr>
          <w:rFonts w:ascii="Times New Roman" w:hAnsi="Times New Roman"/>
          <w:sz w:val="28"/>
          <w:szCs w:val="28"/>
        </w:rPr>
        <w:t>32</w:t>
      </w:r>
      <w:r w:rsidR="00021EAB" w:rsidRPr="0044641D">
        <w:rPr>
          <w:rFonts w:ascii="Times New Roman" w:hAnsi="Times New Roman"/>
          <w:sz w:val="28"/>
          <w:szCs w:val="28"/>
        </w:rPr>
        <w:t>8-1</w:t>
      </w:r>
      <w:r w:rsidR="00021EAB" w:rsidRPr="00021EAB">
        <w:rPr>
          <w:rFonts w:ascii="Times New Roman" w:hAnsi="Times New Roman"/>
          <w:sz w:val="28"/>
          <w:szCs w:val="28"/>
        </w:rPr>
        <w:t xml:space="preserve"> «О внесении изменений и дополнений в решение Совета Андроповского муниципального округа Ставропольского края от 15 декабря 2021 г. № 16/222-1 «О бюджете Андроповского муниципального округа Ставропольского края на 2022 год и плановый период 2023 и 2024 годов» </w:t>
      </w:r>
      <w:r w:rsidR="00116BFD">
        <w:rPr>
          <w:rFonts w:ascii="Times New Roman" w:hAnsi="Times New Roman"/>
          <w:sz w:val="28"/>
          <w:szCs w:val="28"/>
        </w:rPr>
        <w:t>администрация Андроповского муниципального округа</w:t>
      </w:r>
      <w:proofErr w:type="gramEnd"/>
    </w:p>
    <w:p w:rsidR="00BD5637" w:rsidRDefault="00BD5637" w:rsidP="00552850">
      <w:pPr>
        <w:widowControl w:val="0"/>
        <w:spacing w:after="0" w:line="240" w:lineRule="auto"/>
        <w:ind w:firstLine="708"/>
        <w:jc w:val="both"/>
        <w:rPr>
          <w:rFonts w:ascii="Times New Roman" w:hAnsi="Times New Roman"/>
          <w:sz w:val="28"/>
          <w:szCs w:val="28"/>
        </w:rPr>
      </w:pPr>
    </w:p>
    <w:p w:rsidR="00E275B1" w:rsidRPr="003D286D" w:rsidRDefault="00E275B1" w:rsidP="00552850">
      <w:pPr>
        <w:widowControl w:val="0"/>
        <w:spacing w:after="0" w:line="240" w:lineRule="auto"/>
        <w:ind w:firstLine="708"/>
        <w:jc w:val="both"/>
        <w:rPr>
          <w:rFonts w:ascii="Times New Roman" w:hAnsi="Times New Roman"/>
          <w:sz w:val="28"/>
          <w:szCs w:val="28"/>
        </w:rPr>
      </w:pPr>
      <w:r w:rsidRPr="003D286D">
        <w:rPr>
          <w:rFonts w:ascii="Times New Roman" w:hAnsi="Times New Roman"/>
          <w:sz w:val="28"/>
          <w:szCs w:val="28"/>
        </w:rPr>
        <w:t>ПОСТАНОВЛЯЕТ:</w:t>
      </w:r>
    </w:p>
    <w:p w:rsidR="00E275B1" w:rsidRPr="003D286D" w:rsidRDefault="00E275B1" w:rsidP="001A2862">
      <w:pPr>
        <w:widowControl w:val="0"/>
        <w:spacing w:after="0" w:line="240" w:lineRule="auto"/>
        <w:ind w:firstLine="709"/>
        <w:jc w:val="both"/>
        <w:rPr>
          <w:rFonts w:ascii="Times New Roman" w:hAnsi="Times New Roman"/>
          <w:sz w:val="28"/>
          <w:szCs w:val="28"/>
        </w:rPr>
      </w:pPr>
    </w:p>
    <w:p w:rsidR="00416B18" w:rsidRDefault="00E275B1" w:rsidP="001963B4">
      <w:pPr>
        <w:widowControl w:val="0"/>
        <w:spacing w:after="0" w:line="240" w:lineRule="auto"/>
        <w:ind w:firstLine="709"/>
        <w:jc w:val="both"/>
        <w:rPr>
          <w:rFonts w:ascii="Times New Roman" w:hAnsi="Times New Roman"/>
          <w:sz w:val="28"/>
          <w:szCs w:val="28"/>
        </w:rPr>
      </w:pPr>
      <w:r w:rsidRPr="003D286D">
        <w:rPr>
          <w:rFonts w:ascii="Times New Roman" w:hAnsi="Times New Roman"/>
          <w:sz w:val="28"/>
          <w:szCs w:val="28"/>
        </w:rPr>
        <w:t xml:space="preserve">1. </w:t>
      </w:r>
      <w:proofErr w:type="gramStart"/>
      <w:r w:rsidR="00416B18">
        <w:rPr>
          <w:rFonts w:ascii="Times New Roman" w:hAnsi="Times New Roman"/>
          <w:sz w:val="28"/>
          <w:szCs w:val="28"/>
        </w:rPr>
        <w:t>В</w:t>
      </w:r>
      <w:r w:rsidRPr="003D286D">
        <w:rPr>
          <w:rFonts w:ascii="Times New Roman" w:hAnsi="Times New Roman"/>
          <w:sz w:val="28"/>
          <w:szCs w:val="28"/>
        </w:rPr>
        <w:t>н</w:t>
      </w:r>
      <w:r w:rsidR="00416B18">
        <w:rPr>
          <w:rFonts w:ascii="Times New Roman" w:hAnsi="Times New Roman"/>
          <w:sz w:val="28"/>
          <w:szCs w:val="28"/>
        </w:rPr>
        <w:t>ести</w:t>
      </w:r>
      <w:r w:rsidRPr="003D286D">
        <w:rPr>
          <w:rFonts w:ascii="Times New Roman" w:hAnsi="Times New Roman"/>
          <w:sz w:val="28"/>
          <w:szCs w:val="28"/>
        </w:rPr>
        <w:t xml:space="preserve"> </w:t>
      </w:r>
      <w:r w:rsidR="001963B4" w:rsidRPr="001963B4">
        <w:rPr>
          <w:rFonts w:ascii="Times New Roman" w:hAnsi="Times New Roman"/>
          <w:sz w:val="28"/>
          <w:szCs w:val="28"/>
        </w:rPr>
        <w:t>в муниципальную программу Андроповского муниципальн</w:t>
      </w:r>
      <w:r w:rsidR="001963B4" w:rsidRPr="001963B4">
        <w:rPr>
          <w:rFonts w:ascii="Times New Roman" w:hAnsi="Times New Roman"/>
          <w:sz w:val="28"/>
          <w:szCs w:val="28"/>
        </w:rPr>
        <w:t>о</w:t>
      </w:r>
      <w:r w:rsidR="001963B4" w:rsidRPr="001963B4">
        <w:rPr>
          <w:rFonts w:ascii="Times New Roman" w:hAnsi="Times New Roman"/>
          <w:sz w:val="28"/>
          <w:szCs w:val="28"/>
        </w:rPr>
        <w:t xml:space="preserve">го округа Ставропольского края </w:t>
      </w:r>
      <w:r w:rsidR="00760974">
        <w:rPr>
          <w:rFonts w:ascii="Times New Roman" w:hAnsi="Times New Roman"/>
          <w:sz w:val="28"/>
          <w:szCs w:val="28"/>
        </w:rPr>
        <w:t>«</w:t>
      </w:r>
      <w:r w:rsidR="001963B4" w:rsidRPr="001963B4">
        <w:rPr>
          <w:rFonts w:ascii="Times New Roman" w:hAnsi="Times New Roman"/>
          <w:sz w:val="28"/>
          <w:szCs w:val="28"/>
        </w:rPr>
        <w:t>Управление финансами</w:t>
      </w:r>
      <w:r w:rsidR="00760974">
        <w:rPr>
          <w:rFonts w:ascii="Times New Roman" w:hAnsi="Times New Roman"/>
          <w:sz w:val="28"/>
          <w:szCs w:val="28"/>
        </w:rPr>
        <w:t>»</w:t>
      </w:r>
      <w:r w:rsidR="001963B4" w:rsidRPr="001963B4">
        <w:rPr>
          <w:rFonts w:ascii="Times New Roman" w:hAnsi="Times New Roman"/>
          <w:sz w:val="28"/>
          <w:szCs w:val="28"/>
        </w:rPr>
        <w:t>, утвержденную постановлением администрации Андроповского муниципального округа Ставропольского края от 28 декабря 2020 г. № 49</w:t>
      </w:r>
      <w:r w:rsidR="001963B4">
        <w:rPr>
          <w:rFonts w:ascii="Times New Roman" w:hAnsi="Times New Roman"/>
          <w:sz w:val="28"/>
          <w:szCs w:val="28"/>
        </w:rPr>
        <w:t xml:space="preserve"> </w:t>
      </w:r>
      <w:r w:rsidR="00760974">
        <w:rPr>
          <w:rFonts w:ascii="Times New Roman" w:hAnsi="Times New Roman"/>
          <w:sz w:val="28"/>
          <w:szCs w:val="28"/>
        </w:rPr>
        <w:t>«</w:t>
      </w:r>
      <w:r w:rsidRPr="003D286D">
        <w:rPr>
          <w:rFonts w:ascii="Times New Roman" w:hAnsi="Times New Roman"/>
          <w:sz w:val="28"/>
          <w:szCs w:val="28"/>
        </w:rPr>
        <w:t>О муниципальной пр</w:t>
      </w:r>
      <w:r w:rsidRPr="003D286D">
        <w:rPr>
          <w:rFonts w:ascii="Times New Roman" w:hAnsi="Times New Roman"/>
          <w:sz w:val="28"/>
          <w:szCs w:val="28"/>
        </w:rPr>
        <w:t>о</w:t>
      </w:r>
      <w:r w:rsidRPr="003D286D">
        <w:rPr>
          <w:rFonts w:ascii="Times New Roman" w:hAnsi="Times New Roman"/>
          <w:sz w:val="28"/>
          <w:szCs w:val="28"/>
        </w:rPr>
        <w:t xml:space="preserve">грамме Андроповского муниципального </w:t>
      </w:r>
      <w:r w:rsidR="001963B4">
        <w:rPr>
          <w:rFonts w:ascii="Times New Roman" w:hAnsi="Times New Roman"/>
          <w:sz w:val="28"/>
          <w:szCs w:val="28"/>
        </w:rPr>
        <w:t>округа</w:t>
      </w:r>
      <w:r w:rsidRPr="003D286D">
        <w:rPr>
          <w:rFonts w:ascii="Times New Roman" w:hAnsi="Times New Roman"/>
          <w:sz w:val="28"/>
          <w:szCs w:val="28"/>
        </w:rPr>
        <w:t xml:space="preserve"> Ставропольского края </w:t>
      </w:r>
      <w:r w:rsidR="00760974">
        <w:rPr>
          <w:rFonts w:ascii="Times New Roman" w:hAnsi="Times New Roman"/>
          <w:sz w:val="28"/>
          <w:szCs w:val="28"/>
        </w:rPr>
        <w:t>«</w:t>
      </w:r>
      <w:r w:rsidRPr="003D286D">
        <w:rPr>
          <w:rFonts w:ascii="Times New Roman" w:hAnsi="Times New Roman"/>
          <w:sz w:val="28"/>
          <w:szCs w:val="28"/>
        </w:rPr>
        <w:t>Управление финансами</w:t>
      </w:r>
      <w:r w:rsidR="00760974">
        <w:rPr>
          <w:rFonts w:ascii="Times New Roman" w:hAnsi="Times New Roman"/>
          <w:sz w:val="28"/>
          <w:szCs w:val="28"/>
        </w:rPr>
        <w:t>»</w:t>
      </w:r>
      <w:r w:rsidR="00E42252">
        <w:rPr>
          <w:rFonts w:ascii="Times New Roman" w:hAnsi="Times New Roman"/>
          <w:sz w:val="28"/>
          <w:szCs w:val="28"/>
        </w:rPr>
        <w:t xml:space="preserve"> (с изменениями, внесенными постановлени</w:t>
      </w:r>
      <w:r w:rsidR="00F861EE">
        <w:rPr>
          <w:rFonts w:ascii="Times New Roman" w:hAnsi="Times New Roman"/>
          <w:sz w:val="28"/>
          <w:szCs w:val="28"/>
        </w:rPr>
        <w:t>ями</w:t>
      </w:r>
      <w:r w:rsidR="00E42252">
        <w:rPr>
          <w:rFonts w:ascii="Times New Roman" w:hAnsi="Times New Roman"/>
          <w:sz w:val="28"/>
          <w:szCs w:val="28"/>
        </w:rPr>
        <w:t xml:space="preserve">  администрации Андроповского муниципального округа Ставропольского края от 25 июня 2021 г. № 467</w:t>
      </w:r>
      <w:r w:rsidR="00F1748B">
        <w:rPr>
          <w:rFonts w:ascii="Times New Roman" w:hAnsi="Times New Roman"/>
          <w:sz w:val="28"/>
          <w:szCs w:val="28"/>
        </w:rPr>
        <w:t xml:space="preserve">, от </w:t>
      </w:r>
      <w:r w:rsidR="00F861EE" w:rsidRPr="00F861EE">
        <w:rPr>
          <w:rFonts w:ascii="Times New Roman" w:hAnsi="Times New Roman"/>
          <w:sz w:val="28"/>
          <w:szCs w:val="28"/>
        </w:rPr>
        <w:t>14 января 2022 г. № 14</w:t>
      </w:r>
      <w:r w:rsidR="00022725">
        <w:rPr>
          <w:rFonts w:ascii="Times New Roman" w:hAnsi="Times New Roman"/>
          <w:sz w:val="28"/>
          <w:szCs w:val="28"/>
        </w:rPr>
        <w:t>, от 26 апреля</w:t>
      </w:r>
      <w:proofErr w:type="gramEnd"/>
      <w:r w:rsidR="00022725">
        <w:rPr>
          <w:rFonts w:ascii="Times New Roman" w:hAnsi="Times New Roman"/>
          <w:sz w:val="28"/>
          <w:szCs w:val="28"/>
        </w:rPr>
        <w:t xml:space="preserve"> </w:t>
      </w:r>
      <w:proofErr w:type="gramStart"/>
      <w:r w:rsidR="00022725">
        <w:rPr>
          <w:rFonts w:ascii="Times New Roman" w:hAnsi="Times New Roman"/>
          <w:sz w:val="28"/>
          <w:szCs w:val="28"/>
        </w:rPr>
        <w:t>2022 г. № 304</w:t>
      </w:r>
      <w:r w:rsidR="00021EAB">
        <w:rPr>
          <w:rFonts w:ascii="Times New Roman" w:hAnsi="Times New Roman"/>
          <w:sz w:val="28"/>
          <w:szCs w:val="28"/>
        </w:rPr>
        <w:t xml:space="preserve">, </w:t>
      </w:r>
      <w:r w:rsidR="00021EAB" w:rsidRPr="00021EAB">
        <w:rPr>
          <w:rFonts w:ascii="Times New Roman" w:hAnsi="Times New Roman"/>
          <w:sz w:val="28"/>
          <w:szCs w:val="28"/>
        </w:rPr>
        <w:t xml:space="preserve">от </w:t>
      </w:r>
      <w:r w:rsidR="0044641D">
        <w:rPr>
          <w:rFonts w:ascii="Times New Roman" w:hAnsi="Times New Roman"/>
          <w:sz w:val="28"/>
          <w:szCs w:val="28"/>
        </w:rPr>
        <w:t>28</w:t>
      </w:r>
      <w:r w:rsidR="00021EAB" w:rsidRPr="00021EAB">
        <w:rPr>
          <w:rFonts w:ascii="Times New Roman" w:hAnsi="Times New Roman"/>
          <w:sz w:val="28"/>
          <w:szCs w:val="28"/>
        </w:rPr>
        <w:t xml:space="preserve"> </w:t>
      </w:r>
      <w:r w:rsidR="0044641D">
        <w:rPr>
          <w:rFonts w:ascii="Times New Roman" w:hAnsi="Times New Roman"/>
          <w:sz w:val="28"/>
          <w:szCs w:val="28"/>
        </w:rPr>
        <w:t>сентября</w:t>
      </w:r>
      <w:r w:rsidR="00021EAB" w:rsidRPr="00021EAB">
        <w:rPr>
          <w:rFonts w:ascii="Times New Roman" w:hAnsi="Times New Roman"/>
          <w:sz w:val="28"/>
          <w:szCs w:val="28"/>
        </w:rPr>
        <w:t xml:space="preserve"> 2022 г. № </w:t>
      </w:r>
      <w:r w:rsidR="0044641D">
        <w:rPr>
          <w:rFonts w:ascii="Times New Roman" w:hAnsi="Times New Roman"/>
          <w:sz w:val="28"/>
          <w:szCs w:val="28"/>
        </w:rPr>
        <w:t>690</w:t>
      </w:r>
      <w:r w:rsidR="00E42252">
        <w:rPr>
          <w:rFonts w:ascii="Times New Roman" w:hAnsi="Times New Roman"/>
          <w:sz w:val="28"/>
          <w:szCs w:val="28"/>
        </w:rPr>
        <w:t>)</w:t>
      </w:r>
      <w:r w:rsidR="00416B18">
        <w:rPr>
          <w:rFonts w:ascii="Times New Roman" w:hAnsi="Times New Roman"/>
          <w:sz w:val="28"/>
          <w:szCs w:val="28"/>
        </w:rPr>
        <w:t xml:space="preserve"> изменения </w:t>
      </w:r>
      <w:r w:rsidR="00416B18" w:rsidRPr="00416B18">
        <w:rPr>
          <w:rFonts w:ascii="Times New Roman" w:hAnsi="Times New Roman"/>
          <w:sz w:val="28"/>
          <w:szCs w:val="28"/>
        </w:rPr>
        <w:t>излож</w:t>
      </w:r>
      <w:r w:rsidR="00416B18">
        <w:rPr>
          <w:rFonts w:ascii="Times New Roman" w:hAnsi="Times New Roman"/>
          <w:sz w:val="28"/>
          <w:szCs w:val="28"/>
        </w:rPr>
        <w:t>ив п</w:t>
      </w:r>
      <w:r w:rsidR="00416B18" w:rsidRPr="00416B18">
        <w:rPr>
          <w:rFonts w:ascii="Times New Roman" w:hAnsi="Times New Roman"/>
          <w:sz w:val="28"/>
          <w:szCs w:val="28"/>
        </w:rPr>
        <w:t>риложения 4</w:t>
      </w:r>
      <w:r w:rsidR="00416B18">
        <w:rPr>
          <w:rFonts w:ascii="Times New Roman" w:hAnsi="Times New Roman"/>
          <w:sz w:val="28"/>
          <w:szCs w:val="28"/>
        </w:rPr>
        <w:t xml:space="preserve"> и</w:t>
      </w:r>
      <w:r w:rsidR="00416B18" w:rsidRPr="00416B18">
        <w:rPr>
          <w:rFonts w:ascii="Times New Roman" w:hAnsi="Times New Roman"/>
          <w:sz w:val="28"/>
          <w:szCs w:val="28"/>
        </w:rPr>
        <w:t xml:space="preserve"> 6 в прилагаемой редакции.</w:t>
      </w:r>
      <w:proofErr w:type="gramEnd"/>
    </w:p>
    <w:p w:rsidR="00E275B1" w:rsidRPr="003D286D" w:rsidRDefault="008E283A" w:rsidP="008238D3">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2</w:t>
      </w:r>
      <w:r w:rsidR="00E275B1" w:rsidRPr="003D286D">
        <w:rPr>
          <w:rFonts w:ascii="Times New Roman" w:hAnsi="Times New Roman"/>
          <w:sz w:val="28"/>
          <w:szCs w:val="28"/>
        </w:rPr>
        <w:t xml:space="preserve">. Настоящее постановление подлежит размещению на официальном сайте администрации Андроповского муниципального </w:t>
      </w:r>
      <w:r w:rsidR="001963B4">
        <w:rPr>
          <w:rFonts w:ascii="Times New Roman" w:hAnsi="Times New Roman"/>
          <w:sz w:val="28"/>
          <w:szCs w:val="28"/>
        </w:rPr>
        <w:t xml:space="preserve">округа </w:t>
      </w:r>
      <w:r w:rsidR="00E275B1" w:rsidRPr="003D286D">
        <w:rPr>
          <w:rFonts w:ascii="Times New Roman" w:hAnsi="Times New Roman"/>
          <w:sz w:val="28"/>
          <w:szCs w:val="28"/>
        </w:rPr>
        <w:t>Ставропол</w:t>
      </w:r>
      <w:r w:rsidR="00E275B1" w:rsidRPr="003D286D">
        <w:rPr>
          <w:rFonts w:ascii="Times New Roman" w:hAnsi="Times New Roman"/>
          <w:sz w:val="28"/>
          <w:szCs w:val="28"/>
        </w:rPr>
        <w:t>ь</w:t>
      </w:r>
      <w:r w:rsidR="00E275B1" w:rsidRPr="003D286D">
        <w:rPr>
          <w:rFonts w:ascii="Times New Roman" w:hAnsi="Times New Roman"/>
          <w:sz w:val="28"/>
          <w:szCs w:val="28"/>
        </w:rPr>
        <w:t xml:space="preserve">ского края в информационно-телекоммуникационной сети </w:t>
      </w:r>
      <w:r w:rsidR="00760974">
        <w:rPr>
          <w:rFonts w:ascii="Times New Roman" w:hAnsi="Times New Roman"/>
          <w:sz w:val="28"/>
          <w:szCs w:val="28"/>
        </w:rPr>
        <w:t>«</w:t>
      </w:r>
      <w:r w:rsidR="00E275B1" w:rsidRPr="003D286D">
        <w:rPr>
          <w:rFonts w:ascii="Times New Roman" w:hAnsi="Times New Roman"/>
          <w:sz w:val="28"/>
          <w:szCs w:val="28"/>
        </w:rPr>
        <w:t>Интернет</w:t>
      </w:r>
      <w:r w:rsidR="00760974">
        <w:rPr>
          <w:rFonts w:ascii="Times New Roman" w:hAnsi="Times New Roman"/>
          <w:sz w:val="28"/>
          <w:szCs w:val="28"/>
        </w:rPr>
        <w:t>»</w:t>
      </w:r>
      <w:r w:rsidR="00E275B1" w:rsidRPr="003D286D">
        <w:rPr>
          <w:rFonts w:ascii="Times New Roman" w:hAnsi="Times New Roman"/>
          <w:sz w:val="28"/>
          <w:szCs w:val="28"/>
        </w:rPr>
        <w:t>.</w:t>
      </w:r>
    </w:p>
    <w:p w:rsidR="00E275B1" w:rsidRPr="003D286D" w:rsidRDefault="00E275B1" w:rsidP="008238D3">
      <w:pPr>
        <w:pStyle w:val="ConsPlusTitle"/>
        <w:ind w:firstLine="709"/>
        <w:jc w:val="both"/>
        <w:rPr>
          <w:rFonts w:ascii="Times New Roman" w:hAnsi="Times New Roman" w:cs="Times New Roman"/>
          <w:b w:val="0"/>
          <w:sz w:val="28"/>
          <w:szCs w:val="28"/>
        </w:rPr>
      </w:pPr>
      <w:r w:rsidRPr="003D286D">
        <w:rPr>
          <w:rFonts w:ascii="Times New Roman" w:hAnsi="Times New Roman" w:cs="Times New Roman"/>
          <w:b w:val="0"/>
          <w:sz w:val="28"/>
          <w:szCs w:val="28"/>
        </w:rPr>
        <w:t xml:space="preserve">3. </w:t>
      </w:r>
      <w:proofErr w:type="gramStart"/>
      <w:r w:rsidRPr="003D286D">
        <w:rPr>
          <w:rFonts w:ascii="Times New Roman" w:hAnsi="Times New Roman" w:cs="Times New Roman"/>
          <w:b w:val="0"/>
          <w:sz w:val="28"/>
          <w:szCs w:val="28"/>
        </w:rPr>
        <w:t>Контроль за</w:t>
      </w:r>
      <w:proofErr w:type="gramEnd"/>
      <w:r w:rsidRPr="003D286D">
        <w:rPr>
          <w:rFonts w:ascii="Times New Roman" w:hAnsi="Times New Roman" w:cs="Times New Roman"/>
          <w:b w:val="0"/>
          <w:sz w:val="28"/>
          <w:szCs w:val="28"/>
        </w:rPr>
        <w:t xml:space="preserve"> исполнением настоящего постановления оставляю за собой.</w:t>
      </w:r>
    </w:p>
    <w:p w:rsidR="00E275B1" w:rsidRPr="00416B18" w:rsidRDefault="00E275B1" w:rsidP="008238D3">
      <w:pPr>
        <w:pStyle w:val="ConsPlusTitle"/>
        <w:ind w:firstLine="709"/>
        <w:jc w:val="both"/>
        <w:rPr>
          <w:rFonts w:ascii="Times New Roman" w:hAnsi="Times New Roman" w:cs="Times New Roman"/>
          <w:b w:val="0"/>
          <w:sz w:val="28"/>
          <w:szCs w:val="28"/>
        </w:rPr>
      </w:pPr>
      <w:r w:rsidRPr="00416B18">
        <w:rPr>
          <w:rFonts w:ascii="Times New Roman" w:hAnsi="Times New Roman" w:cs="Times New Roman"/>
          <w:b w:val="0"/>
          <w:sz w:val="28"/>
          <w:szCs w:val="28"/>
        </w:rPr>
        <w:t>4. Настоящее постановление вступает в силу с момента подписания.</w:t>
      </w:r>
    </w:p>
    <w:p w:rsidR="00AA38A7" w:rsidRDefault="00AA38A7" w:rsidP="008238D3">
      <w:pPr>
        <w:pStyle w:val="ConsPlusTitle"/>
        <w:ind w:firstLine="709"/>
        <w:jc w:val="both"/>
        <w:rPr>
          <w:rFonts w:ascii="Times New Roman" w:hAnsi="Times New Roman" w:cs="Times New Roman"/>
          <w:b w:val="0"/>
          <w:sz w:val="28"/>
          <w:szCs w:val="28"/>
        </w:rPr>
      </w:pPr>
    </w:p>
    <w:p w:rsidR="00416B18" w:rsidRPr="003D286D" w:rsidRDefault="00416B18" w:rsidP="008238D3">
      <w:pPr>
        <w:pStyle w:val="ConsPlusTitle"/>
        <w:ind w:firstLine="709"/>
        <w:jc w:val="both"/>
        <w:rPr>
          <w:rFonts w:ascii="Times New Roman" w:hAnsi="Times New Roman" w:cs="Times New Roman"/>
          <w:b w:val="0"/>
          <w:sz w:val="28"/>
          <w:szCs w:val="28"/>
        </w:rPr>
      </w:pPr>
    </w:p>
    <w:p w:rsidR="00E275B1" w:rsidRPr="003D286D" w:rsidRDefault="00E275B1" w:rsidP="00CA2427">
      <w:pPr>
        <w:tabs>
          <w:tab w:val="left" w:pos="900"/>
        </w:tabs>
        <w:spacing w:after="0" w:line="240" w:lineRule="exact"/>
        <w:jc w:val="both"/>
        <w:rPr>
          <w:rFonts w:ascii="Times New Roman" w:hAnsi="Times New Roman"/>
          <w:sz w:val="28"/>
          <w:szCs w:val="28"/>
        </w:rPr>
      </w:pPr>
      <w:r w:rsidRPr="003D286D">
        <w:rPr>
          <w:rFonts w:ascii="Times New Roman" w:hAnsi="Times New Roman"/>
          <w:sz w:val="28"/>
          <w:szCs w:val="28"/>
        </w:rPr>
        <w:t>Глава</w:t>
      </w:r>
    </w:p>
    <w:p w:rsidR="00E275B1" w:rsidRPr="003D286D" w:rsidRDefault="00E275B1" w:rsidP="00CA2427">
      <w:pPr>
        <w:tabs>
          <w:tab w:val="left" w:pos="900"/>
        </w:tabs>
        <w:spacing w:after="0" w:line="240" w:lineRule="exact"/>
        <w:jc w:val="both"/>
        <w:rPr>
          <w:rFonts w:ascii="Times New Roman" w:hAnsi="Times New Roman"/>
          <w:sz w:val="28"/>
          <w:szCs w:val="28"/>
        </w:rPr>
      </w:pPr>
      <w:r w:rsidRPr="003D286D">
        <w:rPr>
          <w:rFonts w:ascii="Times New Roman" w:hAnsi="Times New Roman"/>
          <w:sz w:val="28"/>
          <w:szCs w:val="28"/>
        </w:rPr>
        <w:t xml:space="preserve">Андроповского муниципального </w:t>
      </w:r>
      <w:r w:rsidR="001963B4">
        <w:rPr>
          <w:rFonts w:ascii="Times New Roman" w:hAnsi="Times New Roman"/>
          <w:sz w:val="28"/>
          <w:szCs w:val="28"/>
        </w:rPr>
        <w:t>округа</w:t>
      </w:r>
    </w:p>
    <w:p w:rsidR="00E275B1" w:rsidRPr="003D286D" w:rsidRDefault="00E275B1" w:rsidP="004F5983">
      <w:pPr>
        <w:pStyle w:val="ConsPlusTitle"/>
        <w:widowControl/>
        <w:spacing w:line="240" w:lineRule="exact"/>
        <w:jc w:val="both"/>
        <w:rPr>
          <w:rFonts w:ascii="Times New Roman" w:hAnsi="Times New Roman" w:cs="Times New Roman"/>
          <w:b w:val="0"/>
          <w:strike/>
          <w:sz w:val="28"/>
          <w:szCs w:val="28"/>
        </w:rPr>
      </w:pPr>
      <w:r w:rsidRPr="003D286D">
        <w:rPr>
          <w:rFonts w:ascii="Times New Roman" w:hAnsi="Times New Roman" w:cs="Times New Roman"/>
          <w:b w:val="0"/>
          <w:sz w:val="28"/>
          <w:szCs w:val="28"/>
        </w:rPr>
        <w:t xml:space="preserve">Ставропольского края                                                             </w:t>
      </w:r>
      <w:proofErr w:type="spellStart"/>
      <w:r w:rsidRPr="003D286D">
        <w:rPr>
          <w:rFonts w:ascii="Times New Roman" w:hAnsi="Times New Roman" w:cs="Times New Roman"/>
          <w:b w:val="0"/>
          <w:sz w:val="28"/>
          <w:szCs w:val="28"/>
        </w:rPr>
        <w:t>Н.А.Бобрышева</w:t>
      </w:r>
      <w:proofErr w:type="spellEnd"/>
    </w:p>
    <w:p w:rsidR="00AA38A7" w:rsidRDefault="00AA38A7" w:rsidP="0008444E">
      <w:pPr>
        <w:pStyle w:val="ConsPlusTitle"/>
        <w:spacing w:line="240" w:lineRule="exact"/>
        <w:ind w:left="-567"/>
        <w:jc w:val="both"/>
        <w:rPr>
          <w:rFonts w:ascii="Times New Roman" w:hAnsi="Times New Roman" w:cs="Times New Roman"/>
          <w:b w:val="0"/>
          <w:bCs w:val="0"/>
          <w:sz w:val="28"/>
          <w:szCs w:val="28"/>
        </w:rPr>
      </w:pPr>
    </w:p>
    <w:p w:rsidR="00AA38A7" w:rsidRDefault="00AA38A7" w:rsidP="0008444E">
      <w:pPr>
        <w:pStyle w:val="ConsPlusTitle"/>
        <w:spacing w:line="240" w:lineRule="exact"/>
        <w:ind w:left="-567"/>
        <w:jc w:val="both"/>
        <w:rPr>
          <w:rFonts w:ascii="Times New Roman" w:hAnsi="Times New Roman" w:cs="Times New Roman"/>
          <w:b w:val="0"/>
          <w:bCs w:val="0"/>
          <w:sz w:val="28"/>
          <w:szCs w:val="28"/>
        </w:rPr>
      </w:pP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Проект </w:t>
      </w:r>
      <w:r w:rsidR="00E42252">
        <w:rPr>
          <w:rFonts w:ascii="Times New Roman" w:hAnsi="Times New Roman" w:cs="Times New Roman"/>
          <w:b w:val="0"/>
          <w:bCs w:val="0"/>
          <w:sz w:val="28"/>
          <w:szCs w:val="28"/>
        </w:rPr>
        <w:t>постановлени</w:t>
      </w:r>
      <w:r w:rsidRPr="0008444E">
        <w:rPr>
          <w:rFonts w:ascii="Times New Roman" w:hAnsi="Times New Roman" w:cs="Times New Roman"/>
          <w:b w:val="0"/>
          <w:bCs w:val="0"/>
          <w:sz w:val="28"/>
          <w:szCs w:val="28"/>
        </w:rPr>
        <w:t>я вносит исполняющий обязанности руководителя Финанс</w:t>
      </w:r>
      <w:r w:rsidRPr="0008444E">
        <w:rPr>
          <w:rFonts w:ascii="Times New Roman" w:hAnsi="Times New Roman" w:cs="Times New Roman"/>
          <w:b w:val="0"/>
          <w:bCs w:val="0"/>
          <w:sz w:val="28"/>
          <w:szCs w:val="28"/>
        </w:rPr>
        <w:t>о</w:t>
      </w:r>
      <w:r w:rsidRPr="0008444E">
        <w:rPr>
          <w:rFonts w:ascii="Times New Roman" w:hAnsi="Times New Roman" w:cs="Times New Roman"/>
          <w:b w:val="0"/>
          <w:bCs w:val="0"/>
          <w:sz w:val="28"/>
          <w:szCs w:val="28"/>
        </w:rPr>
        <w:t>вого управления администрации Андроповского муниципального округа Ставр</w:t>
      </w:r>
      <w:r w:rsidRPr="0008444E">
        <w:rPr>
          <w:rFonts w:ascii="Times New Roman" w:hAnsi="Times New Roman" w:cs="Times New Roman"/>
          <w:b w:val="0"/>
          <w:bCs w:val="0"/>
          <w:sz w:val="28"/>
          <w:szCs w:val="28"/>
        </w:rPr>
        <w:t>о</w:t>
      </w:r>
      <w:r w:rsidRPr="0008444E">
        <w:rPr>
          <w:rFonts w:ascii="Times New Roman" w:hAnsi="Times New Roman" w:cs="Times New Roman"/>
          <w:b w:val="0"/>
          <w:bCs w:val="0"/>
          <w:sz w:val="28"/>
          <w:szCs w:val="28"/>
        </w:rPr>
        <w:t>польского края</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                                                                                                    </w:t>
      </w:r>
      <w:r w:rsidR="00AA38A7">
        <w:rPr>
          <w:rFonts w:ascii="Times New Roman" w:hAnsi="Times New Roman" w:cs="Times New Roman"/>
          <w:b w:val="0"/>
          <w:bCs w:val="0"/>
          <w:sz w:val="28"/>
          <w:szCs w:val="28"/>
        </w:rPr>
        <w:t xml:space="preserve">        </w:t>
      </w:r>
      <w:r w:rsidRPr="0008444E">
        <w:rPr>
          <w:rFonts w:ascii="Times New Roman" w:hAnsi="Times New Roman" w:cs="Times New Roman"/>
          <w:b w:val="0"/>
          <w:bCs w:val="0"/>
          <w:sz w:val="28"/>
          <w:szCs w:val="28"/>
        </w:rPr>
        <w:t xml:space="preserve"> </w:t>
      </w:r>
      <w:proofErr w:type="spellStart"/>
      <w:r w:rsidRPr="0008444E">
        <w:rPr>
          <w:rFonts w:ascii="Times New Roman" w:hAnsi="Times New Roman" w:cs="Times New Roman"/>
          <w:b w:val="0"/>
          <w:bCs w:val="0"/>
          <w:sz w:val="28"/>
          <w:szCs w:val="28"/>
        </w:rPr>
        <w:t>Н.В.Жаворонкова</w:t>
      </w:r>
      <w:proofErr w:type="spellEnd"/>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Проект визируют:</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p>
    <w:p w:rsidR="0008444E" w:rsidRPr="0008444E" w:rsidRDefault="00F861EE" w:rsidP="0008444E">
      <w:pPr>
        <w:pStyle w:val="ConsPlusTitle"/>
        <w:spacing w:line="240" w:lineRule="exact"/>
        <w:ind w:left="-567"/>
        <w:jc w:val="both"/>
        <w:rPr>
          <w:rFonts w:ascii="Times New Roman" w:hAnsi="Times New Roman" w:cs="Times New Roman"/>
          <w:b w:val="0"/>
          <w:bCs w:val="0"/>
          <w:sz w:val="28"/>
          <w:szCs w:val="28"/>
        </w:rPr>
      </w:pPr>
      <w:r>
        <w:rPr>
          <w:rFonts w:ascii="Times New Roman" w:hAnsi="Times New Roman" w:cs="Times New Roman"/>
          <w:b w:val="0"/>
          <w:bCs w:val="0"/>
          <w:sz w:val="28"/>
          <w:szCs w:val="28"/>
        </w:rPr>
        <w:t>Первый з</w:t>
      </w:r>
      <w:r w:rsidR="0008444E" w:rsidRPr="0008444E">
        <w:rPr>
          <w:rFonts w:ascii="Times New Roman" w:hAnsi="Times New Roman" w:cs="Times New Roman"/>
          <w:b w:val="0"/>
          <w:bCs w:val="0"/>
          <w:sz w:val="28"/>
          <w:szCs w:val="28"/>
        </w:rPr>
        <w:t xml:space="preserve">аместитель главы администрации </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Андроповского муниципального округа                                                                  </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Ставропольского края</w:t>
      </w:r>
      <w:r w:rsidRPr="0008444E">
        <w:rPr>
          <w:rFonts w:ascii="Times New Roman" w:hAnsi="Times New Roman" w:cs="Times New Roman"/>
          <w:b w:val="0"/>
          <w:bCs w:val="0"/>
          <w:sz w:val="28"/>
          <w:szCs w:val="28"/>
        </w:rPr>
        <w:tab/>
        <w:t xml:space="preserve">                                                                   </w:t>
      </w:r>
      <w:r>
        <w:rPr>
          <w:rFonts w:ascii="Times New Roman" w:hAnsi="Times New Roman" w:cs="Times New Roman"/>
          <w:b w:val="0"/>
          <w:bCs w:val="0"/>
          <w:sz w:val="28"/>
          <w:szCs w:val="28"/>
        </w:rPr>
        <w:t xml:space="preserve">   </w:t>
      </w:r>
      <w:r w:rsidRPr="0008444E">
        <w:rPr>
          <w:rFonts w:ascii="Times New Roman" w:hAnsi="Times New Roman" w:cs="Times New Roman"/>
          <w:b w:val="0"/>
          <w:bCs w:val="0"/>
          <w:sz w:val="28"/>
          <w:szCs w:val="28"/>
        </w:rPr>
        <w:t xml:space="preserve"> </w:t>
      </w:r>
      <w:r w:rsidR="00AA38A7">
        <w:rPr>
          <w:rFonts w:ascii="Times New Roman" w:hAnsi="Times New Roman" w:cs="Times New Roman"/>
          <w:b w:val="0"/>
          <w:bCs w:val="0"/>
          <w:sz w:val="28"/>
          <w:szCs w:val="28"/>
        </w:rPr>
        <w:t xml:space="preserve">       </w:t>
      </w:r>
      <w:proofErr w:type="spellStart"/>
      <w:r w:rsidRPr="0008444E">
        <w:rPr>
          <w:rFonts w:ascii="Times New Roman" w:hAnsi="Times New Roman" w:cs="Times New Roman"/>
          <w:b w:val="0"/>
          <w:bCs w:val="0"/>
          <w:sz w:val="28"/>
          <w:szCs w:val="28"/>
        </w:rPr>
        <w:t>М.В.Колодко</w:t>
      </w:r>
      <w:proofErr w:type="spellEnd"/>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Заместитель главы администрации </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Андроповского муниципального округа                                                                  </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Ставропольского края</w:t>
      </w:r>
      <w:r w:rsidRPr="0008444E">
        <w:rPr>
          <w:rFonts w:ascii="Times New Roman" w:hAnsi="Times New Roman" w:cs="Times New Roman"/>
          <w:b w:val="0"/>
          <w:bCs w:val="0"/>
          <w:sz w:val="28"/>
          <w:szCs w:val="28"/>
        </w:rPr>
        <w:tab/>
        <w:t xml:space="preserve">                                                                    </w:t>
      </w:r>
      <w:r>
        <w:rPr>
          <w:rFonts w:ascii="Times New Roman" w:hAnsi="Times New Roman" w:cs="Times New Roman"/>
          <w:b w:val="0"/>
          <w:bCs w:val="0"/>
          <w:sz w:val="28"/>
          <w:szCs w:val="28"/>
        </w:rPr>
        <w:t xml:space="preserve"> </w:t>
      </w:r>
      <w:r w:rsidR="00AA38A7">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 xml:space="preserve">  </w:t>
      </w:r>
      <w:r w:rsidRPr="0008444E">
        <w:rPr>
          <w:rFonts w:ascii="Times New Roman" w:hAnsi="Times New Roman" w:cs="Times New Roman"/>
          <w:b w:val="0"/>
          <w:bCs w:val="0"/>
          <w:sz w:val="28"/>
          <w:szCs w:val="28"/>
        </w:rPr>
        <w:t xml:space="preserve"> </w:t>
      </w:r>
      <w:proofErr w:type="spellStart"/>
      <w:r w:rsidRPr="0008444E">
        <w:rPr>
          <w:rFonts w:ascii="Times New Roman" w:hAnsi="Times New Roman" w:cs="Times New Roman"/>
          <w:b w:val="0"/>
          <w:bCs w:val="0"/>
          <w:sz w:val="28"/>
          <w:szCs w:val="28"/>
        </w:rPr>
        <w:t>Л.Н.Фролова</w:t>
      </w:r>
      <w:proofErr w:type="spellEnd"/>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Заместитель главы администрации – руководитель</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управления сельского хозяйства и охраны </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окружающей среды администрации</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Андроповского муниципального округа                                       </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 Ставропольского края</w:t>
      </w:r>
      <w:r w:rsidRPr="0008444E">
        <w:rPr>
          <w:rFonts w:ascii="Times New Roman" w:hAnsi="Times New Roman" w:cs="Times New Roman"/>
          <w:b w:val="0"/>
          <w:bCs w:val="0"/>
          <w:sz w:val="28"/>
          <w:szCs w:val="28"/>
        </w:rPr>
        <w:tab/>
        <w:t xml:space="preserve">                                                          </w:t>
      </w:r>
      <w:r w:rsidR="00AA38A7">
        <w:rPr>
          <w:rFonts w:ascii="Times New Roman" w:hAnsi="Times New Roman" w:cs="Times New Roman"/>
          <w:b w:val="0"/>
          <w:bCs w:val="0"/>
          <w:sz w:val="28"/>
          <w:szCs w:val="28"/>
        </w:rPr>
        <w:t xml:space="preserve">     </w:t>
      </w:r>
      <w:r w:rsidRPr="0008444E">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 xml:space="preserve">  </w:t>
      </w:r>
      <w:proofErr w:type="spellStart"/>
      <w:r w:rsidRPr="0008444E">
        <w:rPr>
          <w:rFonts w:ascii="Times New Roman" w:hAnsi="Times New Roman" w:cs="Times New Roman"/>
          <w:b w:val="0"/>
          <w:bCs w:val="0"/>
          <w:sz w:val="28"/>
          <w:szCs w:val="28"/>
        </w:rPr>
        <w:t>В.Г.Бандилет</w:t>
      </w:r>
      <w:proofErr w:type="spellEnd"/>
      <w:r w:rsidRPr="0008444E">
        <w:rPr>
          <w:rFonts w:ascii="Times New Roman" w:hAnsi="Times New Roman" w:cs="Times New Roman"/>
          <w:b w:val="0"/>
          <w:bCs w:val="0"/>
          <w:sz w:val="28"/>
          <w:szCs w:val="28"/>
        </w:rPr>
        <w:t xml:space="preserve"> </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p>
    <w:p w:rsidR="00F861EE" w:rsidRPr="00F861EE" w:rsidRDefault="00022725" w:rsidP="00F861EE">
      <w:pPr>
        <w:pStyle w:val="ConsPlusTitle"/>
        <w:spacing w:line="240" w:lineRule="exact"/>
        <w:ind w:left="-567"/>
        <w:jc w:val="both"/>
        <w:rPr>
          <w:rFonts w:ascii="Times New Roman" w:hAnsi="Times New Roman" w:cs="Times New Roman"/>
          <w:b w:val="0"/>
          <w:bCs w:val="0"/>
          <w:sz w:val="28"/>
          <w:szCs w:val="28"/>
        </w:rPr>
      </w:pPr>
      <w:r>
        <w:rPr>
          <w:rFonts w:ascii="Times New Roman" w:hAnsi="Times New Roman" w:cs="Times New Roman"/>
          <w:b w:val="0"/>
          <w:bCs w:val="0"/>
          <w:sz w:val="28"/>
          <w:szCs w:val="28"/>
        </w:rPr>
        <w:t>З</w:t>
      </w:r>
      <w:r w:rsidR="00F861EE" w:rsidRPr="00F861EE">
        <w:rPr>
          <w:rFonts w:ascii="Times New Roman" w:hAnsi="Times New Roman" w:cs="Times New Roman"/>
          <w:b w:val="0"/>
          <w:bCs w:val="0"/>
          <w:sz w:val="28"/>
          <w:szCs w:val="28"/>
        </w:rPr>
        <w:t>аместител</w:t>
      </w:r>
      <w:r>
        <w:rPr>
          <w:rFonts w:ascii="Times New Roman" w:hAnsi="Times New Roman" w:cs="Times New Roman"/>
          <w:b w:val="0"/>
          <w:bCs w:val="0"/>
          <w:sz w:val="28"/>
          <w:szCs w:val="28"/>
        </w:rPr>
        <w:t>ь</w:t>
      </w:r>
      <w:r w:rsidR="00F861EE" w:rsidRPr="00F861EE">
        <w:rPr>
          <w:rFonts w:ascii="Times New Roman" w:hAnsi="Times New Roman" w:cs="Times New Roman"/>
          <w:b w:val="0"/>
          <w:bCs w:val="0"/>
          <w:sz w:val="28"/>
          <w:szCs w:val="28"/>
        </w:rPr>
        <w:t xml:space="preserve"> главы администрации – </w:t>
      </w:r>
    </w:p>
    <w:p w:rsidR="00F861EE" w:rsidRPr="00F861EE" w:rsidRDefault="00F861EE" w:rsidP="00F861EE">
      <w:pPr>
        <w:pStyle w:val="ConsPlusTitle"/>
        <w:spacing w:line="240" w:lineRule="exact"/>
        <w:ind w:left="-567"/>
        <w:jc w:val="both"/>
        <w:rPr>
          <w:rFonts w:ascii="Times New Roman" w:hAnsi="Times New Roman" w:cs="Times New Roman"/>
          <w:b w:val="0"/>
          <w:bCs w:val="0"/>
          <w:sz w:val="28"/>
          <w:szCs w:val="28"/>
        </w:rPr>
      </w:pPr>
      <w:r w:rsidRPr="00F861EE">
        <w:rPr>
          <w:rFonts w:ascii="Times New Roman" w:hAnsi="Times New Roman" w:cs="Times New Roman"/>
          <w:b w:val="0"/>
          <w:bCs w:val="0"/>
          <w:sz w:val="28"/>
          <w:szCs w:val="28"/>
        </w:rPr>
        <w:t xml:space="preserve">руководитель отдела дорожного хозяйства, </w:t>
      </w:r>
    </w:p>
    <w:p w:rsidR="00F861EE" w:rsidRPr="00F861EE" w:rsidRDefault="00F861EE" w:rsidP="00F861EE">
      <w:pPr>
        <w:pStyle w:val="ConsPlusTitle"/>
        <w:spacing w:line="240" w:lineRule="exact"/>
        <w:ind w:left="-567"/>
        <w:jc w:val="both"/>
        <w:rPr>
          <w:rFonts w:ascii="Times New Roman" w:hAnsi="Times New Roman" w:cs="Times New Roman"/>
          <w:b w:val="0"/>
          <w:bCs w:val="0"/>
          <w:sz w:val="28"/>
          <w:szCs w:val="28"/>
        </w:rPr>
      </w:pPr>
      <w:r w:rsidRPr="00F861EE">
        <w:rPr>
          <w:rFonts w:ascii="Times New Roman" w:hAnsi="Times New Roman" w:cs="Times New Roman"/>
          <w:b w:val="0"/>
          <w:bCs w:val="0"/>
          <w:sz w:val="28"/>
          <w:szCs w:val="28"/>
        </w:rPr>
        <w:t xml:space="preserve">транспорта, </w:t>
      </w:r>
      <w:proofErr w:type="spellStart"/>
      <w:r w:rsidRPr="00F861EE">
        <w:rPr>
          <w:rFonts w:ascii="Times New Roman" w:hAnsi="Times New Roman" w:cs="Times New Roman"/>
          <w:b w:val="0"/>
          <w:bCs w:val="0"/>
          <w:sz w:val="28"/>
          <w:szCs w:val="28"/>
        </w:rPr>
        <w:t>жилищно</w:t>
      </w:r>
      <w:proofErr w:type="spellEnd"/>
      <w:r>
        <w:rPr>
          <w:rFonts w:ascii="Times New Roman" w:hAnsi="Times New Roman" w:cs="Times New Roman"/>
          <w:b w:val="0"/>
          <w:bCs w:val="0"/>
          <w:sz w:val="28"/>
          <w:szCs w:val="28"/>
        </w:rPr>
        <w:t xml:space="preserve"> </w:t>
      </w:r>
      <w:r w:rsidRPr="00F861EE">
        <w:rPr>
          <w:rFonts w:ascii="Times New Roman" w:hAnsi="Times New Roman" w:cs="Times New Roman"/>
          <w:b w:val="0"/>
          <w:bCs w:val="0"/>
          <w:sz w:val="28"/>
          <w:szCs w:val="28"/>
        </w:rPr>
        <w:t xml:space="preserve">- коммунального хозяйства                      </w:t>
      </w:r>
      <w:r>
        <w:rPr>
          <w:rFonts w:ascii="Times New Roman" w:hAnsi="Times New Roman" w:cs="Times New Roman"/>
          <w:b w:val="0"/>
          <w:bCs w:val="0"/>
          <w:sz w:val="28"/>
          <w:szCs w:val="28"/>
        </w:rPr>
        <w:t xml:space="preserve">      </w:t>
      </w:r>
      <w:r w:rsidRPr="00F861EE">
        <w:rPr>
          <w:rFonts w:ascii="Times New Roman" w:hAnsi="Times New Roman" w:cs="Times New Roman"/>
          <w:b w:val="0"/>
          <w:bCs w:val="0"/>
          <w:sz w:val="28"/>
          <w:szCs w:val="28"/>
        </w:rPr>
        <w:t xml:space="preserve"> </w:t>
      </w:r>
      <w:proofErr w:type="spellStart"/>
      <w:r w:rsidRPr="00F861EE">
        <w:rPr>
          <w:rFonts w:ascii="Times New Roman" w:hAnsi="Times New Roman" w:cs="Times New Roman"/>
          <w:b w:val="0"/>
          <w:bCs w:val="0"/>
          <w:sz w:val="28"/>
          <w:szCs w:val="28"/>
        </w:rPr>
        <w:t>Р.В.Мельников</w:t>
      </w:r>
      <w:proofErr w:type="spellEnd"/>
    </w:p>
    <w:p w:rsidR="00F861EE" w:rsidRPr="00F861EE" w:rsidRDefault="00F861EE" w:rsidP="00F861EE">
      <w:pPr>
        <w:pStyle w:val="ConsPlusTitle"/>
        <w:spacing w:line="240" w:lineRule="exact"/>
        <w:ind w:left="-567"/>
        <w:jc w:val="both"/>
        <w:rPr>
          <w:rFonts w:ascii="Times New Roman" w:hAnsi="Times New Roman" w:cs="Times New Roman"/>
          <w:b w:val="0"/>
          <w:bCs w:val="0"/>
          <w:sz w:val="28"/>
          <w:szCs w:val="28"/>
        </w:rPr>
      </w:pPr>
    </w:p>
    <w:p w:rsidR="00F861EE" w:rsidRPr="00F861EE" w:rsidRDefault="00F861EE" w:rsidP="00F861EE">
      <w:pPr>
        <w:pStyle w:val="ConsPlusTitle"/>
        <w:spacing w:line="240" w:lineRule="exact"/>
        <w:ind w:left="-567"/>
        <w:jc w:val="both"/>
        <w:rPr>
          <w:rFonts w:ascii="Times New Roman" w:hAnsi="Times New Roman" w:cs="Times New Roman"/>
          <w:b w:val="0"/>
          <w:bCs w:val="0"/>
          <w:sz w:val="28"/>
          <w:szCs w:val="28"/>
        </w:rPr>
      </w:pPr>
      <w:r w:rsidRPr="00F861EE">
        <w:rPr>
          <w:rFonts w:ascii="Times New Roman" w:hAnsi="Times New Roman" w:cs="Times New Roman"/>
          <w:b w:val="0"/>
          <w:bCs w:val="0"/>
          <w:sz w:val="28"/>
          <w:szCs w:val="28"/>
        </w:rPr>
        <w:t>Руководитель сектора по общим вопросам отдела</w:t>
      </w:r>
    </w:p>
    <w:p w:rsidR="00F861EE" w:rsidRPr="00F861EE" w:rsidRDefault="00F861EE" w:rsidP="00F861EE">
      <w:pPr>
        <w:pStyle w:val="ConsPlusTitle"/>
        <w:spacing w:line="240" w:lineRule="exact"/>
        <w:ind w:left="-567"/>
        <w:jc w:val="both"/>
        <w:rPr>
          <w:rFonts w:ascii="Times New Roman" w:hAnsi="Times New Roman" w:cs="Times New Roman"/>
          <w:b w:val="0"/>
          <w:bCs w:val="0"/>
          <w:sz w:val="28"/>
          <w:szCs w:val="28"/>
        </w:rPr>
      </w:pPr>
      <w:r w:rsidRPr="00F861EE">
        <w:rPr>
          <w:rFonts w:ascii="Times New Roman" w:hAnsi="Times New Roman" w:cs="Times New Roman"/>
          <w:b w:val="0"/>
          <w:bCs w:val="0"/>
          <w:sz w:val="28"/>
          <w:szCs w:val="28"/>
        </w:rPr>
        <w:t>По организационным вопросам администрации</w:t>
      </w:r>
    </w:p>
    <w:p w:rsidR="00F861EE" w:rsidRPr="00F861EE" w:rsidRDefault="00F861EE" w:rsidP="00F861EE">
      <w:pPr>
        <w:pStyle w:val="ConsPlusTitle"/>
        <w:spacing w:line="240" w:lineRule="exact"/>
        <w:ind w:left="-567"/>
        <w:jc w:val="both"/>
        <w:rPr>
          <w:rFonts w:ascii="Times New Roman" w:hAnsi="Times New Roman" w:cs="Times New Roman"/>
          <w:b w:val="0"/>
          <w:bCs w:val="0"/>
          <w:sz w:val="28"/>
          <w:szCs w:val="28"/>
        </w:rPr>
      </w:pPr>
      <w:r w:rsidRPr="00F861EE">
        <w:rPr>
          <w:rFonts w:ascii="Times New Roman" w:hAnsi="Times New Roman" w:cs="Times New Roman"/>
          <w:b w:val="0"/>
          <w:bCs w:val="0"/>
          <w:sz w:val="28"/>
          <w:szCs w:val="28"/>
        </w:rPr>
        <w:t xml:space="preserve">Андроповского муниципального округа                                     </w:t>
      </w:r>
    </w:p>
    <w:p w:rsidR="0008444E" w:rsidRPr="0008444E" w:rsidRDefault="00F861EE" w:rsidP="00F861EE">
      <w:pPr>
        <w:pStyle w:val="ConsPlusTitle"/>
        <w:spacing w:line="240" w:lineRule="exact"/>
        <w:ind w:left="-567"/>
        <w:jc w:val="both"/>
        <w:rPr>
          <w:rFonts w:ascii="Times New Roman" w:hAnsi="Times New Roman" w:cs="Times New Roman"/>
          <w:b w:val="0"/>
          <w:bCs w:val="0"/>
          <w:sz w:val="28"/>
          <w:szCs w:val="28"/>
        </w:rPr>
      </w:pPr>
      <w:r w:rsidRPr="00F861EE">
        <w:rPr>
          <w:rFonts w:ascii="Times New Roman" w:hAnsi="Times New Roman" w:cs="Times New Roman"/>
          <w:b w:val="0"/>
          <w:bCs w:val="0"/>
          <w:sz w:val="28"/>
          <w:szCs w:val="28"/>
        </w:rPr>
        <w:t>Ставропольского края</w:t>
      </w:r>
      <w:r w:rsidRPr="00F861EE">
        <w:rPr>
          <w:rFonts w:ascii="Times New Roman" w:hAnsi="Times New Roman" w:cs="Times New Roman"/>
          <w:b w:val="0"/>
          <w:bCs w:val="0"/>
          <w:sz w:val="28"/>
          <w:szCs w:val="28"/>
        </w:rPr>
        <w:tab/>
        <w:t xml:space="preserve">                                                                        </w:t>
      </w:r>
      <w:r>
        <w:rPr>
          <w:rFonts w:ascii="Times New Roman" w:hAnsi="Times New Roman" w:cs="Times New Roman"/>
          <w:b w:val="0"/>
          <w:bCs w:val="0"/>
          <w:sz w:val="28"/>
          <w:szCs w:val="28"/>
        </w:rPr>
        <w:t xml:space="preserve">        </w:t>
      </w:r>
      <w:proofErr w:type="spellStart"/>
      <w:r w:rsidRPr="00F861EE">
        <w:rPr>
          <w:rFonts w:ascii="Times New Roman" w:hAnsi="Times New Roman" w:cs="Times New Roman"/>
          <w:b w:val="0"/>
          <w:bCs w:val="0"/>
          <w:sz w:val="28"/>
          <w:szCs w:val="28"/>
        </w:rPr>
        <w:t>Л.М.Лобода</w:t>
      </w:r>
      <w:proofErr w:type="spellEnd"/>
    </w:p>
    <w:p w:rsidR="00F861EE" w:rsidRDefault="00F861EE" w:rsidP="0008444E">
      <w:pPr>
        <w:pStyle w:val="ConsPlusTitle"/>
        <w:spacing w:line="240" w:lineRule="exact"/>
        <w:ind w:left="-567"/>
        <w:jc w:val="both"/>
        <w:rPr>
          <w:rFonts w:ascii="Times New Roman" w:hAnsi="Times New Roman" w:cs="Times New Roman"/>
          <w:b w:val="0"/>
          <w:bCs w:val="0"/>
          <w:sz w:val="28"/>
          <w:szCs w:val="28"/>
        </w:rPr>
      </w:pP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Руководитель отдела по </w:t>
      </w:r>
      <w:proofErr w:type="gramStart"/>
      <w:r w:rsidRPr="0008444E">
        <w:rPr>
          <w:rFonts w:ascii="Times New Roman" w:hAnsi="Times New Roman" w:cs="Times New Roman"/>
          <w:b w:val="0"/>
          <w:bCs w:val="0"/>
          <w:sz w:val="28"/>
          <w:szCs w:val="28"/>
        </w:rPr>
        <w:t>организационным</w:t>
      </w:r>
      <w:proofErr w:type="gramEnd"/>
      <w:r w:rsidRPr="0008444E">
        <w:rPr>
          <w:rFonts w:ascii="Times New Roman" w:hAnsi="Times New Roman" w:cs="Times New Roman"/>
          <w:b w:val="0"/>
          <w:bCs w:val="0"/>
          <w:sz w:val="28"/>
          <w:szCs w:val="28"/>
        </w:rPr>
        <w:t xml:space="preserve"> и </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общим вопросам администрации</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Андроповского муниципального округа                                     </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Ставропольского края</w:t>
      </w:r>
      <w:r w:rsidRPr="0008444E">
        <w:rPr>
          <w:rFonts w:ascii="Times New Roman" w:hAnsi="Times New Roman" w:cs="Times New Roman"/>
          <w:b w:val="0"/>
          <w:bCs w:val="0"/>
          <w:sz w:val="28"/>
          <w:szCs w:val="28"/>
        </w:rPr>
        <w:tab/>
        <w:t xml:space="preserve">                                                                  </w:t>
      </w:r>
      <w:r w:rsidR="00AA38A7">
        <w:rPr>
          <w:rFonts w:ascii="Times New Roman" w:hAnsi="Times New Roman" w:cs="Times New Roman"/>
          <w:b w:val="0"/>
          <w:bCs w:val="0"/>
          <w:sz w:val="28"/>
          <w:szCs w:val="28"/>
        </w:rPr>
        <w:t xml:space="preserve">      </w:t>
      </w:r>
      <w:r w:rsidRPr="0008444E">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 xml:space="preserve">   </w:t>
      </w:r>
      <w:r w:rsidRPr="0008444E">
        <w:rPr>
          <w:rFonts w:ascii="Times New Roman" w:hAnsi="Times New Roman" w:cs="Times New Roman"/>
          <w:b w:val="0"/>
          <w:bCs w:val="0"/>
          <w:sz w:val="28"/>
          <w:szCs w:val="28"/>
        </w:rPr>
        <w:t xml:space="preserve">  </w:t>
      </w:r>
      <w:proofErr w:type="spellStart"/>
      <w:r w:rsidRPr="0008444E">
        <w:rPr>
          <w:rFonts w:ascii="Times New Roman" w:hAnsi="Times New Roman" w:cs="Times New Roman"/>
          <w:b w:val="0"/>
          <w:bCs w:val="0"/>
          <w:sz w:val="28"/>
          <w:szCs w:val="28"/>
        </w:rPr>
        <w:t>Е.В.Козьмова</w:t>
      </w:r>
      <w:proofErr w:type="spellEnd"/>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Руководитель отдела правового, кадрового</w:t>
      </w:r>
    </w:p>
    <w:p w:rsidR="00E42252"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обеспечения и профилактики </w:t>
      </w:r>
      <w:proofErr w:type="gramStart"/>
      <w:r w:rsidR="00E42252">
        <w:rPr>
          <w:rFonts w:ascii="Times New Roman" w:hAnsi="Times New Roman" w:cs="Times New Roman"/>
          <w:b w:val="0"/>
          <w:bCs w:val="0"/>
          <w:sz w:val="28"/>
          <w:szCs w:val="28"/>
        </w:rPr>
        <w:t>коррупционных</w:t>
      </w:r>
      <w:proofErr w:type="gramEnd"/>
      <w:r w:rsidR="00E42252">
        <w:rPr>
          <w:rFonts w:ascii="Times New Roman" w:hAnsi="Times New Roman" w:cs="Times New Roman"/>
          <w:b w:val="0"/>
          <w:bCs w:val="0"/>
          <w:sz w:val="28"/>
          <w:szCs w:val="28"/>
        </w:rPr>
        <w:t xml:space="preserve"> </w:t>
      </w:r>
    </w:p>
    <w:p w:rsidR="00E42252"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правонарушений администрации Андроповского </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муниципального округа Ставропольского края</w:t>
      </w:r>
      <w:r w:rsidRPr="0008444E">
        <w:rPr>
          <w:rFonts w:ascii="Times New Roman" w:hAnsi="Times New Roman" w:cs="Times New Roman"/>
          <w:b w:val="0"/>
          <w:bCs w:val="0"/>
          <w:sz w:val="28"/>
          <w:szCs w:val="28"/>
        </w:rPr>
        <w:tab/>
        <w:t xml:space="preserve">           </w:t>
      </w:r>
      <w:r w:rsidR="00AA38A7">
        <w:rPr>
          <w:rFonts w:ascii="Times New Roman" w:hAnsi="Times New Roman" w:cs="Times New Roman"/>
          <w:b w:val="0"/>
          <w:bCs w:val="0"/>
          <w:sz w:val="28"/>
          <w:szCs w:val="28"/>
        </w:rPr>
        <w:t xml:space="preserve">     </w:t>
      </w:r>
      <w:r w:rsidRPr="0008444E">
        <w:rPr>
          <w:rFonts w:ascii="Times New Roman" w:hAnsi="Times New Roman" w:cs="Times New Roman"/>
          <w:b w:val="0"/>
          <w:bCs w:val="0"/>
          <w:sz w:val="28"/>
          <w:szCs w:val="28"/>
        </w:rPr>
        <w:t xml:space="preserve">       Т.Н. Щербакова</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p>
    <w:p w:rsidR="0008444E" w:rsidRDefault="0008444E" w:rsidP="0008444E">
      <w:pPr>
        <w:pStyle w:val="ConsPlusTitle"/>
        <w:spacing w:line="240" w:lineRule="exact"/>
        <w:ind w:left="-567"/>
        <w:jc w:val="both"/>
        <w:rPr>
          <w:rFonts w:ascii="Times New Roman" w:hAnsi="Times New Roman" w:cs="Times New Roman"/>
          <w:b w:val="0"/>
          <w:bCs w:val="0"/>
          <w:sz w:val="28"/>
          <w:szCs w:val="28"/>
        </w:rPr>
      </w:pPr>
    </w:p>
    <w:p w:rsidR="00BD5637" w:rsidRPr="0008444E" w:rsidRDefault="00BD5637" w:rsidP="0008444E">
      <w:pPr>
        <w:pStyle w:val="ConsPlusTitle"/>
        <w:spacing w:line="240" w:lineRule="exact"/>
        <w:ind w:left="-567"/>
        <w:jc w:val="both"/>
        <w:rPr>
          <w:rFonts w:ascii="Times New Roman" w:hAnsi="Times New Roman" w:cs="Times New Roman"/>
          <w:b w:val="0"/>
          <w:bCs w:val="0"/>
          <w:sz w:val="28"/>
          <w:szCs w:val="28"/>
        </w:rPr>
      </w:pP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Проект </w:t>
      </w:r>
      <w:r w:rsidR="00E42252">
        <w:rPr>
          <w:rFonts w:ascii="Times New Roman" w:hAnsi="Times New Roman" w:cs="Times New Roman"/>
          <w:b w:val="0"/>
          <w:bCs w:val="0"/>
          <w:sz w:val="28"/>
          <w:szCs w:val="28"/>
        </w:rPr>
        <w:t>постановления</w:t>
      </w:r>
      <w:r w:rsidRPr="0008444E">
        <w:rPr>
          <w:rFonts w:ascii="Times New Roman" w:hAnsi="Times New Roman" w:cs="Times New Roman"/>
          <w:b w:val="0"/>
          <w:bCs w:val="0"/>
          <w:sz w:val="28"/>
          <w:szCs w:val="28"/>
        </w:rPr>
        <w:t xml:space="preserve"> подготовлен Финансовым управлением администрации Андроповского муниципального округа Ставропольского края   </w:t>
      </w:r>
    </w:p>
    <w:p w:rsidR="00E275B1" w:rsidRPr="003D286D"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 xml:space="preserve">         </w:t>
      </w:r>
      <w:r w:rsidR="00AA38A7">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 xml:space="preserve">   </w:t>
      </w:r>
      <w:r w:rsidRPr="0008444E">
        <w:rPr>
          <w:rFonts w:ascii="Times New Roman" w:hAnsi="Times New Roman" w:cs="Times New Roman"/>
          <w:b w:val="0"/>
          <w:bCs w:val="0"/>
          <w:sz w:val="28"/>
          <w:szCs w:val="28"/>
        </w:rPr>
        <w:t xml:space="preserve">  </w:t>
      </w:r>
      <w:proofErr w:type="spellStart"/>
      <w:r w:rsidRPr="0008444E">
        <w:rPr>
          <w:rFonts w:ascii="Times New Roman" w:hAnsi="Times New Roman" w:cs="Times New Roman"/>
          <w:b w:val="0"/>
          <w:bCs w:val="0"/>
          <w:sz w:val="28"/>
          <w:szCs w:val="28"/>
        </w:rPr>
        <w:t>Н.В.Жаворонкова</w:t>
      </w:r>
      <w:proofErr w:type="spellEnd"/>
    </w:p>
    <w:p w:rsidR="00E275B1" w:rsidRPr="003D286D" w:rsidRDefault="00E275B1" w:rsidP="008238D3">
      <w:pPr>
        <w:pStyle w:val="ConsPlusTitle"/>
        <w:spacing w:line="240" w:lineRule="exact"/>
        <w:jc w:val="both"/>
        <w:rPr>
          <w:rFonts w:ascii="Times New Roman" w:hAnsi="Times New Roman" w:cs="Times New Roman"/>
          <w:b w:val="0"/>
          <w:bCs w:val="0"/>
          <w:sz w:val="28"/>
          <w:szCs w:val="28"/>
        </w:rPr>
      </w:pPr>
    </w:p>
    <w:p w:rsidR="00416B18" w:rsidRDefault="00416B18">
      <w:pPr>
        <w:spacing w:after="0" w:line="240" w:lineRule="auto"/>
        <w:rPr>
          <w:rFonts w:ascii="Times New Roman" w:hAnsi="Times New Roman"/>
          <w:sz w:val="28"/>
          <w:szCs w:val="28"/>
        </w:rPr>
      </w:pPr>
      <w:r>
        <w:rPr>
          <w:rFonts w:ascii="Times New Roman" w:hAnsi="Times New Roman"/>
          <w:b/>
          <w:bCs/>
          <w:sz w:val="28"/>
          <w:szCs w:val="28"/>
        </w:rPr>
        <w:br w:type="page"/>
      </w: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sectPr w:rsidR="00CC0F1C" w:rsidRPr="003D286D" w:rsidSect="00AA38A7">
          <w:headerReference w:type="even" r:id="rId10"/>
          <w:headerReference w:type="default" r:id="rId11"/>
          <w:pgSz w:w="11906" w:h="16838"/>
          <w:pgMar w:top="1134" w:right="566" w:bottom="1134" w:left="1985" w:header="709" w:footer="709" w:gutter="0"/>
          <w:pgNumType w:start="1"/>
          <w:cols w:space="708"/>
          <w:titlePg/>
          <w:docGrid w:linePitch="360"/>
        </w:sectPr>
      </w:pPr>
    </w:p>
    <w:p w:rsidR="007506EB" w:rsidRPr="007506EB" w:rsidRDefault="007506EB" w:rsidP="007506EB">
      <w:pPr>
        <w:widowControl w:val="0"/>
        <w:spacing w:after="0" w:line="240" w:lineRule="exact"/>
        <w:ind w:leftChars="3969" w:left="8732"/>
        <w:jc w:val="center"/>
        <w:rPr>
          <w:rFonts w:ascii="Times New Roman" w:hAnsi="Times New Roman"/>
          <w:sz w:val="28"/>
          <w:szCs w:val="28"/>
        </w:rPr>
      </w:pPr>
      <w:r w:rsidRPr="007506EB">
        <w:rPr>
          <w:rFonts w:ascii="Times New Roman" w:hAnsi="Times New Roman"/>
          <w:sz w:val="28"/>
          <w:szCs w:val="28"/>
        </w:rPr>
        <w:lastRenderedPageBreak/>
        <w:t>Приложение 4</w:t>
      </w:r>
    </w:p>
    <w:p w:rsidR="007506EB" w:rsidRPr="007506EB" w:rsidRDefault="007506EB" w:rsidP="007506EB">
      <w:pPr>
        <w:widowControl w:val="0"/>
        <w:spacing w:after="0" w:line="240" w:lineRule="exact"/>
        <w:ind w:leftChars="3969" w:left="8732"/>
        <w:jc w:val="center"/>
        <w:rPr>
          <w:rFonts w:ascii="Times New Roman" w:hAnsi="Times New Roman"/>
          <w:sz w:val="28"/>
          <w:szCs w:val="28"/>
        </w:rPr>
      </w:pPr>
    </w:p>
    <w:p w:rsidR="007506EB" w:rsidRPr="007506EB" w:rsidRDefault="007506EB" w:rsidP="007506EB">
      <w:pPr>
        <w:widowControl w:val="0"/>
        <w:spacing w:after="0" w:line="240" w:lineRule="exact"/>
        <w:ind w:leftChars="3969" w:left="8732"/>
        <w:jc w:val="center"/>
        <w:rPr>
          <w:rFonts w:ascii="Times New Roman" w:hAnsi="Times New Roman"/>
          <w:sz w:val="28"/>
          <w:szCs w:val="28"/>
        </w:rPr>
      </w:pPr>
      <w:r w:rsidRPr="007506EB">
        <w:rPr>
          <w:rFonts w:ascii="Times New Roman" w:hAnsi="Times New Roman"/>
          <w:sz w:val="28"/>
          <w:szCs w:val="28"/>
        </w:rPr>
        <w:t xml:space="preserve">к муниципальной программе </w:t>
      </w:r>
    </w:p>
    <w:p w:rsidR="007506EB" w:rsidRPr="007506EB" w:rsidRDefault="007506EB" w:rsidP="007506EB">
      <w:pPr>
        <w:widowControl w:val="0"/>
        <w:spacing w:after="0" w:line="240" w:lineRule="exact"/>
        <w:ind w:leftChars="3969" w:left="8732"/>
        <w:jc w:val="center"/>
        <w:rPr>
          <w:rFonts w:ascii="Times New Roman" w:hAnsi="Times New Roman"/>
          <w:sz w:val="28"/>
          <w:szCs w:val="28"/>
        </w:rPr>
      </w:pPr>
      <w:r w:rsidRPr="007506EB">
        <w:rPr>
          <w:rFonts w:ascii="Times New Roman" w:hAnsi="Times New Roman"/>
          <w:sz w:val="28"/>
          <w:szCs w:val="28"/>
        </w:rPr>
        <w:t>Андроповского муниципального округа</w:t>
      </w:r>
    </w:p>
    <w:p w:rsidR="007506EB" w:rsidRPr="007506EB" w:rsidRDefault="007506EB" w:rsidP="007506EB">
      <w:pPr>
        <w:widowControl w:val="0"/>
        <w:spacing w:after="0" w:line="240" w:lineRule="exact"/>
        <w:ind w:leftChars="3969" w:left="8732"/>
        <w:jc w:val="center"/>
        <w:rPr>
          <w:rFonts w:ascii="Times New Roman" w:hAnsi="Times New Roman"/>
          <w:sz w:val="28"/>
          <w:szCs w:val="28"/>
        </w:rPr>
      </w:pPr>
      <w:r w:rsidRPr="007506EB">
        <w:rPr>
          <w:rFonts w:ascii="Times New Roman" w:hAnsi="Times New Roman"/>
          <w:sz w:val="28"/>
          <w:szCs w:val="28"/>
        </w:rPr>
        <w:t>Ставропольского края</w:t>
      </w:r>
    </w:p>
    <w:p w:rsidR="007506EB" w:rsidRPr="007506EB" w:rsidRDefault="007506EB" w:rsidP="007506EB">
      <w:pPr>
        <w:widowControl w:val="0"/>
        <w:spacing w:after="0" w:line="240" w:lineRule="exact"/>
        <w:ind w:leftChars="3969" w:left="8732"/>
        <w:jc w:val="center"/>
        <w:rPr>
          <w:rFonts w:ascii="Times New Roman" w:hAnsi="Times New Roman"/>
          <w:sz w:val="28"/>
          <w:szCs w:val="28"/>
        </w:rPr>
      </w:pPr>
      <w:r w:rsidRPr="007506EB">
        <w:rPr>
          <w:rFonts w:ascii="Times New Roman" w:hAnsi="Times New Roman"/>
          <w:sz w:val="28"/>
          <w:szCs w:val="28"/>
        </w:rPr>
        <w:t>«Управление финансами»</w:t>
      </w:r>
    </w:p>
    <w:p w:rsidR="007506EB" w:rsidRPr="007506EB" w:rsidRDefault="007506EB" w:rsidP="007506EB">
      <w:pPr>
        <w:widowControl w:val="0"/>
        <w:spacing w:after="0" w:line="240" w:lineRule="exact"/>
        <w:jc w:val="center"/>
        <w:rPr>
          <w:rFonts w:ascii="Times New Roman" w:hAnsi="Times New Roman"/>
          <w:sz w:val="28"/>
          <w:szCs w:val="28"/>
        </w:rPr>
      </w:pPr>
      <w:r w:rsidRPr="007506EB">
        <w:rPr>
          <w:rFonts w:ascii="Times New Roman" w:hAnsi="Times New Roman"/>
          <w:sz w:val="28"/>
          <w:szCs w:val="28"/>
        </w:rPr>
        <w:t>СВЕДЕНИЯ</w:t>
      </w:r>
    </w:p>
    <w:p w:rsidR="007506EB" w:rsidRPr="007506EB" w:rsidRDefault="007506EB" w:rsidP="007506EB">
      <w:pPr>
        <w:widowControl w:val="0"/>
        <w:spacing w:after="0" w:line="240" w:lineRule="exact"/>
        <w:jc w:val="center"/>
        <w:rPr>
          <w:rFonts w:ascii="Times New Roman" w:hAnsi="Times New Roman"/>
          <w:sz w:val="28"/>
          <w:szCs w:val="28"/>
        </w:rPr>
      </w:pPr>
    </w:p>
    <w:p w:rsidR="007506EB" w:rsidRPr="007506EB" w:rsidRDefault="007506EB" w:rsidP="007506EB">
      <w:pPr>
        <w:widowControl w:val="0"/>
        <w:spacing w:after="0" w:line="240" w:lineRule="exact"/>
        <w:jc w:val="center"/>
        <w:rPr>
          <w:rFonts w:ascii="Times New Roman" w:hAnsi="Times New Roman"/>
          <w:sz w:val="28"/>
          <w:szCs w:val="28"/>
        </w:rPr>
      </w:pPr>
      <w:r w:rsidRPr="007506EB">
        <w:rPr>
          <w:rFonts w:ascii="Times New Roman" w:hAnsi="Times New Roman"/>
          <w:sz w:val="28"/>
          <w:szCs w:val="28"/>
        </w:rPr>
        <w:t xml:space="preserve">об индикаторах достижения целей муниципальной программы Андроповского муниципального округа </w:t>
      </w:r>
    </w:p>
    <w:p w:rsidR="007506EB" w:rsidRPr="007506EB" w:rsidRDefault="007506EB" w:rsidP="007506EB">
      <w:pPr>
        <w:widowControl w:val="0"/>
        <w:spacing w:after="0" w:line="240" w:lineRule="exact"/>
        <w:jc w:val="center"/>
        <w:rPr>
          <w:rFonts w:ascii="Times New Roman" w:hAnsi="Times New Roman"/>
          <w:sz w:val="28"/>
          <w:szCs w:val="28"/>
        </w:rPr>
      </w:pPr>
      <w:r w:rsidRPr="007506EB">
        <w:rPr>
          <w:rFonts w:ascii="Times New Roman" w:hAnsi="Times New Roman"/>
          <w:sz w:val="28"/>
          <w:szCs w:val="28"/>
        </w:rPr>
        <w:t xml:space="preserve">Ставропольского края «Управление финансами» (далее – Программа) и </w:t>
      </w:r>
      <w:proofErr w:type="gramStart"/>
      <w:r w:rsidRPr="007506EB">
        <w:rPr>
          <w:rFonts w:ascii="Times New Roman" w:hAnsi="Times New Roman"/>
          <w:sz w:val="28"/>
          <w:szCs w:val="28"/>
        </w:rPr>
        <w:t>показателях</w:t>
      </w:r>
      <w:proofErr w:type="gramEnd"/>
      <w:r w:rsidRPr="007506EB">
        <w:rPr>
          <w:rFonts w:ascii="Times New Roman" w:hAnsi="Times New Roman"/>
          <w:sz w:val="28"/>
          <w:szCs w:val="28"/>
        </w:rPr>
        <w:t xml:space="preserve"> решения задач подпрограмм </w:t>
      </w:r>
    </w:p>
    <w:p w:rsidR="007506EB" w:rsidRPr="007506EB" w:rsidRDefault="007506EB" w:rsidP="007506EB">
      <w:pPr>
        <w:widowControl w:val="0"/>
        <w:spacing w:after="0" w:line="240" w:lineRule="exact"/>
        <w:jc w:val="center"/>
        <w:rPr>
          <w:rFonts w:ascii="Times New Roman" w:hAnsi="Times New Roman"/>
          <w:sz w:val="28"/>
          <w:szCs w:val="28"/>
        </w:rPr>
      </w:pPr>
      <w:r w:rsidRPr="007506EB">
        <w:rPr>
          <w:rFonts w:ascii="Times New Roman" w:hAnsi="Times New Roman"/>
          <w:sz w:val="28"/>
          <w:szCs w:val="28"/>
        </w:rPr>
        <w:t xml:space="preserve">Программы и их </w:t>
      </w:r>
      <w:proofErr w:type="gramStart"/>
      <w:r w:rsidRPr="007506EB">
        <w:rPr>
          <w:rFonts w:ascii="Times New Roman" w:hAnsi="Times New Roman"/>
          <w:sz w:val="28"/>
          <w:szCs w:val="28"/>
        </w:rPr>
        <w:t>значениях</w:t>
      </w:r>
      <w:proofErr w:type="gramEnd"/>
    </w:p>
    <w:p w:rsidR="007506EB" w:rsidRPr="007506EB" w:rsidRDefault="007506EB" w:rsidP="007506EB">
      <w:pPr>
        <w:widowControl w:val="0"/>
        <w:autoSpaceDE w:val="0"/>
        <w:spacing w:after="0" w:line="240" w:lineRule="auto"/>
        <w:jc w:val="center"/>
        <w:rPr>
          <w:rFonts w:ascii="Times New Roman" w:hAnsi="Times New Roman"/>
          <w:color w:val="548DD4"/>
          <w:sz w:val="28"/>
          <w:szCs w:val="28"/>
          <w:lang w:eastAsia="ar-SA"/>
        </w:rPr>
      </w:pPr>
    </w:p>
    <w:tbl>
      <w:tblPr>
        <w:tblW w:w="14751" w:type="dxa"/>
        <w:tblInd w:w="93" w:type="dxa"/>
        <w:tblLayout w:type="fixed"/>
        <w:tblLook w:val="04A0" w:firstRow="1" w:lastRow="0" w:firstColumn="1" w:lastColumn="0" w:noHBand="0" w:noVBand="1"/>
      </w:tblPr>
      <w:tblGrid>
        <w:gridCol w:w="656"/>
        <w:gridCol w:w="5171"/>
        <w:gridCol w:w="1276"/>
        <w:gridCol w:w="956"/>
        <w:gridCol w:w="956"/>
        <w:gridCol w:w="956"/>
        <w:gridCol w:w="956"/>
        <w:gridCol w:w="956"/>
        <w:gridCol w:w="956"/>
        <w:gridCol w:w="956"/>
        <w:gridCol w:w="956"/>
      </w:tblGrid>
      <w:tr w:rsidR="007506EB" w:rsidRPr="007506EB" w:rsidTr="00416B18">
        <w:trPr>
          <w:trHeight w:val="375"/>
        </w:trPr>
        <w:tc>
          <w:tcPr>
            <w:tcW w:w="6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06EB" w:rsidRPr="007506EB" w:rsidRDefault="007506EB" w:rsidP="007506EB">
            <w:pPr>
              <w:spacing w:after="0" w:line="240" w:lineRule="auto"/>
              <w:jc w:val="center"/>
              <w:rPr>
                <w:rFonts w:ascii="Times New Roman" w:hAnsi="Times New Roman"/>
                <w:color w:val="000000"/>
                <w:sz w:val="28"/>
                <w:szCs w:val="28"/>
              </w:rPr>
            </w:pPr>
            <w:r w:rsidRPr="007506EB">
              <w:rPr>
                <w:rFonts w:ascii="Times New Roman" w:hAnsi="Times New Roman"/>
                <w:color w:val="000000"/>
                <w:sz w:val="28"/>
                <w:szCs w:val="28"/>
              </w:rPr>
              <w:t xml:space="preserve">№ </w:t>
            </w:r>
            <w:proofErr w:type="spellStart"/>
            <w:r w:rsidRPr="007506EB">
              <w:rPr>
                <w:rFonts w:ascii="Times New Roman" w:hAnsi="Times New Roman"/>
                <w:color w:val="000000"/>
                <w:sz w:val="28"/>
                <w:szCs w:val="28"/>
              </w:rPr>
              <w:t>п.п</w:t>
            </w:r>
            <w:proofErr w:type="spellEnd"/>
            <w:r w:rsidRPr="007506EB">
              <w:rPr>
                <w:rFonts w:ascii="Times New Roman" w:hAnsi="Times New Roman"/>
                <w:color w:val="000000"/>
                <w:sz w:val="28"/>
                <w:szCs w:val="28"/>
              </w:rPr>
              <w:t>.</w:t>
            </w:r>
          </w:p>
        </w:tc>
        <w:tc>
          <w:tcPr>
            <w:tcW w:w="51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06EB" w:rsidRPr="007506EB" w:rsidRDefault="007506EB" w:rsidP="007506EB">
            <w:pPr>
              <w:spacing w:after="0" w:line="240" w:lineRule="auto"/>
              <w:jc w:val="center"/>
              <w:rPr>
                <w:rFonts w:ascii="Times New Roman" w:hAnsi="Times New Roman"/>
                <w:color w:val="000000"/>
                <w:sz w:val="28"/>
                <w:szCs w:val="28"/>
              </w:rPr>
            </w:pPr>
            <w:r w:rsidRPr="007506EB">
              <w:rPr>
                <w:rFonts w:ascii="Times New Roman" w:hAnsi="Times New Roman"/>
                <w:color w:val="000000"/>
                <w:sz w:val="28"/>
                <w:szCs w:val="28"/>
              </w:rPr>
              <w:t xml:space="preserve">Наименование </w:t>
            </w:r>
            <w:proofErr w:type="gramStart"/>
            <w:r w:rsidRPr="007506EB">
              <w:rPr>
                <w:rFonts w:ascii="Times New Roman" w:hAnsi="Times New Roman"/>
                <w:color w:val="000000"/>
                <w:sz w:val="28"/>
                <w:szCs w:val="28"/>
              </w:rPr>
              <w:t>индикатора достижения цели Программы</w:t>
            </w:r>
            <w:proofErr w:type="gramEnd"/>
            <w:r w:rsidRPr="007506EB">
              <w:rPr>
                <w:rFonts w:ascii="Times New Roman" w:hAnsi="Times New Roman"/>
                <w:color w:val="000000"/>
                <w:sz w:val="28"/>
                <w:szCs w:val="28"/>
              </w:rPr>
              <w:t xml:space="preserve"> и показателя решения задачи подпрограммы Программы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06EB" w:rsidRPr="007506EB" w:rsidRDefault="007506EB" w:rsidP="007506EB">
            <w:pPr>
              <w:spacing w:after="0" w:line="240" w:lineRule="auto"/>
              <w:jc w:val="center"/>
              <w:rPr>
                <w:rFonts w:ascii="Times New Roman" w:hAnsi="Times New Roman"/>
                <w:color w:val="000000"/>
                <w:sz w:val="28"/>
                <w:szCs w:val="28"/>
              </w:rPr>
            </w:pPr>
            <w:r w:rsidRPr="007506EB">
              <w:rPr>
                <w:rFonts w:ascii="Times New Roman" w:hAnsi="Times New Roman"/>
                <w:color w:val="000000"/>
                <w:sz w:val="28"/>
                <w:szCs w:val="28"/>
              </w:rPr>
              <w:t>Единица измер</w:t>
            </w:r>
            <w:r w:rsidRPr="007506EB">
              <w:rPr>
                <w:rFonts w:ascii="Times New Roman" w:hAnsi="Times New Roman"/>
                <w:color w:val="000000"/>
                <w:sz w:val="28"/>
                <w:szCs w:val="28"/>
              </w:rPr>
              <w:t>е</w:t>
            </w:r>
            <w:r w:rsidRPr="007506EB">
              <w:rPr>
                <w:rFonts w:ascii="Times New Roman" w:hAnsi="Times New Roman"/>
                <w:color w:val="000000"/>
                <w:sz w:val="28"/>
                <w:szCs w:val="28"/>
              </w:rPr>
              <w:t>ния</w:t>
            </w:r>
          </w:p>
        </w:tc>
        <w:tc>
          <w:tcPr>
            <w:tcW w:w="7648" w:type="dxa"/>
            <w:gridSpan w:val="8"/>
            <w:tcBorders>
              <w:top w:val="single" w:sz="4" w:space="0" w:color="auto"/>
              <w:left w:val="nil"/>
              <w:bottom w:val="single" w:sz="4" w:space="0" w:color="auto"/>
              <w:right w:val="single" w:sz="4" w:space="0" w:color="auto"/>
            </w:tcBorders>
            <w:shd w:val="clear" w:color="auto" w:fill="auto"/>
            <w:vAlign w:val="center"/>
            <w:hideMark/>
          </w:tcPr>
          <w:p w:rsidR="007506EB" w:rsidRPr="007506EB" w:rsidRDefault="007506EB" w:rsidP="007506EB">
            <w:pPr>
              <w:spacing w:after="0" w:line="240" w:lineRule="auto"/>
              <w:jc w:val="center"/>
              <w:rPr>
                <w:rFonts w:ascii="Times New Roman" w:hAnsi="Times New Roman"/>
                <w:color w:val="000000"/>
                <w:sz w:val="28"/>
                <w:szCs w:val="28"/>
              </w:rPr>
            </w:pPr>
            <w:r w:rsidRPr="007506EB">
              <w:rPr>
                <w:rFonts w:ascii="Times New Roman" w:hAnsi="Times New Roman"/>
                <w:color w:val="000000"/>
                <w:sz w:val="28"/>
                <w:szCs w:val="28"/>
              </w:rPr>
              <w:t xml:space="preserve">Значение </w:t>
            </w:r>
            <w:proofErr w:type="gramStart"/>
            <w:r w:rsidRPr="007506EB">
              <w:rPr>
                <w:rFonts w:ascii="Times New Roman" w:hAnsi="Times New Roman"/>
                <w:color w:val="000000"/>
                <w:sz w:val="28"/>
                <w:szCs w:val="28"/>
              </w:rPr>
              <w:t>индикатора достижения цели Программы</w:t>
            </w:r>
            <w:proofErr w:type="gramEnd"/>
            <w:r w:rsidRPr="007506EB">
              <w:rPr>
                <w:rFonts w:ascii="Times New Roman" w:hAnsi="Times New Roman"/>
                <w:color w:val="000000"/>
                <w:sz w:val="28"/>
                <w:szCs w:val="28"/>
              </w:rPr>
              <w:t xml:space="preserve"> и показ</w:t>
            </w:r>
            <w:r w:rsidRPr="007506EB">
              <w:rPr>
                <w:rFonts w:ascii="Times New Roman" w:hAnsi="Times New Roman"/>
                <w:color w:val="000000"/>
                <w:sz w:val="28"/>
                <w:szCs w:val="28"/>
              </w:rPr>
              <w:t>а</w:t>
            </w:r>
            <w:r w:rsidRPr="007506EB">
              <w:rPr>
                <w:rFonts w:ascii="Times New Roman" w:hAnsi="Times New Roman"/>
                <w:color w:val="000000"/>
                <w:sz w:val="28"/>
                <w:szCs w:val="28"/>
              </w:rPr>
              <w:t>теля решения задачи подпрограммы Программы</w:t>
            </w:r>
          </w:p>
        </w:tc>
      </w:tr>
      <w:tr w:rsidR="007506EB" w:rsidRPr="007506EB" w:rsidTr="00416B18">
        <w:trPr>
          <w:trHeight w:val="750"/>
        </w:trPr>
        <w:tc>
          <w:tcPr>
            <w:tcW w:w="656" w:type="dxa"/>
            <w:vMerge/>
            <w:tcBorders>
              <w:top w:val="single" w:sz="4" w:space="0" w:color="auto"/>
              <w:left w:val="single" w:sz="4" w:space="0" w:color="auto"/>
              <w:bottom w:val="single" w:sz="4" w:space="0" w:color="auto"/>
              <w:right w:val="single" w:sz="4" w:space="0" w:color="auto"/>
            </w:tcBorders>
            <w:vAlign w:val="center"/>
            <w:hideMark/>
          </w:tcPr>
          <w:p w:rsidR="007506EB" w:rsidRPr="007506EB" w:rsidRDefault="007506EB" w:rsidP="007506EB">
            <w:pPr>
              <w:spacing w:after="0" w:line="240" w:lineRule="auto"/>
              <w:rPr>
                <w:rFonts w:ascii="Times New Roman" w:hAnsi="Times New Roman"/>
                <w:color w:val="000000"/>
                <w:sz w:val="28"/>
                <w:szCs w:val="28"/>
              </w:rPr>
            </w:pPr>
          </w:p>
        </w:tc>
        <w:tc>
          <w:tcPr>
            <w:tcW w:w="5171" w:type="dxa"/>
            <w:vMerge/>
            <w:tcBorders>
              <w:top w:val="single" w:sz="4" w:space="0" w:color="auto"/>
              <w:left w:val="single" w:sz="4" w:space="0" w:color="auto"/>
              <w:bottom w:val="single" w:sz="4" w:space="0" w:color="auto"/>
              <w:right w:val="single" w:sz="4" w:space="0" w:color="auto"/>
            </w:tcBorders>
            <w:vAlign w:val="center"/>
            <w:hideMark/>
          </w:tcPr>
          <w:p w:rsidR="007506EB" w:rsidRPr="007506EB" w:rsidRDefault="007506EB" w:rsidP="007506EB">
            <w:pPr>
              <w:spacing w:after="0" w:line="240" w:lineRule="auto"/>
              <w:rPr>
                <w:rFonts w:ascii="Times New Roman" w:hAnsi="Times New Roman"/>
                <w:color w:val="000000"/>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506EB" w:rsidRPr="007506EB" w:rsidRDefault="007506EB" w:rsidP="007506EB">
            <w:pPr>
              <w:spacing w:after="0" w:line="240" w:lineRule="auto"/>
              <w:rPr>
                <w:rFonts w:ascii="Times New Roman" w:hAnsi="Times New Roman"/>
                <w:color w:val="000000"/>
                <w:sz w:val="28"/>
                <w:szCs w:val="28"/>
              </w:rPr>
            </w:pPr>
          </w:p>
        </w:tc>
        <w:tc>
          <w:tcPr>
            <w:tcW w:w="956" w:type="dxa"/>
            <w:tcBorders>
              <w:top w:val="nil"/>
              <w:left w:val="nil"/>
              <w:bottom w:val="single" w:sz="4" w:space="0" w:color="auto"/>
              <w:right w:val="single" w:sz="4" w:space="0" w:color="auto"/>
            </w:tcBorders>
            <w:shd w:val="clear" w:color="auto" w:fill="auto"/>
            <w:vAlign w:val="center"/>
            <w:hideMark/>
          </w:tcPr>
          <w:p w:rsidR="007506EB" w:rsidRPr="007506EB" w:rsidRDefault="007506EB" w:rsidP="007506EB">
            <w:pPr>
              <w:spacing w:after="0" w:line="240" w:lineRule="auto"/>
              <w:jc w:val="center"/>
              <w:rPr>
                <w:rFonts w:ascii="Times New Roman" w:hAnsi="Times New Roman"/>
                <w:color w:val="000000"/>
                <w:sz w:val="28"/>
                <w:szCs w:val="28"/>
              </w:rPr>
            </w:pPr>
            <w:r w:rsidRPr="007506EB">
              <w:rPr>
                <w:rFonts w:ascii="Times New Roman" w:hAnsi="Times New Roman"/>
                <w:color w:val="000000"/>
                <w:sz w:val="28"/>
                <w:szCs w:val="28"/>
              </w:rPr>
              <w:t>2019 год</w:t>
            </w:r>
          </w:p>
        </w:tc>
        <w:tc>
          <w:tcPr>
            <w:tcW w:w="956" w:type="dxa"/>
            <w:tcBorders>
              <w:top w:val="nil"/>
              <w:left w:val="nil"/>
              <w:bottom w:val="single" w:sz="4" w:space="0" w:color="auto"/>
              <w:right w:val="single" w:sz="4" w:space="0" w:color="auto"/>
            </w:tcBorders>
            <w:shd w:val="clear" w:color="auto" w:fill="auto"/>
            <w:vAlign w:val="center"/>
            <w:hideMark/>
          </w:tcPr>
          <w:p w:rsidR="007506EB" w:rsidRPr="007506EB" w:rsidRDefault="007506EB" w:rsidP="007506EB">
            <w:pPr>
              <w:spacing w:after="0" w:line="240" w:lineRule="auto"/>
              <w:jc w:val="center"/>
              <w:rPr>
                <w:rFonts w:ascii="Times New Roman" w:hAnsi="Times New Roman"/>
                <w:color w:val="000000"/>
                <w:sz w:val="28"/>
                <w:szCs w:val="28"/>
              </w:rPr>
            </w:pPr>
            <w:r w:rsidRPr="007506EB">
              <w:rPr>
                <w:rFonts w:ascii="Times New Roman" w:hAnsi="Times New Roman"/>
                <w:color w:val="000000"/>
                <w:sz w:val="28"/>
                <w:szCs w:val="28"/>
              </w:rPr>
              <w:t>2020 год</w:t>
            </w:r>
          </w:p>
        </w:tc>
        <w:tc>
          <w:tcPr>
            <w:tcW w:w="956" w:type="dxa"/>
            <w:tcBorders>
              <w:top w:val="nil"/>
              <w:left w:val="nil"/>
              <w:bottom w:val="single" w:sz="4" w:space="0" w:color="auto"/>
              <w:right w:val="single" w:sz="4" w:space="0" w:color="auto"/>
            </w:tcBorders>
            <w:shd w:val="clear" w:color="auto" w:fill="auto"/>
            <w:vAlign w:val="center"/>
            <w:hideMark/>
          </w:tcPr>
          <w:p w:rsidR="007506EB" w:rsidRPr="007506EB" w:rsidRDefault="007506EB" w:rsidP="007506EB">
            <w:pPr>
              <w:spacing w:after="0" w:line="240" w:lineRule="auto"/>
              <w:jc w:val="center"/>
              <w:rPr>
                <w:rFonts w:ascii="Times New Roman" w:hAnsi="Times New Roman"/>
                <w:color w:val="000000"/>
                <w:sz w:val="28"/>
                <w:szCs w:val="28"/>
              </w:rPr>
            </w:pPr>
            <w:r w:rsidRPr="007506EB">
              <w:rPr>
                <w:rFonts w:ascii="Times New Roman" w:hAnsi="Times New Roman"/>
                <w:color w:val="000000"/>
                <w:sz w:val="28"/>
                <w:szCs w:val="28"/>
              </w:rPr>
              <w:t>2021 год</w:t>
            </w:r>
          </w:p>
        </w:tc>
        <w:tc>
          <w:tcPr>
            <w:tcW w:w="956" w:type="dxa"/>
            <w:tcBorders>
              <w:top w:val="nil"/>
              <w:left w:val="nil"/>
              <w:bottom w:val="single" w:sz="4" w:space="0" w:color="auto"/>
              <w:right w:val="single" w:sz="4" w:space="0" w:color="auto"/>
            </w:tcBorders>
            <w:shd w:val="clear" w:color="auto" w:fill="auto"/>
            <w:vAlign w:val="center"/>
            <w:hideMark/>
          </w:tcPr>
          <w:p w:rsidR="007506EB" w:rsidRPr="007506EB" w:rsidRDefault="007506EB" w:rsidP="007506EB">
            <w:pPr>
              <w:spacing w:after="0" w:line="240" w:lineRule="auto"/>
              <w:jc w:val="center"/>
              <w:rPr>
                <w:rFonts w:ascii="Times New Roman" w:hAnsi="Times New Roman"/>
                <w:color w:val="000000"/>
                <w:sz w:val="28"/>
                <w:szCs w:val="28"/>
              </w:rPr>
            </w:pPr>
            <w:r w:rsidRPr="007506EB">
              <w:rPr>
                <w:rFonts w:ascii="Times New Roman" w:hAnsi="Times New Roman"/>
                <w:color w:val="000000"/>
                <w:sz w:val="28"/>
                <w:szCs w:val="28"/>
              </w:rPr>
              <w:t>2022 год</w:t>
            </w:r>
          </w:p>
        </w:tc>
        <w:tc>
          <w:tcPr>
            <w:tcW w:w="956" w:type="dxa"/>
            <w:tcBorders>
              <w:top w:val="nil"/>
              <w:left w:val="nil"/>
              <w:bottom w:val="single" w:sz="4" w:space="0" w:color="auto"/>
              <w:right w:val="single" w:sz="4" w:space="0" w:color="auto"/>
            </w:tcBorders>
            <w:shd w:val="clear" w:color="auto" w:fill="auto"/>
            <w:vAlign w:val="center"/>
            <w:hideMark/>
          </w:tcPr>
          <w:p w:rsidR="007506EB" w:rsidRPr="007506EB" w:rsidRDefault="007506EB" w:rsidP="007506EB">
            <w:pPr>
              <w:spacing w:after="0" w:line="240" w:lineRule="auto"/>
              <w:jc w:val="center"/>
              <w:rPr>
                <w:rFonts w:ascii="Times New Roman" w:hAnsi="Times New Roman"/>
                <w:color w:val="000000"/>
                <w:sz w:val="28"/>
                <w:szCs w:val="28"/>
              </w:rPr>
            </w:pPr>
            <w:r w:rsidRPr="007506EB">
              <w:rPr>
                <w:rFonts w:ascii="Times New Roman" w:hAnsi="Times New Roman"/>
                <w:color w:val="000000"/>
                <w:sz w:val="28"/>
                <w:szCs w:val="28"/>
              </w:rPr>
              <w:t>2023 год</w:t>
            </w:r>
          </w:p>
        </w:tc>
        <w:tc>
          <w:tcPr>
            <w:tcW w:w="956" w:type="dxa"/>
            <w:tcBorders>
              <w:top w:val="nil"/>
              <w:left w:val="nil"/>
              <w:bottom w:val="single" w:sz="4" w:space="0" w:color="auto"/>
              <w:right w:val="single" w:sz="4" w:space="0" w:color="auto"/>
            </w:tcBorders>
            <w:shd w:val="clear" w:color="auto" w:fill="auto"/>
            <w:vAlign w:val="center"/>
            <w:hideMark/>
          </w:tcPr>
          <w:p w:rsidR="007506EB" w:rsidRPr="007506EB" w:rsidRDefault="007506EB" w:rsidP="007506EB">
            <w:pPr>
              <w:spacing w:after="0" w:line="240" w:lineRule="auto"/>
              <w:jc w:val="center"/>
              <w:rPr>
                <w:rFonts w:ascii="Times New Roman" w:hAnsi="Times New Roman"/>
                <w:color w:val="000000"/>
                <w:sz w:val="28"/>
                <w:szCs w:val="28"/>
              </w:rPr>
            </w:pPr>
            <w:r w:rsidRPr="007506EB">
              <w:rPr>
                <w:rFonts w:ascii="Times New Roman" w:hAnsi="Times New Roman"/>
                <w:color w:val="000000"/>
                <w:sz w:val="28"/>
                <w:szCs w:val="28"/>
              </w:rPr>
              <w:t>2024 год</w:t>
            </w:r>
          </w:p>
        </w:tc>
        <w:tc>
          <w:tcPr>
            <w:tcW w:w="956" w:type="dxa"/>
            <w:tcBorders>
              <w:top w:val="nil"/>
              <w:left w:val="nil"/>
              <w:bottom w:val="single" w:sz="4" w:space="0" w:color="auto"/>
              <w:right w:val="single" w:sz="4" w:space="0" w:color="auto"/>
            </w:tcBorders>
            <w:shd w:val="clear" w:color="auto" w:fill="auto"/>
            <w:vAlign w:val="center"/>
            <w:hideMark/>
          </w:tcPr>
          <w:p w:rsidR="007506EB" w:rsidRPr="007506EB" w:rsidRDefault="007506EB" w:rsidP="007506EB">
            <w:pPr>
              <w:spacing w:after="0" w:line="240" w:lineRule="auto"/>
              <w:jc w:val="center"/>
              <w:rPr>
                <w:rFonts w:ascii="Times New Roman" w:hAnsi="Times New Roman"/>
                <w:color w:val="000000"/>
                <w:sz w:val="28"/>
                <w:szCs w:val="28"/>
              </w:rPr>
            </w:pPr>
            <w:r w:rsidRPr="007506EB">
              <w:rPr>
                <w:rFonts w:ascii="Times New Roman" w:hAnsi="Times New Roman"/>
                <w:color w:val="000000"/>
                <w:sz w:val="28"/>
                <w:szCs w:val="28"/>
              </w:rPr>
              <w:t>2025 год</w:t>
            </w:r>
          </w:p>
        </w:tc>
        <w:tc>
          <w:tcPr>
            <w:tcW w:w="956" w:type="dxa"/>
            <w:tcBorders>
              <w:top w:val="nil"/>
              <w:left w:val="nil"/>
              <w:bottom w:val="single" w:sz="4" w:space="0" w:color="auto"/>
              <w:right w:val="single" w:sz="4" w:space="0" w:color="auto"/>
            </w:tcBorders>
            <w:shd w:val="clear" w:color="auto" w:fill="auto"/>
            <w:vAlign w:val="center"/>
            <w:hideMark/>
          </w:tcPr>
          <w:p w:rsidR="007506EB" w:rsidRPr="007506EB" w:rsidRDefault="007506EB" w:rsidP="007506EB">
            <w:pPr>
              <w:spacing w:after="0" w:line="240" w:lineRule="auto"/>
              <w:jc w:val="center"/>
              <w:rPr>
                <w:rFonts w:ascii="Times New Roman" w:hAnsi="Times New Roman"/>
                <w:color w:val="000000"/>
                <w:sz w:val="28"/>
                <w:szCs w:val="28"/>
              </w:rPr>
            </w:pPr>
            <w:r w:rsidRPr="007506EB">
              <w:rPr>
                <w:rFonts w:ascii="Times New Roman" w:hAnsi="Times New Roman"/>
                <w:color w:val="000000"/>
                <w:sz w:val="28"/>
                <w:szCs w:val="28"/>
              </w:rPr>
              <w:t>2026 год</w:t>
            </w:r>
          </w:p>
        </w:tc>
      </w:tr>
    </w:tbl>
    <w:p w:rsidR="007506EB" w:rsidRPr="007506EB" w:rsidRDefault="007506EB" w:rsidP="00F10D5A">
      <w:pPr>
        <w:spacing w:after="0" w:line="240" w:lineRule="auto"/>
        <w:jc w:val="both"/>
        <w:rPr>
          <w:rFonts w:ascii="Times New Roman" w:hAnsi="Times New Roman"/>
          <w:sz w:val="5"/>
          <w:szCs w:val="5"/>
        </w:rPr>
      </w:pPr>
    </w:p>
    <w:tbl>
      <w:tblPr>
        <w:tblW w:w="147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5180"/>
        <w:gridCol w:w="1278"/>
        <w:gridCol w:w="958"/>
        <w:gridCol w:w="958"/>
        <w:gridCol w:w="958"/>
        <w:gridCol w:w="958"/>
        <w:gridCol w:w="958"/>
        <w:gridCol w:w="958"/>
        <w:gridCol w:w="958"/>
        <w:gridCol w:w="958"/>
      </w:tblGrid>
      <w:tr w:rsidR="003514FA" w:rsidRPr="003514FA" w:rsidTr="00CE03AB">
        <w:trPr>
          <w:trHeight w:val="317"/>
          <w:tblHeader/>
        </w:trPr>
        <w:tc>
          <w:tcPr>
            <w:tcW w:w="657" w:type="dxa"/>
            <w:tcBorders>
              <w:bottom w:val="single" w:sz="4" w:space="0" w:color="auto"/>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1</w:t>
            </w:r>
          </w:p>
        </w:tc>
        <w:tc>
          <w:tcPr>
            <w:tcW w:w="5180" w:type="dxa"/>
            <w:tcBorders>
              <w:bottom w:val="single" w:sz="4" w:space="0" w:color="auto"/>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2</w:t>
            </w:r>
          </w:p>
        </w:tc>
        <w:tc>
          <w:tcPr>
            <w:tcW w:w="1278" w:type="dxa"/>
            <w:tcBorders>
              <w:bottom w:val="single" w:sz="4" w:space="0" w:color="auto"/>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3</w:t>
            </w:r>
          </w:p>
        </w:tc>
        <w:tc>
          <w:tcPr>
            <w:tcW w:w="958" w:type="dxa"/>
            <w:tcBorders>
              <w:bottom w:val="single" w:sz="4" w:space="0" w:color="auto"/>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4</w:t>
            </w:r>
          </w:p>
        </w:tc>
        <w:tc>
          <w:tcPr>
            <w:tcW w:w="958" w:type="dxa"/>
            <w:tcBorders>
              <w:bottom w:val="single" w:sz="4" w:space="0" w:color="auto"/>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5</w:t>
            </w:r>
          </w:p>
        </w:tc>
        <w:tc>
          <w:tcPr>
            <w:tcW w:w="958" w:type="dxa"/>
            <w:tcBorders>
              <w:bottom w:val="single" w:sz="4" w:space="0" w:color="auto"/>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6</w:t>
            </w:r>
          </w:p>
        </w:tc>
        <w:tc>
          <w:tcPr>
            <w:tcW w:w="958" w:type="dxa"/>
            <w:tcBorders>
              <w:bottom w:val="single" w:sz="4" w:space="0" w:color="auto"/>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7</w:t>
            </w:r>
          </w:p>
        </w:tc>
        <w:tc>
          <w:tcPr>
            <w:tcW w:w="958" w:type="dxa"/>
            <w:tcBorders>
              <w:bottom w:val="single" w:sz="4" w:space="0" w:color="auto"/>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8</w:t>
            </w:r>
          </w:p>
        </w:tc>
        <w:tc>
          <w:tcPr>
            <w:tcW w:w="958" w:type="dxa"/>
            <w:tcBorders>
              <w:bottom w:val="single" w:sz="4" w:space="0" w:color="auto"/>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9</w:t>
            </w:r>
          </w:p>
        </w:tc>
        <w:tc>
          <w:tcPr>
            <w:tcW w:w="958" w:type="dxa"/>
            <w:tcBorders>
              <w:bottom w:val="single" w:sz="4" w:space="0" w:color="auto"/>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10</w:t>
            </w:r>
          </w:p>
        </w:tc>
        <w:tc>
          <w:tcPr>
            <w:tcW w:w="958" w:type="dxa"/>
            <w:tcBorders>
              <w:bottom w:val="single" w:sz="4" w:space="0" w:color="auto"/>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11</w:t>
            </w:r>
          </w:p>
        </w:tc>
      </w:tr>
      <w:tr w:rsidR="003514FA" w:rsidRPr="003514FA" w:rsidTr="00CE03AB">
        <w:trPr>
          <w:trHeight w:val="317"/>
        </w:trPr>
        <w:tc>
          <w:tcPr>
            <w:tcW w:w="14779" w:type="dxa"/>
            <w:gridSpan w:val="11"/>
            <w:tcBorders>
              <w:top w:val="single" w:sz="4" w:space="0" w:color="auto"/>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I. Цель «Обеспечение долгосрочной сбалансированности и устойчивости бюджетной системы Андроповского округа Ставропольского края, повышение качества управления муниципальными финансами»</w:t>
            </w:r>
          </w:p>
        </w:tc>
      </w:tr>
      <w:tr w:rsidR="003514FA" w:rsidRPr="003514FA" w:rsidTr="00CE03AB">
        <w:trPr>
          <w:trHeight w:val="635"/>
        </w:trPr>
        <w:tc>
          <w:tcPr>
            <w:tcW w:w="657" w:type="dxa"/>
            <w:tcBorders>
              <w:top w:val="nil"/>
              <w:left w:val="nil"/>
              <w:bottom w:val="nil"/>
              <w:right w:val="nil"/>
            </w:tcBorders>
            <w:shd w:val="clear" w:color="auto" w:fill="auto"/>
            <w:hideMark/>
          </w:tcPr>
          <w:p w:rsidR="003514FA" w:rsidRPr="003514FA" w:rsidRDefault="003514FA" w:rsidP="00CE03AB">
            <w:pPr>
              <w:spacing w:before="60" w:after="0" w:line="280" w:lineRule="exact"/>
              <w:rPr>
                <w:rFonts w:ascii="Times New Roman" w:hAnsi="Times New Roman"/>
                <w:sz w:val="28"/>
                <w:szCs w:val="28"/>
              </w:rPr>
            </w:pPr>
            <w:r w:rsidRPr="003514FA">
              <w:rPr>
                <w:rFonts w:ascii="Times New Roman" w:hAnsi="Times New Roman"/>
                <w:sz w:val="28"/>
                <w:szCs w:val="28"/>
              </w:rPr>
              <w:t>1.</w:t>
            </w:r>
          </w:p>
        </w:tc>
        <w:tc>
          <w:tcPr>
            <w:tcW w:w="5180"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both"/>
              <w:rPr>
                <w:rFonts w:ascii="Times New Roman" w:hAnsi="Times New Roman"/>
                <w:sz w:val="28"/>
                <w:szCs w:val="28"/>
              </w:rPr>
            </w:pPr>
            <w:r w:rsidRPr="003514FA">
              <w:rPr>
                <w:rFonts w:ascii="Times New Roman" w:hAnsi="Times New Roman"/>
                <w:sz w:val="28"/>
                <w:szCs w:val="28"/>
              </w:rPr>
              <w:t>Исполнение расходных обязательств Андроповского муниципального округа Ставропольского края</w:t>
            </w:r>
          </w:p>
        </w:tc>
        <w:tc>
          <w:tcPr>
            <w:tcW w:w="127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процент</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94</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94</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96,9</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&gt;95</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&gt;95</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&gt;95</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&gt;95</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&gt;95</w:t>
            </w:r>
          </w:p>
        </w:tc>
      </w:tr>
      <w:tr w:rsidR="003514FA" w:rsidRPr="003514FA" w:rsidTr="00CE03AB">
        <w:trPr>
          <w:trHeight w:val="952"/>
        </w:trPr>
        <w:tc>
          <w:tcPr>
            <w:tcW w:w="657" w:type="dxa"/>
            <w:tcBorders>
              <w:top w:val="nil"/>
              <w:left w:val="nil"/>
              <w:bottom w:val="nil"/>
              <w:right w:val="nil"/>
            </w:tcBorders>
            <w:shd w:val="clear" w:color="auto" w:fill="auto"/>
            <w:hideMark/>
          </w:tcPr>
          <w:p w:rsidR="003514FA" w:rsidRPr="003514FA" w:rsidRDefault="003514FA" w:rsidP="00CE03AB">
            <w:pPr>
              <w:spacing w:before="60" w:after="0" w:line="280" w:lineRule="exact"/>
              <w:rPr>
                <w:rFonts w:ascii="Times New Roman" w:hAnsi="Times New Roman"/>
                <w:sz w:val="28"/>
                <w:szCs w:val="28"/>
              </w:rPr>
            </w:pPr>
            <w:r w:rsidRPr="003514FA">
              <w:rPr>
                <w:rFonts w:ascii="Times New Roman" w:hAnsi="Times New Roman"/>
                <w:sz w:val="28"/>
                <w:szCs w:val="28"/>
              </w:rPr>
              <w:t>2.</w:t>
            </w:r>
          </w:p>
        </w:tc>
        <w:tc>
          <w:tcPr>
            <w:tcW w:w="5180"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both"/>
              <w:rPr>
                <w:rFonts w:ascii="Times New Roman" w:hAnsi="Times New Roman"/>
                <w:sz w:val="28"/>
                <w:szCs w:val="28"/>
              </w:rPr>
            </w:pPr>
            <w:r w:rsidRPr="003514FA">
              <w:rPr>
                <w:rFonts w:ascii="Times New Roman" w:hAnsi="Times New Roman"/>
                <w:sz w:val="28"/>
                <w:szCs w:val="28"/>
              </w:rPr>
              <w:t>Рейтинг Андроповского муниципального округа Ставропольского края по кач</w:t>
            </w:r>
            <w:r w:rsidRPr="003514FA">
              <w:rPr>
                <w:rFonts w:ascii="Times New Roman" w:hAnsi="Times New Roman"/>
                <w:sz w:val="28"/>
                <w:szCs w:val="28"/>
              </w:rPr>
              <w:t>е</w:t>
            </w:r>
            <w:r w:rsidRPr="003514FA">
              <w:rPr>
                <w:rFonts w:ascii="Times New Roman" w:hAnsi="Times New Roman"/>
                <w:sz w:val="28"/>
                <w:szCs w:val="28"/>
              </w:rPr>
              <w:t>ству управления муниципальными ф</w:t>
            </w:r>
            <w:r w:rsidRPr="003514FA">
              <w:rPr>
                <w:rFonts w:ascii="Times New Roman" w:hAnsi="Times New Roman"/>
                <w:sz w:val="28"/>
                <w:szCs w:val="28"/>
              </w:rPr>
              <w:t>и</w:t>
            </w:r>
            <w:r w:rsidRPr="003514FA">
              <w:rPr>
                <w:rFonts w:ascii="Times New Roman" w:hAnsi="Times New Roman"/>
                <w:sz w:val="28"/>
                <w:szCs w:val="28"/>
              </w:rPr>
              <w:t xml:space="preserve">нансами </w:t>
            </w:r>
          </w:p>
        </w:tc>
        <w:tc>
          <w:tcPr>
            <w:tcW w:w="127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рейти</w:t>
            </w:r>
            <w:r w:rsidRPr="003514FA">
              <w:rPr>
                <w:rFonts w:ascii="Times New Roman" w:hAnsi="Times New Roman"/>
                <w:sz w:val="28"/>
                <w:szCs w:val="28"/>
              </w:rPr>
              <w:t>н</w:t>
            </w:r>
            <w:r w:rsidRPr="003514FA">
              <w:rPr>
                <w:rFonts w:ascii="Times New Roman" w:hAnsi="Times New Roman"/>
                <w:sz w:val="28"/>
                <w:szCs w:val="28"/>
              </w:rPr>
              <w:t>говое место</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8</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6</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8</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 xml:space="preserve"> &lt;10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 xml:space="preserve"> &lt;10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 xml:space="preserve"> &lt;10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 xml:space="preserve"> &lt;10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 xml:space="preserve"> &lt;10</w:t>
            </w:r>
          </w:p>
        </w:tc>
      </w:tr>
      <w:tr w:rsidR="003514FA" w:rsidRPr="003514FA" w:rsidTr="00CE03AB">
        <w:trPr>
          <w:trHeight w:val="60"/>
        </w:trPr>
        <w:tc>
          <w:tcPr>
            <w:tcW w:w="657" w:type="dxa"/>
            <w:tcBorders>
              <w:top w:val="nil"/>
              <w:left w:val="nil"/>
              <w:bottom w:val="nil"/>
              <w:right w:val="nil"/>
            </w:tcBorders>
            <w:shd w:val="clear" w:color="auto" w:fill="auto"/>
            <w:hideMark/>
          </w:tcPr>
          <w:p w:rsidR="003514FA" w:rsidRPr="003514FA" w:rsidRDefault="003514FA" w:rsidP="00CE03AB">
            <w:pPr>
              <w:spacing w:before="60" w:after="0" w:line="280" w:lineRule="exact"/>
              <w:rPr>
                <w:rFonts w:ascii="Times New Roman" w:hAnsi="Times New Roman"/>
                <w:sz w:val="28"/>
                <w:szCs w:val="28"/>
              </w:rPr>
            </w:pPr>
            <w:r w:rsidRPr="003514FA">
              <w:rPr>
                <w:rFonts w:ascii="Times New Roman" w:hAnsi="Times New Roman"/>
                <w:sz w:val="28"/>
                <w:szCs w:val="28"/>
              </w:rPr>
              <w:t>3.</w:t>
            </w:r>
          </w:p>
        </w:tc>
        <w:tc>
          <w:tcPr>
            <w:tcW w:w="5180"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both"/>
              <w:rPr>
                <w:rFonts w:ascii="Times New Roman" w:hAnsi="Times New Roman"/>
                <w:sz w:val="28"/>
                <w:szCs w:val="28"/>
              </w:rPr>
            </w:pPr>
            <w:r w:rsidRPr="003514FA">
              <w:rPr>
                <w:rFonts w:ascii="Times New Roman" w:hAnsi="Times New Roman"/>
                <w:sz w:val="28"/>
                <w:szCs w:val="28"/>
              </w:rPr>
              <w:t>Муниципальный долг по отношению к утвержденному общему годовому объ</w:t>
            </w:r>
            <w:r w:rsidRPr="003514FA">
              <w:rPr>
                <w:rFonts w:ascii="Times New Roman" w:hAnsi="Times New Roman"/>
                <w:sz w:val="28"/>
                <w:szCs w:val="28"/>
              </w:rPr>
              <w:t>е</w:t>
            </w:r>
            <w:r w:rsidRPr="003514FA">
              <w:rPr>
                <w:rFonts w:ascii="Times New Roman" w:hAnsi="Times New Roman"/>
                <w:sz w:val="28"/>
                <w:szCs w:val="28"/>
              </w:rPr>
              <w:t>му доходов бюджета Андроповского м</w:t>
            </w:r>
            <w:r w:rsidRPr="003514FA">
              <w:rPr>
                <w:rFonts w:ascii="Times New Roman" w:hAnsi="Times New Roman"/>
                <w:sz w:val="28"/>
                <w:szCs w:val="28"/>
              </w:rPr>
              <w:t>у</w:t>
            </w:r>
            <w:r w:rsidRPr="003514FA">
              <w:rPr>
                <w:rFonts w:ascii="Times New Roman" w:hAnsi="Times New Roman"/>
                <w:sz w:val="28"/>
                <w:szCs w:val="28"/>
              </w:rPr>
              <w:t>ниципального округа Ставропольского края без учета утвержденного объема безвозмездных поступлений и (или) п</w:t>
            </w:r>
            <w:r w:rsidRPr="003514FA">
              <w:rPr>
                <w:rFonts w:ascii="Times New Roman" w:hAnsi="Times New Roman"/>
                <w:sz w:val="28"/>
                <w:szCs w:val="28"/>
              </w:rPr>
              <w:t>о</w:t>
            </w:r>
            <w:r w:rsidRPr="003514FA">
              <w:rPr>
                <w:rFonts w:ascii="Times New Roman" w:hAnsi="Times New Roman"/>
                <w:sz w:val="28"/>
                <w:szCs w:val="28"/>
              </w:rPr>
              <w:t>ступлений налоговых доходов по допо</w:t>
            </w:r>
            <w:r w:rsidRPr="003514FA">
              <w:rPr>
                <w:rFonts w:ascii="Times New Roman" w:hAnsi="Times New Roman"/>
                <w:sz w:val="28"/>
                <w:szCs w:val="28"/>
              </w:rPr>
              <w:t>л</w:t>
            </w:r>
            <w:r w:rsidRPr="003514FA">
              <w:rPr>
                <w:rFonts w:ascii="Times New Roman" w:hAnsi="Times New Roman"/>
                <w:sz w:val="28"/>
                <w:szCs w:val="28"/>
              </w:rPr>
              <w:t>нительным нормативам отчислений</w:t>
            </w:r>
          </w:p>
        </w:tc>
        <w:tc>
          <w:tcPr>
            <w:tcW w:w="127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процент</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&lt;5</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&lt;5</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&lt;5</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&lt;5</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&lt;5</w:t>
            </w:r>
          </w:p>
        </w:tc>
      </w:tr>
      <w:tr w:rsidR="003514FA" w:rsidRPr="003514FA" w:rsidTr="00CE03AB">
        <w:trPr>
          <w:trHeight w:val="317"/>
        </w:trPr>
        <w:tc>
          <w:tcPr>
            <w:tcW w:w="14779" w:type="dxa"/>
            <w:gridSpan w:val="11"/>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lastRenderedPageBreak/>
              <w:t>Подпрограмма «Повышение устойчивости бюджетной системы округа»</w:t>
            </w:r>
          </w:p>
        </w:tc>
      </w:tr>
      <w:tr w:rsidR="003514FA" w:rsidRPr="003514FA" w:rsidTr="00CE03AB">
        <w:trPr>
          <w:trHeight w:val="622"/>
        </w:trPr>
        <w:tc>
          <w:tcPr>
            <w:tcW w:w="14779" w:type="dxa"/>
            <w:gridSpan w:val="11"/>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Задача «Обеспечение роста налогового потенциала Андроповского муниципального округа Ставропольского края»</w:t>
            </w:r>
          </w:p>
        </w:tc>
      </w:tr>
      <w:tr w:rsidR="000A2C46" w:rsidRPr="003514FA" w:rsidTr="00CE03AB">
        <w:trPr>
          <w:trHeight w:val="952"/>
        </w:trPr>
        <w:tc>
          <w:tcPr>
            <w:tcW w:w="657" w:type="dxa"/>
            <w:tcBorders>
              <w:top w:val="nil"/>
              <w:left w:val="nil"/>
              <w:bottom w:val="nil"/>
              <w:right w:val="nil"/>
            </w:tcBorders>
            <w:shd w:val="clear" w:color="auto" w:fill="auto"/>
            <w:hideMark/>
          </w:tcPr>
          <w:p w:rsidR="000A2C46" w:rsidRPr="003514FA" w:rsidRDefault="000A2C46" w:rsidP="00CE03AB">
            <w:pPr>
              <w:spacing w:before="60" w:after="0" w:line="280" w:lineRule="exact"/>
              <w:rPr>
                <w:rFonts w:ascii="Times New Roman" w:hAnsi="Times New Roman"/>
                <w:sz w:val="28"/>
                <w:szCs w:val="28"/>
              </w:rPr>
            </w:pPr>
            <w:r w:rsidRPr="003514FA">
              <w:rPr>
                <w:rFonts w:ascii="Times New Roman" w:hAnsi="Times New Roman"/>
                <w:sz w:val="28"/>
                <w:szCs w:val="28"/>
              </w:rPr>
              <w:t>4.</w:t>
            </w:r>
          </w:p>
        </w:tc>
        <w:tc>
          <w:tcPr>
            <w:tcW w:w="5180" w:type="dxa"/>
            <w:tcBorders>
              <w:top w:val="nil"/>
              <w:left w:val="nil"/>
              <w:bottom w:val="nil"/>
              <w:right w:val="nil"/>
            </w:tcBorders>
            <w:shd w:val="clear" w:color="auto" w:fill="auto"/>
            <w:vAlign w:val="center"/>
            <w:hideMark/>
          </w:tcPr>
          <w:p w:rsidR="000A2C46" w:rsidRPr="003514FA" w:rsidRDefault="000A2C46" w:rsidP="00CE03AB">
            <w:pPr>
              <w:spacing w:before="60" w:after="0" w:line="280" w:lineRule="exact"/>
              <w:jc w:val="both"/>
              <w:rPr>
                <w:rFonts w:ascii="Times New Roman" w:hAnsi="Times New Roman"/>
                <w:sz w:val="28"/>
                <w:szCs w:val="28"/>
              </w:rPr>
            </w:pPr>
            <w:r w:rsidRPr="003514FA">
              <w:rPr>
                <w:rFonts w:ascii="Times New Roman" w:hAnsi="Times New Roman"/>
                <w:bCs/>
                <w:sz w:val="28"/>
                <w:szCs w:val="28"/>
              </w:rPr>
              <w:t>Увеличение объёма поступивших нал</w:t>
            </w:r>
            <w:r w:rsidRPr="003514FA">
              <w:rPr>
                <w:rFonts w:ascii="Times New Roman" w:hAnsi="Times New Roman"/>
                <w:bCs/>
                <w:sz w:val="28"/>
                <w:szCs w:val="28"/>
              </w:rPr>
              <w:t>о</w:t>
            </w:r>
            <w:r w:rsidRPr="003514FA">
              <w:rPr>
                <w:rFonts w:ascii="Times New Roman" w:hAnsi="Times New Roman"/>
                <w:bCs/>
                <w:sz w:val="28"/>
                <w:szCs w:val="28"/>
              </w:rPr>
              <w:t xml:space="preserve">говых и неналоговых доходов бюджета Андроповского муниципального округа Ставропольского края за период </w:t>
            </w:r>
          </w:p>
        </w:tc>
        <w:tc>
          <w:tcPr>
            <w:tcW w:w="1278" w:type="dxa"/>
            <w:tcBorders>
              <w:top w:val="nil"/>
              <w:left w:val="nil"/>
              <w:bottom w:val="nil"/>
              <w:right w:val="nil"/>
            </w:tcBorders>
            <w:shd w:val="clear" w:color="auto" w:fill="auto"/>
            <w:vAlign w:val="center"/>
            <w:hideMark/>
          </w:tcPr>
          <w:p w:rsidR="000A2C46" w:rsidRPr="003514FA" w:rsidRDefault="000A2C46" w:rsidP="00CE03AB">
            <w:pPr>
              <w:spacing w:before="60" w:after="0" w:line="280" w:lineRule="exact"/>
              <w:jc w:val="center"/>
              <w:rPr>
                <w:rFonts w:ascii="Times New Roman" w:hAnsi="Times New Roman"/>
                <w:sz w:val="28"/>
                <w:szCs w:val="28"/>
              </w:rPr>
            </w:pPr>
            <w:proofErr w:type="spellStart"/>
            <w:r w:rsidRPr="003514FA">
              <w:rPr>
                <w:rFonts w:ascii="Times New Roman" w:hAnsi="Times New Roman"/>
                <w:sz w:val="28"/>
                <w:szCs w:val="28"/>
              </w:rPr>
              <w:t>млн</w:t>
            </w:r>
            <w:proofErr w:type="gramStart"/>
            <w:r w:rsidRPr="003514FA">
              <w:rPr>
                <w:rFonts w:ascii="Times New Roman" w:hAnsi="Times New Roman"/>
                <w:sz w:val="28"/>
                <w:szCs w:val="28"/>
              </w:rPr>
              <w:t>.р</w:t>
            </w:r>
            <w:proofErr w:type="gramEnd"/>
            <w:r w:rsidRPr="003514FA">
              <w:rPr>
                <w:rFonts w:ascii="Times New Roman" w:hAnsi="Times New Roman"/>
                <w:sz w:val="28"/>
                <w:szCs w:val="28"/>
              </w:rPr>
              <w:t>уб</w:t>
            </w:r>
            <w:proofErr w:type="spellEnd"/>
            <w:r w:rsidRPr="003514FA">
              <w:rPr>
                <w:rFonts w:ascii="Times New Roman" w:hAnsi="Times New Roman"/>
                <w:sz w:val="28"/>
                <w:szCs w:val="28"/>
              </w:rPr>
              <w:t>.</w:t>
            </w:r>
          </w:p>
        </w:tc>
        <w:tc>
          <w:tcPr>
            <w:tcW w:w="958" w:type="dxa"/>
            <w:tcBorders>
              <w:top w:val="nil"/>
              <w:left w:val="nil"/>
              <w:bottom w:val="nil"/>
              <w:right w:val="nil"/>
            </w:tcBorders>
            <w:shd w:val="clear" w:color="auto" w:fill="auto"/>
            <w:vAlign w:val="center"/>
          </w:tcPr>
          <w:p w:rsidR="000A2C46" w:rsidRPr="003514FA" w:rsidRDefault="000A2C46"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196,3</w:t>
            </w:r>
          </w:p>
        </w:tc>
        <w:tc>
          <w:tcPr>
            <w:tcW w:w="958" w:type="dxa"/>
            <w:tcBorders>
              <w:top w:val="nil"/>
              <w:left w:val="nil"/>
              <w:bottom w:val="nil"/>
              <w:right w:val="nil"/>
            </w:tcBorders>
            <w:shd w:val="clear" w:color="auto" w:fill="auto"/>
            <w:vAlign w:val="center"/>
          </w:tcPr>
          <w:p w:rsidR="000A2C46" w:rsidRPr="003514FA" w:rsidRDefault="000A2C46"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191,9</w:t>
            </w:r>
          </w:p>
        </w:tc>
        <w:tc>
          <w:tcPr>
            <w:tcW w:w="958" w:type="dxa"/>
            <w:tcBorders>
              <w:top w:val="nil"/>
              <w:left w:val="nil"/>
              <w:bottom w:val="nil"/>
              <w:right w:val="nil"/>
            </w:tcBorders>
            <w:shd w:val="clear" w:color="auto" w:fill="auto"/>
            <w:vAlign w:val="center"/>
          </w:tcPr>
          <w:p w:rsidR="000A2C46" w:rsidRPr="003514FA" w:rsidRDefault="000A2C46"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232,0</w:t>
            </w:r>
          </w:p>
        </w:tc>
        <w:tc>
          <w:tcPr>
            <w:tcW w:w="958" w:type="dxa"/>
            <w:tcBorders>
              <w:top w:val="nil"/>
              <w:left w:val="nil"/>
              <w:bottom w:val="nil"/>
              <w:right w:val="nil"/>
            </w:tcBorders>
            <w:shd w:val="clear" w:color="auto" w:fill="auto"/>
            <w:vAlign w:val="center"/>
          </w:tcPr>
          <w:p w:rsidR="000A2C46" w:rsidRPr="000A2C46" w:rsidRDefault="000A2C46" w:rsidP="000A2C46">
            <w:pPr>
              <w:spacing w:before="60" w:after="0" w:line="280" w:lineRule="exact"/>
              <w:jc w:val="center"/>
              <w:rPr>
                <w:rFonts w:ascii="Times New Roman" w:hAnsi="Times New Roman"/>
                <w:sz w:val="28"/>
                <w:szCs w:val="28"/>
              </w:rPr>
            </w:pPr>
            <w:r w:rsidRPr="000A2C46">
              <w:rPr>
                <w:rFonts w:ascii="Times New Roman" w:hAnsi="Times New Roman"/>
                <w:sz w:val="28"/>
                <w:szCs w:val="28"/>
              </w:rPr>
              <w:t>212,2</w:t>
            </w:r>
          </w:p>
        </w:tc>
        <w:tc>
          <w:tcPr>
            <w:tcW w:w="958" w:type="dxa"/>
            <w:tcBorders>
              <w:top w:val="nil"/>
              <w:left w:val="nil"/>
              <w:bottom w:val="nil"/>
              <w:right w:val="nil"/>
            </w:tcBorders>
            <w:shd w:val="clear" w:color="auto" w:fill="auto"/>
            <w:vAlign w:val="center"/>
          </w:tcPr>
          <w:p w:rsidR="000A2C46" w:rsidRPr="000A2C46" w:rsidRDefault="000A2C46" w:rsidP="000A2C46">
            <w:pPr>
              <w:spacing w:before="60" w:after="0" w:line="280" w:lineRule="exact"/>
              <w:jc w:val="center"/>
              <w:rPr>
                <w:rFonts w:ascii="Times New Roman" w:hAnsi="Times New Roman"/>
                <w:sz w:val="28"/>
                <w:szCs w:val="28"/>
              </w:rPr>
            </w:pPr>
            <w:r w:rsidRPr="000A2C46">
              <w:rPr>
                <w:rFonts w:ascii="Times New Roman" w:hAnsi="Times New Roman"/>
                <w:sz w:val="28"/>
                <w:szCs w:val="28"/>
              </w:rPr>
              <w:t>213,4</w:t>
            </w:r>
          </w:p>
        </w:tc>
        <w:tc>
          <w:tcPr>
            <w:tcW w:w="958" w:type="dxa"/>
            <w:tcBorders>
              <w:top w:val="nil"/>
              <w:left w:val="nil"/>
              <w:bottom w:val="nil"/>
              <w:right w:val="nil"/>
            </w:tcBorders>
            <w:shd w:val="clear" w:color="auto" w:fill="auto"/>
            <w:vAlign w:val="center"/>
          </w:tcPr>
          <w:p w:rsidR="000A2C46" w:rsidRPr="000A2C46" w:rsidRDefault="000A2C46" w:rsidP="000A2C46">
            <w:pPr>
              <w:spacing w:before="60" w:after="0" w:line="280" w:lineRule="exact"/>
              <w:jc w:val="center"/>
              <w:rPr>
                <w:rFonts w:ascii="Times New Roman" w:hAnsi="Times New Roman"/>
                <w:sz w:val="28"/>
                <w:szCs w:val="28"/>
              </w:rPr>
            </w:pPr>
            <w:r w:rsidRPr="000A2C46">
              <w:rPr>
                <w:rFonts w:ascii="Times New Roman" w:hAnsi="Times New Roman"/>
                <w:sz w:val="28"/>
                <w:szCs w:val="28"/>
              </w:rPr>
              <w:t>221,8</w:t>
            </w:r>
          </w:p>
        </w:tc>
        <w:tc>
          <w:tcPr>
            <w:tcW w:w="958" w:type="dxa"/>
            <w:tcBorders>
              <w:top w:val="nil"/>
              <w:left w:val="nil"/>
              <w:bottom w:val="nil"/>
              <w:right w:val="nil"/>
            </w:tcBorders>
            <w:shd w:val="clear" w:color="auto" w:fill="auto"/>
            <w:vAlign w:val="center"/>
          </w:tcPr>
          <w:p w:rsidR="000A2C46" w:rsidRPr="000A2C46" w:rsidRDefault="000A2C46" w:rsidP="000A2C46">
            <w:pPr>
              <w:spacing w:before="60" w:after="0" w:line="280" w:lineRule="exact"/>
              <w:rPr>
                <w:rFonts w:ascii="Times New Roman" w:hAnsi="Times New Roman"/>
                <w:sz w:val="28"/>
                <w:szCs w:val="28"/>
              </w:rPr>
            </w:pPr>
            <w:r w:rsidRPr="000A2C46">
              <w:rPr>
                <w:rFonts w:ascii="Times New Roman" w:hAnsi="Times New Roman"/>
                <w:sz w:val="28"/>
                <w:szCs w:val="28"/>
              </w:rPr>
              <w:t>231,0</w:t>
            </w:r>
          </w:p>
        </w:tc>
        <w:tc>
          <w:tcPr>
            <w:tcW w:w="958" w:type="dxa"/>
            <w:tcBorders>
              <w:top w:val="nil"/>
              <w:left w:val="nil"/>
              <w:bottom w:val="nil"/>
              <w:right w:val="nil"/>
            </w:tcBorders>
            <w:shd w:val="clear" w:color="auto" w:fill="auto"/>
            <w:vAlign w:val="center"/>
          </w:tcPr>
          <w:p w:rsidR="000A2C46" w:rsidRPr="000A2C46" w:rsidRDefault="000A2C46" w:rsidP="000A2C46">
            <w:pPr>
              <w:spacing w:before="60" w:after="0" w:line="280" w:lineRule="exact"/>
              <w:jc w:val="center"/>
              <w:rPr>
                <w:rFonts w:ascii="Times New Roman" w:hAnsi="Times New Roman"/>
                <w:sz w:val="28"/>
                <w:szCs w:val="28"/>
              </w:rPr>
            </w:pPr>
            <w:r w:rsidRPr="000A2C46">
              <w:rPr>
                <w:rFonts w:ascii="Times New Roman" w:hAnsi="Times New Roman"/>
                <w:sz w:val="28"/>
                <w:szCs w:val="28"/>
              </w:rPr>
              <w:t>238,7</w:t>
            </w:r>
          </w:p>
        </w:tc>
      </w:tr>
      <w:tr w:rsidR="003514FA" w:rsidRPr="003514FA" w:rsidTr="00CE03AB">
        <w:trPr>
          <w:trHeight w:val="978"/>
        </w:trPr>
        <w:tc>
          <w:tcPr>
            <w:tcW w:w="14779" w:type="dxa"/>
            <w:gridSpan w:val="11"/>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Задача «Совершенствование бюджетной политики Андроповского муниципального округа Ставропольского края и п</w:t>
            </w:r>
            <w:r w:rsidRPr="003514FA">
              <w:rPr>
                <w:rFonts w:ascii="Times New Roman" w:hAnsi="Times New Roman"/>
                <w:sz w:val="28"/>
                <w:szCs w:val="28"/>
              </w:rPr>
              <w:t>о</w:t>
            </w:r>
            <w:r w:rsidRPr="003514FA">
              <w:rPr>
                <w:rFonts w:ascii="Times New Roman" w:hAnsi="Times New Roman"/>
                <w:sz w:val="28"/>
                <w:szCs w:val="28"/>
              </w:rPr>
              <w:t xml:space="preserve">вышение </w:t>
            </w:r>
            <w:proofErr w:type="gramStart"/>
            <w:r w:rsidRPr="003514FA">
              <w:rPr>
                <w:rFonts w:ascii="Times New Roman" w:hAnsi="Times New Roman"/>
                <w:sz w:val="28"/>
                <w:szCs w:val="28"/>
              </w:rPr>
              <w:t>эффективности использования средств бюджета</w:t>
            </w:r>
            <w:proofErr w:type="gramEnd"/>
            <w:r w:rsidRPr="003514FA">
              <w:rPr>
                <w:rFonts w:ascii="Times New Roman" w:hAnsi="Times New Roman"/>
                <w:sz w:val="28"/>
                <w:szCs w:val="28"/>
              </w:rPr>
              <w:t xml:space="preserve"> Андроповского муниципального округа Ставропольского края»</w:t>
            </w:r>
          </w:p>
        </w:tc>
      </w:tr>
      <w:tr w:rsidR="003514FA" w:rsidRPr="003514FA" w:rsidTr="00CE03AB">
        <w:trPr>
          <w:trHeight w:val="1270"/>
        </w:trPr>
        <w:tc>
          <w:tcPr>
            <w:tcW w:w="657" w:type="dxa"/>
            <w:tcBorders>
              <w:top w:val="nil"/>
              <w:left w:val="nil"/>
              <w:bottom w:val="nil"/>
              <w:right w:val="nil"/>
            </w:tcBorders>
            <w:shd w:val="clear" w:color="auto" w:fill="auto"/>
            <w:hideMark/>
          </w:tcPr>
          <w:p w:rsidR="003514FA" w:rsidRPr="003514FA" w:rsidRDefault="003514FA" w:rsidP="00CE03AB">
            <w:pPr>
              <w:spacing w:before="60" w:after="0" w:line="280" w:lineRule="exact"/>
              <w:rPr>
                <w:rFonts w:ascii="Times New Roman" w:hAnsi="Times New Roman"/>
                <w:sz w:val="28"/>
                <w:szCs w:val="28"/>
              </w:rPr>
            </w:pPr>
            <w:r w:rsidRPr="003514FA">
              <w:rPr>
                <w:rFonts w:ascii="Times New Roman" w:hAnsi="Times New Roman"/>
                <w:sz w:val="28"/>
                <w:szCs w:val="28"/>
              </w:rPr>
              <w:t>5.</w:t>
            </w:r>
          </w:p>
        </w:tc>
        <w:tc>
          <w:tcPr>
            <w:tcW w:w="5180"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both"/>
              <w:rPr>
                <w:rFonts w:ascii="Times New Roman" w:hAnsi="Times New Roman"/>
                <w:sz w:val="28"/>
                <w:szCs w:val="28"/>
              </w:rPr>
            </w:pPr>
            <w:r w:rsidRPr="003514FA">
              <w:rPr>
                <w:rFonts w:ascii="Times New Roman" w:hAnsi="Times New Roman"/>
                <w:sz w:val="28"/>
                <w:szCs w:val="28"/>
              </w:rPr>
              <w:t>Удельный вес расходов бюджета Андр</w:t>
            </w:r>
            <w:r w:rsidRPr="003514FA">
              <w:rPr>
                <w:rFonts w:ascii="Times New Roman" w:hAnsi="Times New Roman"/>
                <w:sz w:val="28"/>
                <w:szCs w:val="28"/>
              </w:rPr>
              <w:t>о</w:t>
            </w:r>
            <w:r w:rsidRPr="003514FA">
              <w:rPr>
                <w:rFonts w:ascii="Times New Roman" w:hAnsi="Times New Roman"/>
                <w:sz w:val="28"/>
                <w:szCs w:val="28"/>
              </w:rPr>
              <w:t>повского муниципального округа Ста</w:t>
            </w:r>
            <w:r w:rsidRPr="003514FA">
              <w:rPr>
                <w:rFonts w:ascii="Times New Roman" w:hAnsi="Times New Roman"/>
                <w:sz w:val="28"/>
                <w:szCs w:val="28"/>
              </w:rPr>
              <w:t>в</w:t>
            </w:r>
            <w:r w:rsidRPr="003514FA">
              <w:rPr>
                <w:rFonts w:ascii="Times New Roman" w:hAnsi="Times New Roman"/>
                <w:sz w:val="28"/>
                <w:szCs w:val="28"/>
              </w:rPr>
              <w:t>ропольского края, формируемых в ра</w:t>
            </w:r>
            <w:r w:rsidRPr="003514FA">
              <w:rPr>
                <w:rFonts w:ascii="Times New Roman" w:hAnsi="Times New Roman"/>
                <w:sz w:val="28"/>
                <w:szCs w:val="28"/>
              </w:rPr>
              <w:t>м</w:t>
            </w:r>
            <w:r w:rsidRPr="003514FA">
              <w:rPr>
                <w:rFonts w:ascii="Times New Roman" w:hAnsi="Times New Roman"/>
                <w:sz w:val="28"/>
                <w:szCs w:val="28"/>
              </w:rPr>
              <w:t>ках муниципальных программ, в общем объеме расходов бюджета Андроповск</w:t>
            </w:r>
            <w:r w:rsidRPr="003514FA">
              <w:rPr>
                <w:rFonts w:ascii="Times New Roman" w:hAnsi="Times New Roman"/>
                <w:sz w:val="28"/>
                <w:szCs w:val="28"/>
              </w:rPr>
              <w:t>о</w:t>
            </w:r>
            <w:r w:rsidRPr="003514FA">
              <w:rPr>
                <w:rFonts w:ascii="Times New Roman" w:hAnsi="Times New Roman"/>
                <w:sz w:val="28"/>
                <w:szCs w:val="28"/>
              </w:rPr>
              <w:t>го муниципального округа Ставропол</w:t>
            </w:r>
            <w:r w:rsidRPr="003514FA">
              <w:rPr>
                <w:rFonts w:ascii="Times New Roman" w:hAnsi="Times New Roman"/>
                <w:sz w:val="28"/>
                <w:szCs w:val="28"/>
              </w:rPr>
              <w:t>ь</w:t>
            </w:r>
            <w:r w:rsidRPr="003514FA">
              <w:rPr>
                <w:rFonts w:ascii="Times New Roman" w:hAnsi="Times New Roman"/>
                <w:sz w:val="28"/>
                <w:szCs w:val="28"/>
              </w:rPr>
              <w:t>ского края</w:t>
            </w:r>
          </w:p>
        </w:tc>
        <w:tc>
          <w:tcPr>
            <w:tcW w:w="127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процент</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88</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91</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97,4</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&gt;97</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&gt;98</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&gt;99</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&gt;99</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&gt;99</w:t>
            </w:r>
          </w:p>
        </w:tc>
      </w:tr>
      <w:tr w:rsidR="003514FA" w:rsidRPr="003514FA" w:rsidTr="00CE03AB">
        <w:trPr>
          <w:trHeight w:val="66"/>
        </w:trPr>
        <w:tc>
          <w:tcPr>
            <w:tcW w:w="657" w:type="dxa"/>
            <w:tcBorders>
              <w:top w:val="nil"/>
              <w:left w:val="nil"/>
              <w:bottom w:val="nil"/>
              <w:right w:val="nil"/>
            </w:tcBorders>
            <w:shd w:val="clear" w:color="auto" w:fill="auto"/>
            <w:hideMark/>
          </w:tcPr>
          <w:p w:rsidR="003514FA" w:rsidRPr="003514FA" w:rsidRDefault="003514FA" w:rsidP="00CE03AB">
            <w:pPr>
              <w:spacing w:before="60" w:after="0" w:line="280" w:lineRule="exact"/>
              <w:rPr>
                <w:rFonts w:ascii="Times New Roman" w:hAnsi="Times New Roman"/>
                <w:sz w:val="28"/>
                <w:szCs w:val="28"/>
              </w:rPr>
            </w:pPr>
            <w:r w:rsidRPr="003514FA">
              <w:rPr>
                <w:rFonts w:ascii="Times New Roman" w:hAnsi="Times New Roman"/>
                <w:sz w:val="28"/>
                <w:szCs w:val="28"/>
              </w:rPr>
              <w:t>6.</w:t>
            </w:r>
          </w:p>
        </w:tc>
        <w:tc>
          <w:tcPr>
            <w:tcW w:w="5180"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both"/>
              <w:rPr>
                <w:rFonts w:ascii="Times New Roman" w:hAnsi="Times New Roman"/>
                <w:sz w:val="28"/>
                <w:szCs w:val="28"/>
              </w:rPr>
            </w:pPr>
            <w:r w:rsidRPr="003514FA">
              <w:rPr>
                <w:rFonts w:ascii="Times New Roman" w:hAnsi="Times New Roman"/>
                <w:sz w:val="28"/>
                <w:szCs w:val="28"/>
              </w:rPr>
              <w:t>Отношение просроченной кредиторской задолженности, сложившейся по расх</w:t>
            </w:r>
            <w:r w:rsidRPr="003514FA">
              <w:rPr>
                <w:rFonts w:ascii="Times New Roman" w:hAnsi="Times New Roman"/>
                <w:sz w:val="28"/>
                <w:szCs w:val="28"/>
              </w:rPr>
              <w:t>о</w:t>
            </w:r>
            <w:r w:rsidRPr="003514FA">
              <w:rPr>
                <w:rFonts w:ascii="Times New Roman" w:hAnsi="Times New Roman"/>
                <w:sz w:val="28"/>
                <w:szCs w:val="28"/>
              </w:rPr>
              <w:t>дам бюджета Андроповского муниц</w:t>
            </w:r>
            <w:r w:rsidRPr="003514FA">
              <w:rPr>
                <w:rFonts w:ascii="Times New Roman" w:hAnsi="Times New Roman"/>
                <w:sz w:val="28"/>
                <w:szCs w:val="28"/>
              </w:rPr>
              <w:t>и</w:t>
            </w:r>
            <w:r w:rsidRPr="003514FA">
              <w:rPr>
                <w:rFonts w:ascii="Times New Roman" w:hAnsi="Times New Roman"/>
                <w:sz w:val="28"/>
                <w:szCs w:val="28"/>
              </w:rPr>
              <w:t>пального округа Ставропольского края к общему объему расходов бюджета А</w:t>
            </w:r>
            <w:r w:rsidRPr="003514FA">
              <w:rPr>
                <w:rFonts w:ascii="Times New Roman" w:hAnsi="Times New Roman"/>
                <w:sz w:val="28"/>
                <w:szCs w:val="28"/>
              </w:rPr>
              <w:t>н</w:t>
            </w:r>
            <w:r w:rsidRPr="003514FA">
              <w:rPr>
                <w:rFonts w:ascii="Times New Roman" w:hAnsi="Times New Roman"/>
                <w:sz w:val="28"/>
                <w:szCs w:val="28"/>
              </w:rPr>
              <w:t>дроповского муниципального округа Ставропольского края</w:t>
            </w:r>
          </w:p>
        </w:tc>
        <w:tc>
          <w:tcPr>
            <w:tcW w:w="127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проце</w:t>
            </w:r>
            <w:r w:rsidRPr="003514FA">
              <w:rPr>
                <w:rFonts w:ascii="Times New Roman" w:hAnsi="Times New Roman"/>
                <w:sz w:val="28"/>
                <w:szCs w:val="28"/>
              </w:rPr>
              <w:t>н</w:t>
            </w:r>
            <w:r w:rsidRPr="003514FA">
              <w:rPr>
                <w:rFonts w:ascii="Times New Roman" w:hAnsi="Times New Roman"/>
                <w:sz w:val="28"/>
                <w:szCs w:val="28"/>
              </w:rPr>
              <w:t>тов</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&lt;0,05</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&lt;0,05</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&lt;0,05</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&lt;0,05</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&lt;0,05</w:t>
            </w:r>
          </w:p>
        </w:tc>
      </w:tr>
      <w:tr w:rsidR="003514FA" w:rsidRPr="003514FA" w:rsidTr="00CE03AB">
        <w:trPr>
          <w:trHeight w:val="73"/>
        </w:trPr>
        <w:tc>
          <w:tcPr>
            <w:tcW w:w="657" w:type="dxa"/>
            <w:tcBorders>
              <w:top w:val="nil"/>
              <w:left w:val="nil"/>
              <w:bottom w:val="nil"/>
              <w:right w:val="nil"/>
            </w:tcBorders>
            <w:shd w:val="clear" w:color="auto" w:fill="auto"/>
            <w:hideMark/>
          </w:tcPr>
          <w:p w:rsidR="003514FA" w:rsidRPr="003514FA" w:rsidRDefault="003514FA" w:rsidP="00CE03AB">
            <w:pPr>
              <w:spacing w:before="60" w:after="0" w:line="280" w:lineRule="exact"/>
              <w:rPr>
                <w:rFonts w:ascii="Times New Roman" w:hAnsi="Times New Roman"/>
                <w:sz w:val="28"/>
                <w:szCs w:val="28"/>
              </w:rPr>
            </w:pPr>
            <w:r w:rsidRPr="003514FA">
              <w:rPr>
                <w:rFonts w:ascii="Times New Roman" w:hAnsi="Times New Roman"/>
                <w:sz w:val="28"/>
                <w:szCs w:val="28"/>
              </w:rPr>
              <w:t>7.</w:t>
            </w:r>
          </w:p>
        </w:tc>
        <w:tc>
          <w:tcPr>
            <w:tcW w:w="5180"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both"/>
              <w:rPr>
                <w:rFonts w:ascii="Times New Roman" w:hAnsi="Times New Roman"/>
                <w:sz w:val="28"/>
                <w:szCs w:val="28"/>
              </w:rPr>
            </w:pPr>
            <w:r w:rsidRPr="003514FA">
              <w:rPr>
                <w:rFonts w:ascii="Times New Roman" w:hAnsi="Times New Roman"/>
                <w:sz w:val="28"/>
                <w:szCs w:val="28"/>
              </w:rPr>
              <w:t>Равномерность расходов бюджета А</w:t>
            </w:r>
            <w:r w:rsidRPr="003514FA">
              <w:rPr>
                <w:rFonts w:ascii="Times New Roman" w:hAnsi="Times New Roman"/>
                <w:sz w:val="28"/>
                <w:szCs w:val="28"/>
              </w:rPr>
              <w:t>н</w:t>
            </w:r>
            <w:r w:rsidRPr="003514FA">
              <w:rPr>
                <w:rFonts w:ascii="Times New Roman" w:hAnsi="Times New Roman"/>
                <w:sz w:val="28"/>
                <w:szCs w:val="28"/>
              </w:rPr>
              <w:t>дроповского муниципального округа Ставропольского края в течение фина</w:t>
            </w:r>
            <w:r w:rsidRPr="003514FA">
              <w:rPr>
                <w:rFonts w:ascii="Times New Roman" w:hAnsi="Times New Roman"/>
                <w:sz w:val="28"/>
                <w:szCs w:val="28"/>
              </w:rPr>
              <w:t>н</w:t>
            </w:r>
            <w:r w:rsidRPr="003514FA">
              <w:rPr>
                <w:rFonts w:ascii="Times New Roman" w:hAnsi="Times New Roman"/>
                <w:sz w:val="28"/>
                <w:szCs w:val="28"/>
              </w:rPr>
              <w:t>сового года (без учета субсидий, субве</w:t>
            </w:r>
            <w:r w:rsidRPr="003514FA">
              <w:rPr>
                <w:rFonts w:ascii="Times New Roman" w:hAnsi="Times New Roman"/>
                <w:sz w:val="28"/>
                <w:szCs w:val="28"/>
              </w:rPr>
              <w:t>н</w:t>
            </w:r>
            <w:r w:rsidRPr="003514FA">
              <w:rPr>
                <w:rFonts w:ascii="Times New Roman" w:hAnsi="Times New Roman"/>
                <w:sz w:val="28"/>
                <w:szCs w:val="28"/>
              </w:rPr>
              <w:t>ций и иных межбюджетных трансфе</w:t>
            </w:r>
            <w:r w:rsidRPr="003514FA">
              <w:rPr>
                <w:rFonts w:ascii="Times New Roman" w:hAnsi="Times New Roman"/>
                <w:sz w:val="28"/>
                <w:szCs w:val="28"/>
              </w:rPr>
              <w:t>р</w:t>
            </w:r>
            <w:r w:rsidRPr="003514FA">
              <w:rPr>
                <w:rFonts w:ascii="Times New Roman" w:hAnsi="Times New Roman"/>
                <w:sz w:val="28"/>
                <w:szCs w:val="28"/>
              </w:rPr>
              <w:t>тов, имеющих целевое назначение, п</w:t>
            </w:r>
            <w:r w:rsidRPr="003514FA">
              <w:rPr>
                <w:rFonts w:ascii="Times New Roman" w:hAnsi="Times New Roman"/>
                <w:sz w:val="28"/>
                <w:szCs w:val="28"/>
              </w:rPr>
              <w:t>о</w:t>
            </w:r>
            <w:r w:rsidRPr="003514FA">
              <w:rPr>
                <w:rFonts w:ascii="Times New Roman" w:hAnsi="Times New Roman"/>
                <w:sz w:val="28"/>
                <w:szCs w:val="28"/>
              </w:rPr>
              <w:t>ступивших из других бюджетов бю</w:t>
            </w:r>
            <w:r w:rsidRPr="003514FA">
              <w:rPr>
                <w:rFonts w:ascii="Times New Roman" w:hAnsi="Times New Roman"/>
                <w:sz w:val="28"/>
                <w:szCs w:val="28"/>
              </w:rPr>
              <w:t>д</w:t>
            </w:r>
            <w:r w:rsidRPr="003514FA">
              <w:rPr>
                <w:rFonts w:ascii="Times New Roman" w:hAnsi="Times New Roman"/>
                <w:sz w:val="28"/>
                <w:szCs w:val="28"/>
              </w:rPr>
              <w:t>жетной системы Российской Федерации)</w:t>
            </w:r>
          </w:p>
        </w:tc>
        <w:tc>
          <w:tcPr>
            <w:tcW w:w="127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проце</w:t>
            </w:r>
            <w:r w:rsidRPr="003514FA">
              <w:rPr>
                <w:rFonts w:ascii="Times New Roman" w:hAnsi="Times New Roman"/>
                <w:sz w:val="28"/>
                <w:szCs w:val="28"/>
              </w:rPr>
              <w:t>н</w:t>
            </w:r>
            <w:r w:rsidRPr="003514FA">
              <w:rPr>
                <w:rFonts w:ascii="Times New Roman" w:hAnsi="Times New Roman"/>
                <w:sz w:val="28"/>
                <w:szCs w:val="28"/>
              </w:rPr>
              <w:t>тов</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27</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24</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27,7</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&lt;30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&lt;30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&lt;30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&lt;30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&lt;30</w:t>
            </w:r>
          </w:p>
        </w:tc>
      </w:tr>
      <w:tr w:rsidR="003514FA" w:rsidRPr="003514FA" w:rsidTr="00CE03AB">
        <w:trPr>
          <w:trHeight w:val="952"/>
        </w:trPr>
        <w:tc>
          <w:tcPr>
            <w:tcW w:w="657" w:type="dxa"/>
            <w:tcBorders>
              <w:top w:val="nil"/>
              <w:left w:val="nil"/>
              <w:bottom w:val="nil"/>
              <w:right w:val="nil"/>
            </w:tcBorders>
            <w:shd w:val="clear" w:color="auto" w:fill="auto"/>
            <w:hideMark/>
          </w:tcPr>
          <w:p w:rsidR="003514FA" w:rsidRPr="003514FA" w:rsidRDefault="003514FA" w:rsidP="00CE03AB">
            <w:pPr>
              <w:spacing w:before="60" w:after="0" w:line="280" w:lineRule="exact"/>
              <w:rPr>
                <w:rFonts w:ascii="Times New Roman" w:hAnsi="Times New Roman"/>
                <w:sz w:val="28"/>
                <w:szCs w:val="28"/>
              </w:rPr>
            </w:pPr>
            <w:r w:rsidRPr="003514FA">
              <w:rPr>
                <w:rFonts w:ascii="Times New Roman" w:hAnsi="Times New Roman"/>
                <w:sz w:val="28"/>
                <w:szCs w:val="28"/>
              </w:rPr>
              <w:t>8.</w:t>
            </w:r>
          </w:p>
        </w:tc>
        <w:tc>
          <w:tcPr>
            <w:tcW w:w="5180"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both"/>
              <w:rPr>
                <w:rFonts w:ascii="Times New Roman" w:hAnsi="Times New Roman"/>
                <w:sz w:val="28"/>
                <w:szCs w:val="28"/>
              </w:rPr>
            </w:pPr>
            <w:r w:rsidRPr="003514FA">
              <w:rPr>
                <w:rFonts w:ascii="Times New Roman" w:hAnsi="Times New Roman"/>
                <w:sz w:val="28"/>
                <w:szCs w:val="28"/>
              </w:rPr>
              <w:t>Просроченная задолженность по долг</w:t>
            </w:r>
            <w:r w:rsidRPr="003514FA">
              <w:rPr>
                <w:rFonts w:ascii="Times New Roman" w:hAnsi="Times New Roman"/>
                <w:sz w:val="28"/>
                <w:szCs w:val="28"/>
              </w:rPr>
              <w:t>о</w:t>
            </w:r>
            <w:r w:rsidRPr="003514FA">
              <w:rPr>
                <w:rFonts w:ascii="Times New Roman" w:hAnsi="Times New Roman"/>
                <w:sz w:val="28"/>
                <w:szCs w:val="28"/>
              </w:rPr>
              <w:t>вым обязательствам Андроповского м</w:t>
            </w:r>
            <w:r w:rsidRPr="003514FA">
              <w:rPr>
                <w:rFonts w:ascii="Times New Roman" w:hAnsi="Times New Roman"/>
                <w:sz w:val="28"/>
                <w:szCs w:val="28"/>
              </w:rPr>
              <w:t>у</w:t>
            </w:r>
            <w:r w:rsidRPr="003514FA">
              <w:rPr>
                <w:rFonts w:ascii="Times New Roman" w:hAnsi="Times New Roman"/>
                <w:sz w:val="28"/>
                <w:szCs w:val="28"/>
              </w:rPr>
              <w:t>ниципального округа Ставропольского края</w:t>
            </w:r>
          </w:p>
        </w:tc>
        <w:tc>
          <w:tcPr>
            <w:tcW w:w="127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тыс. рублей</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0</w:t>
            </w:r>
          </w:p>
        </w:tc>
      </w:tr>
      <w:tr w:rsidR="003514FA" w:rsidRPr="003514FA" w:rsidTr="00CE03AB">
        <w:trPr>
          <w:trHeight w:val="322"/>
        </w:trPr>
        <w:tc>
          <w:tcPr>
            <w:tcW w:w="14779" w:type="dxa"/>
            <w:gridSpan w:val="11"/>
            <w:vMerge w:val="restart"/>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Задача «Обеспечение прозрачности и открытости управления общественными финансами Андроповского муниципал</w:t>
            </w:r>
            <w:r w:rsidRPr="003514FA">
              <w:rPr>
                <w:rFonts w:ascii="Times New Roman" w:hAnsi="Times New Roman"/>
                <w:sz w:val="28"/>
                <w:szCs w:val="28"/>
              </w:rPr>
              <w:t>ь</w:t>
            </w:r>
            <w:r w:rsidRPr="003514FA">
              <w:rPr>
                <w:rFonts w:ascii="Times New Roman" w:hAnsi="Times New Roman"/>
                <w:sz w:val="28"/>
                <w:szCs w:val="28"/>
              </w:rPr>
              <w:t>ного округа Ставропольского края»</w:t>
            </w:r>
          </w:p>
        </w:tc>
      </w:tr>
      <w:tr w:rsidR="003514FA" w:rsidRPr="003514FA" w:rsidTr="00CE03AB">
        <w:trPr>
          <w:trHeight w:val="394"/>
        </w:trPr>
        <w:tc>
          <w:tcPr>
            <w:tcW w:w="14779" w:type="dxa"/>
            <w:gridSpan w:val="11"/>
            <w:vMerge/>
            <w:tcBorders>
              <w:top w:val="nil"/>
              <w:left w:val="nil"/>
              <w:bottom w:val="nil"/>
              <w:right w:val="nil"/>
            </w:tcBorders>
            <w:vAlign w:val="center"/>
            <w:hideMark/>
          </w:tcPr>
          <w:p w:rsidR="003514FA" w:rsidRPr="003514FA" w:rsidRDefault="003514FA" w:rsidP="00CE03AB">
            <w:pPr>
              <w:spacing w:before="60" w:after="0" w:line="280" w:lineRule="exact"/>
              <w:rPr>
                <w:rFonts w:ascii="Times New Roman" w:hAnsi="Times New Roman"/>
                <w:sz w:val="28"/>
                <w:szCs w:val="28"/>
              </w:rPr>
            </w:pPr>
          </w:p>
        </w:tc>
      </w:tr>
      <w:tr w:rsidR="003514FA" w:rsidRPr="003514FA" w:rsidTr="00CE03AB">
        <w:trPr>
          <w:trHeight w:val="940"/>
        </w:trPr>
        <w:tc>
          <w:tcPr>
            <w:tcW w:w="657" w:type="dxa"/>
            <w:tcBorders>
              <w:top w:val="nil"/>
              <w:left w:val="nil"/>
              <w:bottom w:val="nil"/>
              <w:right w:val="nil"/>
            </w:tcBorders>
            <w:shd w:val="clear" w:color="auto" w:fill="auto"/>
            <w:hideMark/>
          </w:tcPr>
          <w:p w:rsidR="003514FA" w:rsidRPr="003514FA" w:rsidRDefault="003514FA" w:rsidP="00CE03AB">
            <w:pPr>
              <w:spacing w:before="60" w:after="0" w:line="280" w:lineRule="exact"/>
              <w:rPr>
                <w:rFonts w:ascii="Times New Roman" w:hAnsi="Times New Roman"/>
                <w:sz w:val="28"/>
                <w:szCs w:val="28"/>
              </w:rPr>
            </w:pPr>
            <w:r w:rsidRPr="003514FA">
              <w:rPr>
                <w:rFonts w:ascii="Times New Roman" w:hAnsi="Times New Roman"/>
                <w:sz w:val="28"/>
                <w:szCs w:val="28"/>
              </w:rPr>
              <w:t>9.</w:t>
            </w:r>
          </w:p>
        </w:tc>
        <w:tc>
          <w:tcPr>
            <w:tcW w:w="5180"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both"/>
              <w:rPr>
                <w:rFonts w:ascii="Times New Roman" w:hAnsi="Times New Roman"/>
                <w:sz w:val="28"/>
                <w:szCs w:val="28"/>
              </w:rPr>
            </w:pPr>
            <w:r w:rsidRPr="003514FA">
              <w:rPr>
                <w:rFonts w:ascii="Times New Roman" w:hAnsi="Times New Roman"/>
                <w:sz w:val="28"/>
                <w:szCs w:val="28"/>
              </w:rPr>
              <w:t>Количество опубликованных версий «Бюджет для граждан» в информацио</w:t>
            </w:r>
            <w:r w:rsidRPr="003514FA">
              <w:rPr>
                <w:rFonts w:ascii="Times New Roman" w:hAnsi="Times New Roman"/>
                <w:sz w:val="28"/>
                <w:szCs w:val="28"/>
              </w:rPr>
              <w:t>н</w:t>
            </w:r>
            <w:r w:rsidRPr="003514FA">
              <w:rPr>
                <w:rFonts w:ascii="Times New Roman" w:hAnsi="Times New Roman"/>
                <w:sz w:val="28"/>
                <w:szCs w:val="28"/>
              </w:rPr>
              <w:t>но-телекоммуникационной сети «Инте</w:t>
            </w:r>
            <w:r w:rsidRPr="003514FA">
              <w:rPr>
                <w:rFonts w:ascii="Times New Roman" w:hAnsi="Times New Roman"/>
                <w:sz w:val="28"/>
                <w:szCs w:val="28"/>
              </w:rPr>
              <w:t>р</w:t>
            </w:r>
            <w:r w:rsidRPr="003514FA">
              <w:rPr>
                <w:rFonts w:ascii="Times New Roman" w:hAnsi="Times New Roman"/>
                <w:sz w:val="28"/>
                <w:szCs w:val="28"/>
              </w:rPr>
              <w:t xml:space="preserve">нет» </w:t>
            </w:r>
          </w:p>
        </w:tc>
        <w:tc>
          <w:tcPr>
            <w:tcW w:w="127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единиц</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3</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3</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3</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3</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3</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3</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3</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3</w:t>
            </w:r>
          </w:p>
        </w:tc>
      </w:tr>
      <w:tr w:rsidR="003514FA" w:rsidRPr="003514FA" w:rsidTr="00CE03AB">
        <w:trPr>
          <w:trHeight w:val="1270"/>
        </w:trPr>
        <w:tc>
          <w:tcPr>
            <w:tcW w:w="657" w:type="dxa"/>
            <w:tcBorders>
              <w:top w:val="nil"/>
              <w:left w:val="nil"/>
              <w:bottom w:val="nil"/>
              <w:right w:val="nil"/>
            </w:tcBorders>
            <w:shd w:val="clear" w:color="auto" w:fill="auto"/>
            <w:hideMark/>
          </w:tcPr>
          <w:p w:rsidR="003514FA" w:rsidRPr="003514FA" w:rsidRDefault="003514FA" w:rsidP="00CE03AB">
            <w:pPr>
              <w:spacing w:before="60" w:after="0" w:line="280" w:lineRule="exact"/>
              <w:rPr>
                <w:rFonts w:ascii="Times New Roman" w:hAnsi="Times New Roman"/>
                <w:sz w:val="28"/>
                <w:szCs w:val="28"/>
              </w:rPr>
            </w:pPr>
            <w:r w:rsidRPr="003514FA">
              <w:rPr>
                <w:rFonts w:ascii="Times New Roman" w:hAnsi="Times New Roman"/>
                <w:sz w:val="28"/>
                <w:szCs w:val="28"/>
              </w:rPr>
              <w:t>10.</w:t>
            </w:r>
          </w:p>
        </w:tc>
        <w:tc>
          <w:tcPr>
            <w:tcW w:w="5180"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both"/>
              <w:rPr>
                <w:rFonts w:ascii="Times New Roman" w:hAnsi="Times New Roman"/>
                <w:sz w:val="28"/>
                <w:szCs w:val="28"/>
              </w:rPr>
            </w:pPr>
            <w:r w:rsidRPr="003514FA">
              <w:rPr>
                <w:rFonts w:ascii="Times New Roman" w:hAnsi="Times New Roman"/>
                <w:sz w:val="28"/>
                <w:szCs w:val="28"/>
              </w:rPr>
              <w:t>Количество ежемесячных отчетов об и</w:t>
            </w:r>
            <w:r w:rsidRPr="003514FA">
              <w:rPr>
                <w:rFonts w:ascii="Times New Roman" w:hAnsi="Times New Roman"/>
                <w:sz w:val="28"/>
                <w:szCs w:val="28"/>
              </w:rPr>
              <w:t>с</w:t>
            </w:r>
            <w:r w:rsidRPr="003514FA">
              <w:rPr>
                <w:rFonts w:ascii="Times New Roman" w:hAnsi="Times New Roman"/>
                <w:sz w:val="28"/>
                <w:szCs w:val="28"/>
              </w:rPr>
              <w:t>полнении бюджета Андроповского м</w:t>
            </w:r>
            <w:r w:rsidRPr="003514FA">
              <w:rPr>
                <w:rFonts w:ascii="Times New Roman" w:hAnsi="Times New Roman"/>
                <w:sz w:val="28"/>
                <w:szCs w:val="28"/>
              </w:rPr>
              <w:t>у</w:t>
            </w:r>
            <w:r w:rsidRPr="003514FA">
              <w:rPr>
                <w:rFonts w:ascii="Times New Roman" w:hAnsi="Times New Roman"/>
                <w:sz w:val="28"/>
                <w:szCs w:val="28"/>
              </w:rPr>
              <w:t xml:space="preserve">ниципального округа Ставропольского, края размещенных в информационно - телекоммуникационной сети «Интернет» </w:t>
            </w:r>
          </w:p>
        </w:tc>
        <w:tc>
          <w:tcPr>
            <w:tcW w:w="127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единиц</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12</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12</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12</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12</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12</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12</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12</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12</w:t>
            </w:r>
          </w:p>
        </w:tc>
      </w:tr>
      <w:tr w:rsidR="003514FA" w:rsidRPr="003514FA" w:rsidTr="00CE03AB">
        <w:trPr>
          <w:trHeight w:val="1587"/>
        </w:trPr>
        <w:tc>
          <w:tcPr>
            <w:tcW w:w="657" w:type="dxa"/>
            <w:tcBorders>
              <w:top w:val="nil"/>
              <w:left w:val="nil"/>
              <w:bottom w:val="nil"/>
              <w:right w:val="nil"/>
            </w:tcBorders>
            <w:shd w:val="clear" w:color="auto" w:fill="auto"/>
            <w:hideMark/>
          </w:tcPr>
          <w:p w:rsidR="003514FA" w:rsidRPr="003514FA" w:rsidRDefault="003514FA" w:rsidP="00CE03AB">
            <w:pPr>
              <w:spacing w:before="60" w:after="0" w:line="280" w:lineRule="exact"/>
              <w:rPr>
                <w:rFonts w:ascii="Times New Roman" w:hAnsi="Times New Roman"/>
                <w:sz w:val="28"/>
                <w:szCs w:val="28"/>
              </w:rPr>
            </w:pPr>
            <w:r w:rsidRPr="003514FA">
              <w:rPr>
                <w:rFonts w:ascii="Times New Roman" w:hAnsi="Times New Roman"/>
                <w:sz w:val="28"/>
                <w:szCs w:val="28"/>
              </w:rPr>
              <w:t>11.</w:t>
            </w:r>
          </w:p>
        </w:tc>
        <w:tc>
          <w:tcPr>
            <w:tcW w:w="5180"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both"/>
              <w:rPr>
                <w:rFonts w:ascii="Times New Roman" w:hAnsi="Times New Roman"/>
                <w:sz w:val="28"/>
                <w:szCs w:val="28"/>
              </w:rPr>
            </w:pPr>
            <w:r w:rsidRPr="003514FA">
              <w:rPr>
                <w:rFonts w:ascii="Times New Roman" w:hAnsi="Times New Roman"/>
                <w:sz w:val="28"/>
                <w:szCs w:val="28"/>
              </w:rPr>
              <w:t>Доля муниципальных учреждений А</w:t>
            </w:r>
            <w:r w:rsidRPr="003514FA">
              <w:rPr>
                <w:rFonts w:ascii="Times New Roman" w:hAnsi="Times New Roman"/>
                <w:sz w:val="28"/>
                <w:szCs w:val="28"/>
              </w:rPr>
              <w:t>н</w:t>
            </w:r>
            <w:r w:rsidRPr="003514FA">
              <w:rPr>
                <w:rFonts w:ascii="Times New Roman" w:hAnsi="Times New Roman"/>
                <w:sz w:val="28"/>
                <w:szCs w:val="28"/>
              </w:rPr>
              <w:t>дроповского муниципального округа Ставропольского края, информация о д</w:t>
            </w:r>
            <w:r w:rsidRPr="003514FA">
              <w:rPr>
                <w:rFonts w:ascii="Times New Roman" w:hAnsi="Times New Roman"/>
                <w:sz w:val="28"/>
                <w:szCs w:val="28"/>
              </w:rPr>
              <w:t>е</w:t>
            </w:r>
            <w:r w:rsidRPr="003514FA">
              <w:rPr>
                <w:rFonts w:ascii="Times New Roman" w:hAnsi="Times New Roman"/>
                <w:sz w:val="28"/>
                <w:szCs w:val="28"/>
              </w:rPr>
              <w:t>ятельности которых за отчетный фина</w:t>
            </w:r>
            <w:r w:rsidRPr="003514FA">
              <w:rPr>
                <w:rFonts w:ascii="Times New Roman" w:hAnsi="Times New Roman"/>
                <w:sz w:val="28"/>
                <w:szCs w:val="28"/>
              </w:rPr>
              <w:t>н</w:t>
            </w:r>
            <w:r w:rsidRPr="003514FA">
              <w:rPr>
                <w:rFonts w:ascii="Times New Roman" w:hAnsi="Times New Roman"/>
                <w:sz w:val="28"/>
                <w:szCs w:val="28"/>
              </w:rPr>
              <w:t>совый год опубликована на официал</w:t>
            </w:r>
            <w:r w:rsidRPr="003514FA">
              <w:rPr>
                <w:rFonts w:ascii="Times New Roman" w:hAnsi="Times New Roman"/>
                <w:sz w:val="28"/>
                <w:szCs w:val="28"/>
              </w:rPr>
              <w:t>ь</w:t>
            </w:r>
            <w:r w:rsidRPr="003514FA">
              <w:rPr>
                <w:rFonts w:ascii="Times New Roman" w:hAnsi="Times New Roman"/>
                <w:sz w:val="28"/>
                <w:szCs w:val="28"/>
              </w:rPr>
              <w:t>ном сайте для размещения информации о государственных (муниципальных) учреждениях в полном объеме</w:t>
            </w:r>
          </w:p>
        </w:tc>
        <w:tc>
          <w:tcPr>
            <w:tcW w:w="127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проце</w:t>
            </w:r>
            <w:r w:rsidRPr="003514FA">
              <w:rPr>
                <w:rFonts w:ascii="Times New Roman" w:hAnsi="Times New Roman"/>
                <w:sz w:val="28"/>
                <w:szCs w:val="28"/>
              </w:rPr>
              <w:t>н</w:t>
            </w:r>
            <w:r w:rsidRPr="003514FA">
              <w:rPr>
                <w:rFonts w:ascii="Times New Roman" w:hAnsi="Times New Roman"/>
                <w:sz w:val="28"/>
                <w:szCs w:val="28"/>
              </w:rPr>
              <w:t>тов</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100</w:t>
            </w:r>
          </w:p>
        </w:tc>
      </w:tr>
      <w:tr w:rsidR="003514FA" w:rsidRPr="003514FA" w:rsidTr="00CE03AB">
        <w:trPr>
          <w:trHeight w:val="787"/>
        </w:trPr>
        <w:tc>
          <w:tcPr>
            <w:tcW w:w="14779" w:type="dxa"/>
            <w:gridSpan w:val="11"/>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 xml:space="preserve">Задача «Организация и осуществление </w:t>
            </w:r>
            <w:proofErr w:type="gramStart"/>
            <w:r w:rsidRPr="003514FA">
              <w:rPr>
                <w:rFonts w:ascii="Times New Roman" w:hAnsi="Times New Roman"/>
                <w:sz w:val="28"/>
                <w:szCs w:val="28"/>
              </w:rPr>
              <w:t>контроля за</w:t>
            </w:r>
            <w:proofErr w:type="gramEnd"/>
            <w:r w:rsidRPr="003514FA">
              <w:rPr>
                <w:rFonts w:ascii="Times New Roman" w:hAnsi="Times New Roman"/>
                <w:sz w:val="28"/>
                <w:szCs w:val="28"/>
              </w:rPr>
              <w:t xml:space="preserve"> соблюдением бюджетного законодательства Российской Федерации и иных нормативных правовых актов, регулирующих бюджетные правоотношения, контроля в сфере муниципальных закупок»</w:t>
            </w:r>
          </w:p>
        </w:tc>
      </w:tr>
      <w:tr w:rsidR="003514FA" w:rsidRPr="003514FA" w:rsidTr="00CE03AB">
        <w:trPr>
          <w:trHeight w:val="1435"/>
        </w:trPr>
        <w:tc>
          <w:tcPr>
            <w:tcW w:w="657" w:type="dxa"/>
            <w:tcBorders>
              <w:top w:val="nil"/>
              <w:left w:val="nil"/>
              <w:bottom w:val="nil"/>
              <w:right w:val="nil"/>
            </w:tcBorders>
            <w:shd w:val="clear" w:color="auto" w:fill="auto"/>
            <w:hideMark/>
          </w:tcPr>
          <w:p w:rsidR="003514FA" w:rsidRPr="003514FA" w:rsidRDefault="003514FA" w:rsidP="00CE03AB">
            <w:pPr>
              <w:spacing w:before="60" w:after="0" w:line="280" w:lineRule="exact"/>
              <w:rPr>
                <w:rFonts w:ascii="Times New Roman" w:hAnsi="Times New Roman"/>
                <w:sz w:val="28"/>
                <w:szCs w:val="28"/>
              </w:rPr>
            </w:pPr>
            <w:r w:rsidRPr="003514FA">
              <w:rPr>
                <w:rFonts w:ascii="Times New Roman" w:hAnsi="Times New Roman"/>
                <w:sz w:val="28"/>
                <w:szCs w:val="28"/>
              </w:rPr>
              <w:t>12.</w:t>
            </w:r>
          </w:p>
        </w:tc>
        <w:tc>
          <w:tcPr>
            <w:tcW w:w="5180"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both"/>
              <w:rPr>
                <w:rFonts w:ascii="Times New Roman" w:hAnsi="Times New Roman"/>
                <w:sz w:val="28"/>
                <w:szCs w:val="28"/>
              </w:rPr>
            </w:pPr>
            <w:r w:rsidRPr="003514FA">
              <w:rPr>
                <w:rFonts w:ascii="Times New Roman" w:hAnsi="Times New Roman"/>
                <w:sz w:val="28"/>
                <w:szCs w:val="28"/>
              </w:rPr>
              <w:t>Соотношение количества проверок, по результатам которых приняты меры, и количества проверок, по результатам к</w:t>
            </w:r>
            <w:r w:rsidRPr="003514FA">
              <w:rPr>
                <w:rFonts w:ascii="Times New Roman" w:hAnsi="Times New Roman"/>
                <w:sz w:val="28"/>
                <w:szCs w:val="28"/>
              </w:rPr>
              <w:t>о</w:t>
            </w:r>
            <w:r w:rsidRPr="003514FA">
              <w:rPr>
                <w:rFonts w:ascii="Times New Roman" w:hAnsi="Times New Roman"/>
                <w:sz w:val="28"/>
                <w:szCs w:val="28"/>
              </w:rPr>
              <w:t>торых выявлены нарушения законод</w:t>
            </w:r>
            <w:r w:rsidRPr="003514FA">
              <w:rPr>
                <w:rFonts w:ascii="Times New Roman" w:hAnsi="Times New Roman"/>
                <w:sz w:val="28"/>
                <w:szCs w:val="28"/>
              </w:rPr>
              <w:t>а</w:t>
            </w:r>
            <w:r w:rsidRPr="003514FA">
              <w:rPr>
                <w:rFonts w:ascii="Times New Roman" w:hAnsi="Times New Roman"/>
                <w:sz w:val="28"/>
                <w:szCs w:val="28"/>
              </w:rPr>
              <w:t>тельства Российской Федерации</w:t>
            </w:r>
          </w:p>
        </w:tc>
        <w:tc>
          <w:tcPr>
            <w:tcW w:w="127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проце</w:t>
            </w:r>
            <w:r w:rsidRPr="003514FA">
              <w:rPr>
                <w:rFonts w:ascii="Times New Roman" w:hAnsi="Times New Roman"/>
                <w:sz w:val="28"/>
                <w:szCs w:val="28"/>
              </w:rPr>
              <w:t>н</w:t>
            </w:r>
            <w:r w:rsidRPr="003514FA">
              <w:rPr>
                <w:rFonts w:ascii="Times New Roman" w:hAnsi="Times New Roman"/>
                <w:sz w:val="28"/>
                <w:szCs w:val="28"/>
              </w:rPr>
              <w:t>тов</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100</w:t>
            </w:r>
          </w:p>
        </w:tc>
      </w:tr>
      <w:tr w:rsidR="003514FA" w:rsidRPr="003514FA" w:rsidTr="00CE03AB">
        <w:trPr>
          <w:trHeight w:val="711"/>
        </w:trPr>
        <w:tc>
          <w:tcPr>
            <w:tcW w:w="14779" w:type="dxa"/>
            <w:gridSpan w:val="11"/>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Задача «Повышение качества управления муниципальными финансами Андроповского округа Ставропольского края»</w:t>
            </w:r>
          </w:p>
        </w:tc>
      </w:tr>
      <w:tr w:rsidR="003514FA" w:rsidRPr="003514FA" w:rsidTr="00CE03AB">
        <w:trPr>
          <w:trHeight w:val="60"/>
        </w:trPr>
        <w:tc>
          <w:tcPr>
            <w:tcW w:w="657" w:type="dxa"/>
            <w:tcBorders>
              <w:top w:val="nil"/>
              <w:left w:val="nil"/>
              <w:bottom w:val="nil"/>
              <w:right w:val="nil"/>
            </w:tcBorders>
            <w:shd w:val="clear" w:color="auto" w:fill="auto"/>
            <w:hideMark/>
          </w:tcPr>
          <w:p w:rsidR="003514FA" w:rsidRPr="003514FA" w:rsidRDefault="003514FA" w:rsidP="00CE03AB">
            <w:pPr>
              <w:spacing w:before="60" w:after="0" w:line="280" w:lineRule="exact"/>
              <w:rPr>
                <w:rFonts w:ascii="Times New Roman" w:hAnsi="Times New Roman"/>
                <w:sz w:val="28"/>
                <w:szCs w:val="28"/>
              </w:rPr>
            </w:pPr>
            <w:r w:rsidRPr="003514FA">
              <w:rPr>
                <w:rFonts w:ascii="Times New Roman" w:hAnsi="Times New Roman"/>
                <w:sz w:val="28"/>
                <w:szCs w:val="28"/>
              </w:rPr>
              <w:t>13.</w:t>
            </w:r>
          </w:p>
        </w:tc>
        <w:tc>
          <w:tcPr>
            <w:tcW w:w="5180"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both"/>
              <w:rPr>
                <w:rFonts w:ascii="Times New Roman" w:hAnsi="Times New Roman"/>
                <w:sz w:val="28"/>
                <w:szCs w:val="28"/>
              </w:rPr>
            </w:pPr>
            <w:r w:rsidRPr="003514FA">
              <w:rPr>
                <w:rFonts w:ascii="Times New Roman" w:hAnsi="Times New Roman"/>
                <w:sz w:val="28"/>
                <w:szCs w:val="28"/>
              </w:rPr>
              <w:t xml:space="preserve">Средний показатель </w:t>
            </w:r>
            <w:proofErr w:type="gramStart"/>
            <w:r w:rsidRPr="003514FA">
              <w:rPr>
                <w:rFonts w:ascii="Times New Roman" w:hAnsi="Times New Roman"/>
                <w:sz w:val="28"/>
                <w:szCs w:val="28"/>
              </w:rPr>
              <w:t>результатов мон</w:t>
            </w:r>
            <w:r w:rsidRPr="003514FA">
              <w:rPr>
                <w:rFonts w:ascii="Times New Roman" w:hAnsi="Times New Roman"/>
                <w:sz w:val="28"/>
                <w:szCs w:val="28"/>
              </w:rPr>
              <w:t>и</w:t>
            </w:r>
            <w:r w:rsidRPr="003514FA">
              <w:rPr>
                <w:rFonts w:ascii="Times New Roman" w:hAnsi="Times New Roman"/>
                <w:sz w:val="28"/>
                <w:szCs w:val="28"/>
              </w:rPr>
              <w:t>торинга финансового менеджмента главных распорядителей средств бюдж</w:t>
            </w:r>
            <w:r w:rsidRPr="003514FA">
              <w:rPr>
                <w:rFonts w:ascii="Times New Roman" w:hAnsi="Times New Roman"/>
                <w:sz w:val="28"/>
                <w:szCs w:val="28"/>
              </w:rPr>
              <w:t>е</w:t>
            </w:r>
            <w:r w:rsidRPr="003514FA">
              <w:rPr>
                <w:rFonts w:ascii="Times New Roman" w:hAnsi="Times New Roman"/>
                <w:sz w:val="28"/>
                <w:szCs w:val="28"/>
              </w:rPr>
              <w:t>та</w:t>
            </w:r>
            <w:proofErr w:type="gramEnd"/>
            <w:r w:rsidRPr="003514FA">
              <w:rPr>
                <w:rFonts w:ascii="Times New Roman" w:hAnsi="Times New Roman"/>
                <w:sz w:val="28"/>
                <w:szCs w:val="28"/>
              </w:rPr>
              <w:t xml:space="preserve"> Андроповского муниципального округа Ставропольского края</w:t>
            </w:r>
          </w:p>
        </w:tc>
        <w:tc>
          <w:tcPr>
            <w:tcW w:w="127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процент от ма</w:t>
            </w:r>
            <w:r w:rsidRPr="003514FA">
              <w:rPr>
                <w:rFonts w:ascii="Times New Roman" w:hAnsi="Times New Roman"/>
                <w:sz w:val="28"/>
                <w:szCs w:val="28"/>
              </w:rPr>
              <w:t>к</w:t>
            </w:r>
            <w:r w:rsidRPr="003514FA">
              <w:rPr>
                <w:rFonts w:ascii="Times New Roman" w:hAnsi="Times New Roman"/>
                <w:sz w:val="28"/>
                <w:szCs w:val="28"/>
              </w:rPr>
              <w:t>симал</w:t>
            </w:r>
            <w:r w:rsidRPr="003514FA">
              <w:rPr>
                <w:rFonts w:ascii="Times New Roman" w:hAnsi="Times New Roman"/>
                <w:sz w:val="28"/>
                <w:szCs w:val="28"/>
              </w:rPr>
              <w:t>ь</w:t>
            </w:r>
            <w:r w:rsidRPr="003514FA">
              <w:rPr>
                <w:rFonts w:ascii="Times New Roman" w:hAnsi="Times New Roman"/>
                <w:sz w:val="28"/>
                <w:szCs w:val="28"/>
              </w:rPr>
              <w:t>ного балла</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66,63</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71,01</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72,16</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&gt;72</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&gt;73</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&gt;73</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&gt;74</w:t>
            </w:r>
          </w:p>
        </w:tc>
        <w:tc>
          <w:tcPr>
            <w:tcW w:w="958" w:type="dxa"/>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&gt;74</w:t>
            </w:r>
          </w:p>
        </w:tc>
      </w:tr>
      <w:tr w:rsidR="003514FA" w:rsidRPr="003514FA" w:rsidTr="00CE03AB">
        <w:trPr>
          <w:trHeight w:val="317"/>
        </w:trPr>
        <w:tc>
          <w:tcPr>
            <w:tcW w:w="14779" w:type="dxa"/>
            <w:gridSpan w:val="11"/>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Подпрограмма «Организация централизованного учета»</w:t>
            </w:r>
          </w:p>
        </w:tc>
      </w:tr>
      <w:tr w:rsidR="003514FA" w:rsidRPr="003514FA" w:rsidTr="00CE03AB">
        <w:trPr>
          <w:trHeight w:val="1143"/>
        </w:trPr>
        <w:tc>
          <w:tcPr>
            <w:tcW w:w="14779" w:type="dxa"/>
            <w:gridSpan w:val="11"/>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Задача «Реализации единого порядка ведения бюджетного (бухгалтерского) учета в органах местного самоуправления и муниципальных учреждениях муниципального округа с использованием средств автоматизации»</w:t>
            </w:r>
          </w:p>
        </w:tc>
      </w:tr>
      <w:tr w:rsidR="003514FA" w:rsidRPr="003514FA" w:rsidTr="00CE03AB">
        <w:trPr>
          <w:trHeight w:val="635"/>
        </w:trPr>
        <w:tc>
          <w:tcPr>
            <w:tcW w:w="657" w:type="dxa"/>
            <w:tcBorders>
              <w:top w:val="nil"/>
              <w:left w:val="nil"/>
              <w:bottom w:val="nil"/>
              <w:right w:val="nil"/>
            </w:tcBorders>
            <w:shd w:val="clear" w:color="auto" w:fill="auto"/>
          </w:tcPr>
          <w:p w:rsidR="003514FA" w:rsidRPr="003514FA" w:rsidRDefault="003514FA" w:rsidP="00CE03AB">
            <w:pPr>
              <w:spacing w:before="60" w:after="0" w:line="280" w:lineRule="exact"/>
              <w:rPr>
                <w:rFonts w:ascii="Times New Roman" w:hAnsi="Times New Roman"/>
                <w:sz w:val="28"/>
                <w:szCs w:val="28"/>
              </w:rPr>
            </w:pPr>
            <w:r w:rsidRPr="003514FA">
              <w:rPr>
                <w:rFonts w:ascii="Times New Roman" w:hAnsi="Times New Roman"/>
                <w:sz w:val="28"/>
                <w:szCs w:val="28"/>
              </w:rPr>
              <w:t>14.</w:t>
            </w:r>
          </w:p>
        </w:tc>
        <w:tc>
          <w:tcPr>
            <w:tcW w:w="5180" w:type="dxa"/>
            <w:tcBorders>
              <w:top w:val="nil"/>
              <w:left w:val="nil"/>
              <w:bottom w:val="nil"/>
              <w:right w:val="nil"/>
            </w:tcBorders>
            <w:shd w:val="clear" w:color="auto" w:fill="auto"/>
            <w:vAlign w:val="center"/>
          </w:tcPr>
          <w:p w:rsidR="003514FA" w:rsidRPr="003514FA" w:rsidRDefault="003514FA" w:rsidP="00CE03AB">
            <w:pPr>
              <w:spacing w:before="60" w:after="0" w:line="280" w:lineRule="exact"/>
              <w:jc w:val="both"/>
              <w:rPr>
                <w:rFonts w:ascii="Times New Roman" w:hAnsi="Times New Roman"/>
                <w:sz w:val="28"/>
                <w:szCs w:val="28"/>
              </w:rPr>
            </w:pPr>
            <w:r w:rsidRPr="003514FA">
              <w:rPr>
                <w:rFonts w:ascii="Times New Roman" w:hAnsi="Times New Roman"/>
                <w:sz w:val="28"/>
                <w:szCs w:val="28"/>
              </w:rPr>
              <w:t>Охват централизованной формой вед</w:t>
            </w:r>
            <w:r w:rsidRPr="003514FA">
              <w:rPr>
                <w:rFonts w:ascii="Times New Roman" w:hAnsi="Times New Roman"/>
                <w:sz w:val="28"/>
                <w:szCs w:val="28"/>
              </w:rPr>
              <w:t>е</w:t>
            </w:r>
            <w:r w:rsidRPr="003514FA">
              <w:rPr>
                <w:rFonts w:ascii="Times New Roman" w:hAnsi="Times New Roman"/>
                <w:sz w:val="28"/>
                <w:szCs w:val="28"/>
              </w:rPr>
              <w:t>ния бюджетного (бухгалтерского) учета муниципальных учреждений Андропо</w:t>
            </w:r>
            <w:r w:rsidRPr="003514FA">
              <w:rPr>
                <w:rFonts w:ascii="Times New Roman" w:hAnsi="Times New Roman"/>
                <w:sz w:val="28"/>
                <w:szCs w:val="28"/>
              </w:rPr>
              <w:t>в</w:t>
            </w:r>
            <w:r w:rsidRPr="003514FA">
              <w:rPr>
                <w:rFonts w:ascii="Times New Roman" w:hAnsi="Times New Roman"/>
                <w:sz w:val="28"/>
                <w:szCs w:val="28"/>
              </w:rPr>
              <w:t>ского муниципального округа Ставр</w:t>
            </w:r>
            <w:r w:rsidRPr="003514FA">
              <w:rPr>
                <w:rFonts w:ascii="Times New Roman" w:hAnsi="Times New Roman"/>
                <w:sz w:val="28"/>
                <w:szCs w:val="28"/>
              </w:rPr>
              <w:t>о</w:t>
            </w:r>
            <w:r w:rsidRPr="003514FA">
              <w:rPr>
                <w:rFonts w:ascii="Times New Roman" w:hAnsi="Times New Roman"/>
                <w:sz w:val="28"/>
                <w:szCs w:val="28"/>
              </w:rPr>
              <w:t>польского края</w:t>
            </w:r>
          </w:p>
        </w:tc>
        <w:tc>
          <w:tcPr>
            <w:tcW w:w="1278" w:type="dxa"/>
            <w:tcBorders>
              <w:top w:val="nil"/>
              <w:left w:val="nil"/>
              <w:bottom w:val="nil"/>
              <w:right w:val="nil"/>
            </w:tcBorders>
            <w:shd w:val="clear" w:color="auto" w:fill="auto"/>
            <w:vAlign w:val="center"/>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проце</w:t>
            </w:r>
            <w:r w:rsidRPr="003514FA">
              <w:rPr>
                <w:rFonts w:ascii="Times New Roman" w:hAnsi="Times New Roman"/>
                <w:sz w:val="28"/>
                <w:szCs w:val="28"/>
              </w:rPr>
              <w:t>н</w:t>
            </w:r>
            <w:r w:rsidRPr="003514FA">
              <w:rPr>
                <w:rFonts w:ascii="Times New Roman" w:hAnsi="Times New Roman"/>
                <w:sz w:val="28"/>
                <w:szCs w:val="28"/>
              </w:rPr>
              <w:t>тов</w:t>
            </w:r>
          </w:p>
        </w:tc>
        <w:tc>
          <w:tcPr>
            <w:tcW w:w="958" w:type="dxa"/>
            <w:tcBorders>
              <w:top w:val="nil"/>
              <w:left w:val="nil"/>
              <w:bottom w:val="nil"/>
              <w:right w:val="nil"/>
            </w:tcBorders>
            <w:shd w:val="clear" w:color="auto" w:fill="auto"/>
            <w:vAlign w:val="center"/>
          </w:tcPr>
          <w:p w:rsidR="003514FA" w:rsidRPr="003514FA" w:rsidRDefault="003514FA" w:rsidP="00CE03AB">
            <w:pPr>
              <w:spacing w:before="60" w:after="0" w:line="280" w:lineRule="exact"/>
              <w:jc w:val="both"/>
              <w:rPr>
                <w:rFonts w:ascii="Times New Roman" w:hAnsi="Times New Roman"/>
                <w:sz w:val="28"/>
                <w:szCs w:val="28"/>
              </w:rPr>
            </w:pPr>
            <w:r w:rsidRPr="003514FA">
              <w:rPr>
                <w:rFonts w:ascii="Times New Roman" w:hAnsi="Times New Roman"/>
                <w:sz w:val="28"/>
                <w:szCs w:val="28"/>
              </w:rPr>
              <w:t>100</w:t>
            </w:r>
          </w:p>
        </w:tc>
        <w:tc>
          <w:tcPr>
            <w:tcW w:w="958" w:type="dxa"/>
            <w:tcBorders>
              <w:top w:val="nil"/>
              <w:left w:val="nil"/>
              <w:bottom w:val="nil"/>
              <w:right w:val="nil"/>
            </w:tcBorders>
            <w:shd w:val="clear" w:color="auto" w:fill="auto"/>
            <w:vAlign w:val="center"/>
          </w:tcPr>
          <w:p w:rsidR="003514FA" w:rsidRPr="003514FA" w:rsidRDefault="003514FA" w:rsidP="00CE03AB">
            <w:pPr>
              <w:spacing w:before="60" w:after="0" w:line="280" w:lineRule="exact"/>
              <w:jc w:val="both"/>
              <w:rPr>
                <w:rFonts w:ascii="Times New Roman" w:hAnsi="Times New Roman"/>
                <w:sz w:val="28"/>
                <w:szCs w:val="28"/>
              </w:rPr>
            </w:pPr>
            <w:r w:rsidRPr="003514FA">
              <w:rPr>
                <w:rFonts w:ascii="Times New Roman" w:hAnsi="Times New Roman"/>
                <w:sz w:val="28"/>
                <w:szCs w:val="28"/>
              </w:rPr>
              <w:t>100</w:t>
            </w:r>
          </w:p>
        </w:tc>
        <w:tc>
          <w:tcPr>
            <w:tcW w:w="958" w:type="dxa"/>
            <w:tcBorders>
              <w:top w:val="nil"/>
              <w:left w:val="nil"/>
              <w:bottom w:val="nil"/>
              <w:right w:val="nil"/>
            </w:tcBorders>
            <w:shd w:val="clear" w:color="auto" w:fill="auto"/>
            <w:vAlign w:val="center"/>
          </w:tcPr>
          <w:p w:rsidR="003514FA" w:rsidRPr="003514FA" w:rsidRDefault="003514FA" w:rsidP="00CE03AB">
            <w:pPr>
              <w:spacing w:before="60" w:after="0" w:line="280" w:lineRule="exact"/>
              <w:jc w:val="both"/>
              <w:rPr>
                <w:rFonts w:ascii="Times New Roman" w:hAnsi="Times New Roman"/>
                <w:sz w:val="28"/>
                <w:szCs w:val="28"/>
              </w:rPr>
            </w:pPr>
            <w:r w:rsidRPr="003514FA">
              <w:rPr>
                <w:rFonts w:ascii="Times New Roman" w:hAnsi="Times New Roman"/>
                <w:sz w:val="28"/>
                <w:szCs w:val="28"/>
              </w:rPr>
              <w:t>100</w:t>
            </w:r>
          </w:p>
        </w:tc>
        <w:tc>
          <w:tcPr>
            <w:tcW w:w="958" w:type="dxa"/>
            <w:tcBorders>
              <w:top w:val="nil"/>
              <w:left w:val="nil"/>
              <w:bottom w:val="nil"/>
              <w:right w:val="nil"/>
            </w:tcBorders>
            <w:shd w:val="clear" w:color="auto" w:fill="auto"/>
            <w:vAlign w:val="center"/>
          </w:tcPr>
          <w:p w:rsidR="003514FA" w:rsidRPr="003514FA" w:rsidRDefault="003514FA" w:rsidP="00CE03AB">
            <w:pPr>
              <w:spacing w:before="60" w:after="0" w:line="280" w:lineRule="exact"/>
              <w:jc w:val="both"/>
              <w:rPr>
                <w:rFonts w:ascii="Times New Roman" w:hAnsi="Times New Roman"/>
                <w:sz w:val="28"/>
                <w:szCs w:val="28"/>
              </w:rPr>
            </w:pPr>
            <w:r w:rsidRPr="003514FA">
              <w:rPr>
                <w:rFonts w:ascii="Times New Roman" w:hAnsi="Times New Roman"/>
                <w:sz w:val="28"/>
                <w:szCs w:val="28"/>
              </w:rPr>
              <w:t>100</w:t>
            </w:r>
          </w:p>
        </w:tc>
        <w:tc>
          <w:tcPr>
            <w:tcW w:w="958" w:type="dxa"/>
            <w:tcBorders>
              <w:top w:val="nil"/>
              <w:left w:val="nil"/>
              <w:bottom w:val="nil"/>
              <w:right w:val="nil"/>
            </w:tcBorders>
            <w:shd w:val="clear" w:color="auto" w:fill="auto"/>
            <w:vAlign w:val="center"/>
          </w:tcPr>
          <w:p w:rsidR="003514FA" w:rsidRPr="003514FA" w:rsidRDefault="003514FA" w:rsidP="00CE03AB">
            <w:pPr>
              <w:spacing w:before="60" w:after="0" w:line="280" w:lineRule="exact"/>
              <w:jc w:val="both"/>
              <w:rPr>
                <w:rFonts w:ascii="Times New Roman" w:hAnsi="Times New Roman"/>
                <w:sz w:val="28"/>
                <w:szCs w:val="28"/>
              </w:rPr>
            </w:pPr>
            <w:r w:rsidRPr="003514FA">
              <w:rPr>
                <w:rFonts w:ascii="Times New Roman" w:hAnsi="Times New Roman"/>
                <w:sz w:val="28"/>
                <w:szCs w:val="28"/>
              </w:rPr>
              <w:t>100</w:t>
            </w:r>
          </w:p>
        </w:tc>
        <w:tc>
          <w:tcPr>
            <w:tcW w:w="958" w:type="dxa"/>
            <w:tcBorders>
              <w:top w:val="nil"/>
              <w:left w:val="nil"/>
              <w:bottom w:val="nil"/>
              <w:right w:val="nil"/>
            </w:tcBorders>
            <w:shd w:val="clear" w:color="auto" w:fill="auto"/>
            <w:vAlign w:val="center"/>
          </w:tcPr>
          <w:p w:rsidR="003514FA" w:rsidRPr="003514FA" w:rsidRDefault="003514FA" w:rsidP="00CE03AB">
            <w:pPr>
              <w:spacing w:before="60" w:after="0" w:line="280" w:lineRule="exact"/>
              <w:jc w:val="both"/>
              <w:rPr>
                <w:rFonts w:ascii="Times New Roman" w:hAnsi="Times New Roman"/>
                <w:sz w:val="28"/>
                <w:szCs w:val="28"/>
              </w:rPr>
            </w:pPr>
            <w:r w:rsidRPr="003514FA">
              <w:rPr>
                <w:rFonts w:ascii="Times New Roman" w:hAnsi="Times New Roman"/>
                <w:sz w:val="28"/>
                <w:szCs w:val="28"/>
              </w:rPr>
              <w:t>100</w:t>
            </w:r>
          </w:p>
        </w:tc>
        <w:tc>
          <w:tcPr>
            <w:tcW w:w="958" w:type="dxa"/>
            <w:tcBorders>
              <w:top w:val="nil"/>
              <w:left w:val="nil"/>
              <w:bottom w:val="nil"/>
              <w:right w:val="nil"/>
            </w:tcBorders>
            <w:shd w:val="clear" w:color="auto" w:fill="auto"/>
            <w:vAlign w:val="center"/>
          </w:tcPr>
          <w:p w:rsidR="003514FA" w:rsidRPr="003514FA" w:rsidRDefault="003514FA" w:rsidP="00CE03AB">
            <w:pPr>
              <w:spacing w:before="60" w:after="0" w:line="280" w:lineRule="exact"/>
              <w:jc w:val="both"/>
              <w:rPr>
                <w:rFonts w:ascii="Times New Roman" w:hAnsi="Times New Roman"/>
                <w:sz w:val="28"/>
                <w:szCs w:val="28"/>
              </w:rPr>
            </w:pPr>
            <w:r w:rsidRPr="003514FA">
              <w:rPr>
                <w:rFonts w:ascii="Times New Roman" w:hAnsi="Times New Roman"/>
                <w:sz w:val="28"/>
                <w:szCs w:val="28"/>
              </w:rPr>
              <w:t>100</w:t>
            </w:r>
          </w:p>
        </w:tc>
        <w:tc>
          <w:tcPr>
            <w:tcW w:w="958" w:type="dxa"/>
            <w:tcBorders>
              <w:top w:val="nil"/>
              <w:left w:val="nil"/>
              <w:bottom w:val="nil"/>
              <w:right w:val="nil"/>
            </w:tcBorders>
            <w:shd w:val="clear" w:color="auto" w:fill="auto"/>
            <w:vAlign w:val="center"/>
          </w:tcPr>
          <w:p w:rsidR="003514FA" w:rsidRPr="003514FA" w:rsidRDefault="003514FA" w:rsidP="00CE03AB">
            <w:pPr>
              <w:spacing w:before="60" w:after="0" w:line="280" w:lineRule="exact"/>
              <w:jc w:val="both"/>
              <w:rPr>
                <w:rFonts w:ascii="Times New Roman" w:hAnsi="Times New Roman"/>
                <w:sz w:val="28"/>
                <w:szCs w:val="28"/>
              </w:rPr>
            </w:pPr>
            <w:r w:rsidRPr="003514FA">
              <w:rPr>
                <w:rFonts w:ascii="Times New Roman" w:hAnsi="Times New Roman"/>
                <w:sz w:val="28"/>
                <w:szCs w:val="28"/>
              </w:rPr>
              <w:t>100</w:t>
            </w:r>
          </w:p>
        </w:tc>
      </w:tr>
      <w:tr w:rsidR="003514FA" w:rsidRPr="003514FA" w:rsidTr="00CE03AB">
        <w:trPr>
          <w:trHeight w:val="876"/>
        </w:trPr>
        <w:tc>
          <w:tcPr>
            <w:tcW w:w="14779" w:type="dxa"/>
            <w:gridSpan w:val="11"/>
            <w:tcBorders>
              <w:top w:val="nil"/>
              <w:left w:val="nil"/>
              <w:bottom w:val="nil"/>
              <w:right w:val="nil"/>
            </w:tcBorders>
            <w:shd w:val="clear" w:color="auto" w:fill="auto"/>
            <w:vAlign w:val="center"/>
            <w:hideMark/>
          </w:tcPr>
          <w:p w:rsidR="003514FA" w:rsidRPr="003514FA" w:rsidRDefault="003514FA" w:rsidP="00CE03AB">
            <w:pPr>
              <w:spacing w:before="60" w:after="0" w:line="280" w:lineRule="exact"/>
              <w:jc w:val="center"/>
              <w:rPr>
                <w:rFonts w:ascii="Times New Roman" w:hAnsi="Times New Roman"/>
                <w:sz w:val="28"/>
                <w:szCs w:val="28"/>
              </w:rPr>
            </w:pPr>
            <w:r w:rsidRPr="003514FA">
              <w:rPr>
                <w:rFonts w:ascii="Times New Roman" w:hAnsi="Times New Roman"/>
                <w:sz w:val="28"/>
                <w:szCs w:val="28"/>
              </w:rPr>
              <w:t>Задача «Нормативное регулирование и методическое сопровождение процессов централизованного бюджетного и бу</w:t>
            </w:r>
            <w:r w:rsidRPr="003514FA">
              <w:rPr>
                <w:rFonts w:ascii="Times New Roman" w:hAnsi="Times New Roman"/>
                <w:sz w:val="28"/>
                <w:szCs w:val="28"/>
              </w:rPr>
              <w:t>х</w:t>
            </w:r>
            <w:r w:rsidRPr="003514FA">
              <w:rPr>
                <w:rFonts w:ascii="Times New Roman" w:hAnsi="Times New Roman"/>
                <w:sz w:val="28"/>
                <w:szCs w:val="28"/>
              </w:rPr>
              <w:t>галтерского учета, составления отчетности»</w:t>
            </w:r>
          </w:p>
        </w:tc>
      </w:tr>
      <w:tr w:rsidR="003514FA" w:rsidRPr="003514FA" w:rsidTr="00CE03AB">
        <w:trPr>
          <w:trHeight w:val="978"/>
        </w:trPr>
        <w:tc>
          <w:tcPr>
            <w:tcW w:w="657" w:type="dxa"/>
            <w:tcBorders>
              <w:top w:val="nil"/>
              <w:left w:val="nil"/>
              <w:bottom w:val="nil"/>
              <w:right w:val="nil"/>
            </w:tcBorders>
            <w:shd w:val="clear" w:color="auto" w:fill="auto"/>
          </w:tcPr>
          <w:p w:rsidR="003514FA" w:rsidRPr="003514FA" w:rsidRDefault="003514FA" w:rsidP="00CE03AB">
            <w:pPr>
              <w:spacing w:before="60" w:after="0" w:line="280" w:lineRule="exact"/>
              <w:rPr>
                <w:rFonts w:ascii="Times New Roman" w:hAnsi="Times New Roman"/>
                <w:sz w:val="28"/>
                <w:szCs w:val="28"/>
              </w:rPr>
            </w:pPr>
            <w:r w:rsidRPr="003514FA">
              <w:rPr>
                <w:rFonts w:ascii="Times New Roman" w:hAnsi="Times New Roman"/>
                <w:sz w:val="28"/>
                <w:szCs w:val="28"/>
              </w:rPr>
              <w:t>15.</w:t>
            </w:r>
          </w:p>
        </w:tc>
        <w:tc>
          <w:tcPr>
            <w:tcW w:w="5180" w:type="dxa"/>
            <w:tcBorders>
              <w:top w:val="nil"/>
              <w:left w:val="nil"/>
              <w:bottom w:val="nil"/>
              <w:right w:val="nil"/>
            </w:tcBorders>
            <w:shd w:val="clear" w:color="auto" w:fill="auto"/>
            <w:vAlign w:val="center"/>
          </w:tcPr>
          <w:p w:rsidR="003514FA" w:rsidRPr="003514FA" w:rsidRDefault="003514FA" w:rsidP="00CE03AB">
            <w:pPr>
              <w:spacing w:before="60" w:after="0" w:line="280" w:lineRule="exact"/>
              <w:jc w:val="both"/>
              <w:rPr>
                <w:rFonts w:ascii="Times New Roman" w:hAnsi="Times New Roman"/>
                <w:sz w:val="28"/>
                <w:szCs w:val="28"/>
              </w:rPr>
            </w:pPr>
            <w:r w:rsidRPr="003514FA">
              <w:rPr>
                <w:rFonts w:ascii="Times New Roman" w:hAnsi="Times New Roman"/>
                <w:sz w:val="28"/>
                <w:szCs w:val="28"/>
              </w:rPr>
              <w:t>Удельный вес объема сумм пеней и штрафов к общему объему налогов и сборов, уплачиваемых муниципальными учреждениями</w:t>
            </w:r>
          </w:p>
        </w:tc>
        <w:tc>
          <w:tcPr>
            <w:tcW w:w="1278" w:type="dxa"/>
            <w:tcBorders>
              <w:top w:val="nil"/>
              <w:left w:val="nil"/>
              <w:bottom w:val="nil"/>
              <w:right w:val="nil"/>
            </w:tcBorders>
            <w:shd w:val="clear" w:color="auto" w:fill="auto"/>
            <w:vAlign w:val="center"/>
          </w:tcPr>
          <w:p w:rsidR="003514FA" w:rsidRPr="003514FA" w:rsidRDefault="003514FA" w:rsidP="00CE03AB">
            <w:pPr>
              <w:spacing w:before="60" w:after="0" w:line="280" w:lineRule="exact"/>
              <w:rPr>
                <w:rFonts w:ascii="Times New Roman" w:hAnsi="Times New Roman"/>
                <w:sz w:val="28"/>
                <w:szCs w:val="28"/>
              </w:rPr>
            </w:pPr>
            <w:r w:rsidRPr="003514FA">
              <w:rPr>
                <w:rFonts w:ascii="Times New Roman" w:hAnsi="Times New Roman"/>
                <w:sz w:val="28"/>
                <w:szCs w:val="28"/>
              </w:rPr>
              <w:t>проце</w:t>
            </w:r>
            <w:r w:rsidRPr="003514FA">
              <w:rPr>
                <w:rFonts w:ascii="Times New Roman" w:hAnsi="Times New Roman"/>
                <w:sz w:val="28"/>
                <w:szCs w:val="28"/>
              </w:rPr>
              <w:t>н</w:t>
            </w:r>
            <w:r w:rsidRPr="003514FA">
              <w:rPr>
                <w:rFonts w:ascii="Times New Roman" w:hAnsi="Times New Roman"/>
                <w:sz w:val="28"/>
                <w:szCs w:val="28"/>
              </w:rPr>
              <w:t>тов</w:t>
            </w:r>
          </w:p>
        </w:tc>
        <w:tc>
          <w:tcPr>
            <w:tcW w:w="958" w:type="dxa"/>
            <w:tcBorders>
              <w:top w:val="nil"/>
              <w:left w:val="nil"/>
              <w:bottom w:val="nil"/>
              <w:right w:val="nil"/>
            </w:tcBorders>
            <w:shd w:val="clear" w:color="auto" w:fill="auto"/>
            <w:vAlign w:val="center"/>
          </w:tcPr>
          <w:p w:rsidR="003514FA" w:rsidRPr="003514FA" w:rsidRDefault="003514FA" w:rsidP="00CE03AB">
            <w:pPr>
              <w:spacing w:before="60" w:after="0" w:line="280" w:lineRule="exact"/>
              <w:rPr>
                <w:rFonts w:ascii="Times New Roman" w:hAnsi="Times New Roman"/>
                <w:sz w:val="28"/>
                <w:szCs w:val="28"/>
              </w:rPr>
            </w:pPr>
            <w:r w:rsidRPr="003514FA">
              <w:rPr>
                <w:rFonts w:ascii="Times New Roman" w:hAnsi="Times New Roman"/>
                <w:sz w:val="28"/>
                <w:szCs w:val="28"/>
              </w:rPr>
              <w:t>0,000</w:t>
            </w:r>
          </w:p>
        </w:tc>
        <w:tc>
          <w:tcPr>
            <w:tcW w:w="958" w:type="dxa"/>
            <w:tcBorders>
              <w:top w:val="nil"/>
              <w:left w:val="nil"/>
              <w:bottom w:val="nil"/>
              <w:right w:val="nil"/>
            </w:tcBorders>
            <w:shd w:val="clear" w:color="auto" w:fill="auto"/>
            <w:vAlign w:val="center"/>
          </w:tcPr>
          <w:p w:rsidR="003514FA" w:rsidRPr="003514FA" w:rsidRDefault="003514FA" w:rsidP="00CE03AB">
            <w:pPr>
              <w:spacing w:before="60" w:after="0" w:line="280" w:lineRule="exact"/>
              <w:rPr>
                <w:rFonts w:ascii="Times New Roman" w:hAnsi="Times New Roman"/>
                <w:sz w:val="28"/>
                <w:szCs w:val="28"/>
              </w:rPr>
            </w:pPr>
            <w:r w:rsidRPr="003514FA">
              <w:rPr>
                <w:rFonts w:ascii="Times New Roman" w:hAnsi="Times New Roman"/>
                <w:sz w:val="28"/>
                <w:szCs w:val="28"/>
              </w:rPr>
              <w:t>0,012</w:t>
            </w:r>
          </w:p>
        </w:tc>
        <w:tc>
          <w:tcPr>
            <w:tcW w:w="958" w:type="dxa"/>
            <w:tcBorders>
              <w:top w:val="nil"/>
              <w:left w:val="nil"/>
              <w:bottom w:val="nil"/>
              <w:right w:val="nil"/>
            </w:tcBorders>
            <w:shd w:val="clear" w:color="auto" w:fill="auto"/>
            <w:vAlign w:val="center"/>
          </w:tcPr>
          <w:p w:rsidR="003514FA" w:rsidRPr="003514FA" w:rsidRDefault="003514FA" w:rsidP="00CE03AB">
            <w:pPr>
              <w:spacing w:before="60" w:after="0" w:line="280" w:lineRule="exact"/>
              <w:rPr>
                <w:rFonts w:ascii="Times New Roman" w:hAnsi="Times New Roman"/>
                <w:sz w:val="28"/>
                <w:szCs w:val="28"/>
              </w:rPr>
            </w:pPr>
            <w:r w:rsidRPr="003514FA">
              <w:rPr>
                <w:rFonts w:ascii="Times New Roman" w:hAnsi="Times New Roman"/>
                <w:sz w:val="28"/>
                <w:szCs w:val="28"/>
              </w:rPr>
              <w:t>0,578</w:t>
            </w:r>
          </w:p>
        </w:tc>
        <w:tc>
          <w:tcPr>
            <w:tcW w:w="958" w:type="dxa"/>
            <w:tcBorders>
              <w:top w:val="nil"/>
              <w:left w:val="nil"/>
              <w:bottom w:val="nil"/>
              <w:right w:val="nil"/>
            </w:tcBorders>
            <w:shd w:val="clear" w:color="auto" w:fill="auto"/>
            <w:vAlign w:val="center"/>
          </w:tcPr>
          <w:p w:rsidR="003514FA" w:rsidRPr="003514FA" w:rsidRDefault="003514FA" w:rsidP="00CE03AB">
            <w:pPr>
              <w:spacing w:before="60" w:after="0" w:line="280" w:lineRule="exact"/>
              <w:rPr>
                <w:rFonts w:ascii="Times New Roman" w:hAnsi="Times New Roman"/>
                <w:sz w:val="28"/>
                <w:szCs w:val="28"/>
              </w:rPr>
            </w:pPr>
            <w:r w:rsidRPr="003514FA">
              <w:rPr>
                <w:rFonts w:ascii="Times New Roman" w:hAnsi="Times New Roman"/>
                <w:sz w:val="28"/>
                <w:szCs w:val="28"/>
              </w:rPr>
              <w:t>&lt;0,5</w:t>
            </w:r>
          </w:p>
        </w:tc>
        <w:tc>
          <w:tcPr>
            <w:tcW w:w="958" w:type="dxa"/>
            <w:tcBorders>
              <w:top w:val="nil"/>
              <w:left w:val="nil"/>
              <w:bottom w:val="nil"/>
              <w:right w:val="nil"/>
            </w:tcBorders>
            <w:shd w:val="clear" w:color="auto" w:fill="auto"/>
            <w:vAlign w:val="center"/>
          </w:tcPr>
          <w:p w:rsidR="003514FA" w:rsidRPr="003514FA" w:rsidRDefault="003514FA" w:rsidP="00CE03AB">
            <w:pPr>
              <w:spacing w:before="60" w:after="0" w:line="280" w:lineRule="exact"/>
              <w:rPr>
                <w:rFonts w:ascii="Times New Roman" w:hAnsi="Times New Roman"/>
                <w:sz w:val="28"/>
                <w:szCs w:val="28"/>
              </w:rPr>
            </w:pPr>
            <w:r w:rsidRPr="003514FA">
              <w:rPr>
                <w:rFonts w:ascii="Times New Roman" w:hAnsi="Times New Roman"/>
                <w:sz w:val="28"/>
                <w:szCs w:val="28"/>
              </w:rPr>
              <w:t>&lt;0,5</w:t>
            </w:r>
          </w:p>
        </w:tc>
        <w:tc>
          <w:tcPr>
            <w:tcW w:w="958" w:type="dxa"/>
            <w:tcBorders>
              <w:top w:val="nil"/>
              <w:left w:val="nil"/>
              <w:bottom w:val="nil"/>
              <w:right w:val="nil"/>
            </w:tcBorders>
            <w:shd w:val="clear" w:color="auto" w:fill="auto"/>
            <w:vAlign w:val="center"/>
          </w:tcPr>
          <w:p w:rsidR="003514FA" w:rsidRPr="003514FA" w:rsidRDefault="003514FA" w:rsidP="00CE03AB">
            <w:pPr>
              <w:spacing w:before="60" w:after="0" w:line="280" w:lineRule="exact"/>
              <w:rPr>
                <w:rFonts w:ascii="Times New Roman" w:hAnsi="Times New Roman"/>
                <w:sz w:val="28"/>
                <w:szCs w:val="28"/>
              </w:rPr>
            </w:pPr>
            <w:r w:rsidRPr="003514FA">
              <w:rPr>
                <w:rFonts w:ascii="Times New Roman" w:hAnsi="Times New Roman"/>
                <w:sz w:val="28"/>
                <w:szCs w:val="28"/>
              </w:rPr>
              <w:t>&lt;0,5</w:t>
            </w:r>
          </w:p>
        </w:tc>
        <w:tc>
          <w:tcPr>
            <w:tcW w:w="958" w:type="dxa"/>
            <w:tcBorders>
              <w:top w:val="nil"/>
              <w:left w:val="nil"/>
              <w:bottom w:val="nil"/>
              <w:right w:val="nil"/>
            </w:tcBorders>
            <w:shd w:val="clear" w:color="auto" w:fill="auto"/>
            <w:vAlign w:val="center"/>
          </w:tcPr>
          <w:p w:rsidR="003514FA" w:rsidRPr="003514FA" w:rsidRDefault="003514FA" w:rsidP="00CE03AB">
            <w:pPr>
              <w:spacing w:before="60" w:after="0" w:line="280" w:lineRule="exact"/>
              <w:rPr>
                <w:rFonts w:ascii="Times New Roman" w:hAnsi="Times New Roman"/>
                <w:sz w:val="28"/>
                <w:szCs w:val="28"/>
              </w:rPr>
            </w:pPr>
            <w:r w:rsidRPr="003514FA">
              <w:rPr>
                <w:rFonts w:ascii="Times New Roman" w:hAnsi="Times New Roman"/>
                <w:sz w:val="28"/>
                <w:szCs w:val="28"/>
              </w:rPr>
              <w:t>&lt;0,5</w:t>
            </w:r>
          </w:p>
        </w:tc>
        <w:tc>
          <w:tcPr>
            <w:tcW w:w="958" w:type="dxa"/>
            <w:tcBorders>
              <w:top w:val="nil"/>
              <w:left w:val="nil"/>
              <w:bottom w:val="nil"/>
              <w:right w:val="nil"/>
            </w:tcBorders>
            <w:shd w:val="clear" w:color="auto" w:fill="auto"/>
            <w:vAlign w:val="center"/>
          </w:tcPr>
          <w:p w:rsidR="003514FA" w:rsidRPr="003514FA" w:rsidRDefault="003514FA" w:rsidP="00CE03AB">
            <w:pPr>
              <w:spacing w:before="60" w:after="0" w:line="280" w:lineRule="exact"/>
              <w:rPr>
                <w:rFonts w:ascii="Times New Roman" w:hAnsi="Times New Roman"/>
                <w:sz w:val="28"/>
                <w:szCs w:val="28"/>
              </w:rPr>
            </w:pPr>
            <w:r w:rsidRPr="003514FA">
              <w:rPr>
                <w:rFonts w:ascii="Times New Roman" w:hAnsi="Times New Roman"/>
                <w:sz w:val="28"/>
                <w:szCs w:val="28"/>
              </w:rPr>
              <w:t>&lt;0,5</w:t>
            </w:r>
          </w:p>
        </w:tc>
      </w:tr>
    </w:tbl>
    <w:p w:rsidR="003514FA" w:rsidRDefault="003514FA" w:rsidP="007506EB">
      <w:pPr>
        <w:widowControl w:val="0"/>
        <w:spacing w:after="0" w:line="240" w:lineRule="exact"/>
        <w:jc w:val="center"/>
        <w:rPr>
          <w:rFonts w:ascii="Times New Roman" w:hAnsi="Times New Roman"/>
          <w:sz w:val="28"/>
          <w:szCs w:val="28"/>
        </w:rPr>
      </w:pPr>
    </w:p>
    <w:p w:rsidR="007506EB" w:rsidRDefault="007506EB" w:rsidP="007506EB">
      <w:pPr>
        <w:widowControl w:val="0"/>
        <w:spacing w:after="0" w:line="240" w:lineRule="exact"/>
        <w:jc w:val="center"/>
        <w:rPr>
          <w:rFonts w:ascii="Times New Roman" w:hAnsi="Times New Roman"/>
          <w:sz w:val="28"/>
          <w:szCs w:val="28"/>
        </w:rPr>
      </w:pPr>
      <w:r w:rsidRPr="007506EB">
        <w:rPr>
          <w:rFonts w:ascii="Times New Roman" w:hAnsi="Times New Roman"/>
          <w:sz w:val="28"/>
          <w:szCs w:val="28"/>
        </w:rPr>
        <w:br w:type="page"/>
      </w:r>
    </w:p>
    <w:p w:rsidR="00B91A9E" w:rsidRPr="003D286D" w:rsidRDefault="00B91A9E" w:rsidP="00B91A9E">
      <w:pPr>
        <w:widowControl w:val="0"/>
        <w:spacing w:after="0" w:line="240" w:lineRule="exact"/>
        <w:ind w:left="9204"/>
        <w:jc w:val="center"/>
        <w:rPr>
          <w:rFonts w:ascii="Times New Roman" w:hAnsi="Times New Roman"/>
          <w:sz w:val="28"/>
          <w:szCs w:val="28"/>
        </w:rPr>
      </w:pPr>
      <w:r w:rsidRPr="003D286D">
        <w:rPr>
          <w:rFonts w:ascii="Times New Roman" w:hAnsi="Times New Roman"/>
          <w:sz w:val="28"/>
          <w:szCs w:val="28"/>
        </w:rPr>
        <w:t>Приложение 6</w:t>
      </w:r>
    </w:p>
    <w:p w:rsidR="00B91A9E" w:rsidRPr="003D286D" w:rsidRDefault="00B91A9E" w:rsidP="00B91A9E">
      <w:pPr>
        <w:widowControl w:val="0"/>
        <w:spacing w:after="0" w:line="240" w:lineRule="exact"/>
        <w:ind w:left="9204"/>
        <w:jc w:val="center"/>
        <w:rPr>
          <w:rFonts w:ascii="Times New Roman" w:hAnsi="Times New Roman"/>
          <w:sz w:val="28"/>
          <w:szCs w:val="28"/>
        </w:rPr>
      </w:pPr>
      <w:r w:rsidRPr="003D286D">
        <w:rPr>
          <w:rFonts w:ascii="Times New Roman" w:hAnsi="Times New Roman"/>
          <w:sz w:val="28"/>
          <w:szCs w:val="28"/>
        </w:rPr>
        <w:t xml:space="preserve">к муниципальной программе </w:t>
      </w:r>
    </w:p>
    <w:p w:rsidR="00B91A9E" w:rsidRPr="003D286D" w:rsidRDefault="00B91A9E" w:rsidP="00B91A9E">
      <w:pPr>
        <w:widowControl w:val="0"/>
        <w:spacing w:after="0" w:line="240" w:lineRule="exact"/>
        <w:ind w:left="9204"/>
        <w:jc w:val="center"/>
        <w:rPr>
          <w:rFonts w:ascii="Times New Roman" w:hAnsi="Times New Roman"/>
          <w:sz w:val="28"/>
          <w:szCs w:val="28"/>
        </w:rPr>
      </w:pPr>
      <w:r w:rsidRPr="003D286D">
        <w:rPr>
          <w:rFonts w:ascii="Times New Roman" w:hAnsi="Times New Roman"/>
          <w:sz w:val="28"/>
          <w:szCs w:val="28"/>
        </w:rPr>
        <w:t xml:space="preserve">Андроповского муниципального </w:t>
      </w:r>
      <w:r w:rsidR="000B4835">
        <w:rPr>
          <w:rFonts w:ascii="Times New Roman" w:hAnsi="Times New Roman"/>
          <w:sz w:val="28"/>
          <w:szCs w:val="28"/>
        </w:rPr>
        <w:t>округа</w:t>
      </w:r>
    </w:p>
    <w:p w:rsidR="00B91A9E" w:rsidRPr="003D286D" w:rsidRDefault="00B91A9E" w:rsidP="00B91A9E">
      <w:pPr>
        <w:widowControl w:val="0"/>
        <w:spacing w:after="0" w:line="240" w:lineRule="exact"/>
        <w:ind w:left="9204"/>
        <w:jc w:val="center"/>
        <w:rPr>
          <w:rFonts w:ascii="Times New Roman" w:hAnsi="Times New Roman"/>
          <w:sz w:val="28"/>
          <w:szCs w:val="28"/>
        </w:rPr>
      </w:pPr>
      <w:r w:rsidRPr="003D286D">
        <w:rPr>
          <w:rFonts w:ascii="Times New Roman" w:hAnsi="Times New Roman"/>
          <w:sz w:val="28"/>
          <w:szCs w:val="28"/>
        </w:rPr>
        <w:t xml:space="preserve">Ставропольского края </w:t>
      </w:r>
    </w:p>
    <w:p w:rsidR="00B91A9E" w:rsidRPr="003D286D" w:rsidRDefault="00760974" w:rsidP="00B91A9E">
      <w:pPr>
        <w:widowControl w:val="0"/>
        <w:spacing w:after="0" w:line="240" w:lineRule="exact"/>
        <w:ind w:left="9204"/>
        <w:jc w:val="center"/>
        <w:rPr>
          <w:rFonts w:ascii="Times New Roman" w:hAnsi="Times New Roman"/>
          <w:sz w:val="28"/>
          <w:szCs w:val="28"/>
        </w:rPr>
      </w:pPr>
      <w:r>
        <w:rPr>
          <w:rFonts w:ascii="Times New Roman" w:hAnsi="Times New Roman"/>
          <w:sz w:val="28"/>
          <w:szCs w:val="28"/>
        </w:rPr>
        <w:t>«</w:t>
      </w:r>
      <w:r w:rsidR="00B91A9E" w:rsidRPr="003D286D">
        <w:rPr>
          <w:rFonts w:ascii="Times New Roman" w:hAnsi="Times New Roman"/>
          <w:sz w:val="28"/>
          <w:szCs w:val="28"/>
        </w:rPr>
        <w:t>Управление финансами</w:t>
      </w:r>
      <w:r>
        <w:rPr>
          <w:rFonts w:ascii="Times New Roman" w:hAnsi="Times New Roman"/>
          <w:sz w:val="28"/>
          <w:szCs w:val="28"/>
        </w:rPr>
        <w:t>»</w:t>
      </w:r>
    </w:p>
    <w:p w:rsidR="00B91A9E" w:rsidRPr="003D286D" w:rsidRDefault="00B91A9E" w:rsidP="00B91A9E">
      <w:pPr>
        <w:widowControl w:val="0"/>
        <w:spacing w:after="0" w:line="240" w:lineRule="exact"/>
        <w:jc w:val="center"/>
        <w:rPr>
          <w:rFonts w:ascii="Times New Roman" w:hAnsi="Times New Roman"/>
          <w:bCs/>
          <w:sz w:val="28"/>
          <w:szCs w:val="28"/>
        </w:rPr>
      </w:pPr>
    </w:p>
    <w:p w:rsidR="00B91A9E" w:rsidRPr="003D286D" w:rsidRDefault="00B91A9E" w:rsidP="00B91A9E">
      <w:pPr>
        <w:widowControl w:val="0"/>
        <w:spacing w:after="0" w:line="240" w:lineRule="exact"/>
        <w:jc w:val="center"/>
        <w:rPr>
          <w:rFonts w:ascii="Times New Roman" w:hAnsi="Times New Roman"/>
          <w:bCs/>
          <w:sz w:val="28"/>
          <w:szCs w:val="28"/>
        </w:rPr>
      </w:pPr>
      <w:bookmarkStart w:id="0" w:name="P530"/>
      <w:bookmarkEnd w:id="0"/>
      <w:r w:rsidRPr="003D286D">
        <w:rPr>
          <w:rFonts w:ascii="Times New Roman" w:hAnsi="Times New Roman"/>
          <w:bCs/>
          <w:sz w:val="28"/>
          <w:szCs w:val="28"/>
        </w:rPr>
        <w:t>ОБЪЕМЫ И ИСТОЧНИКИ</w:t>
      </w:r>
    </w:p>
    <w:p w:rsidR="00B91A9E" w:rsidRPr="003D286D" w:rsidRDefault="00B91A9E" w:rsidP="00B91A9E">
      <w:pPr>
        <w:widowControl w:val="0"/>
        <w:spacing w:after="0" w:line="240" w:lineRule="exact"/>
        <w:jc w:val="center"/>
        <w:rPr>
          <w:rFonts w:ascii="Times New Roman" w:hAnsi="Times New Roman"/>
          <w:bCs/>
          <w:sz w:val="28"/>
          <w:szCs w:val="28"/>
        </w:rPr>
      </w:pPr>
    </w:p>
    <w:p w:rsidR="00B91A9E" w:rsidRPr="003D286D" w:rsidRDefault="00B91A9E" w:rsidP="00B91A9E">
      <w:pPr>
        <w:widowControl w:val="0"/>
        <w:spacing w:after="0" w:line="240" w:lineRule="exact"/>
        <w:jc w:val="center"/>
        <w:rPr>
          <w:rFonts w:ascii="Times New Roman" w:hAnsi="Times New Roman"/>
          <w:bCs/>
          <w:sz w:val="28"/>
          <w:szCs w:val="28"/>
        </w:rPr>
      </w:pPr>
      <w:r w:rsidRPr="003D286D">
        <w:rPr>
          <w:rFonts w:ascii="Times New Roman" w:hAnsi="Times New Roman"/>
          <w:bCs/>
          <w:sz w:val="28"/>
          <w:szCs w:val="28"/>
        </w:rPr>
        <w:t xml:space="preserve">финансового обеспечения </w:t>
      </w:r>
      <w:r w:rsidRPr="003D286D">
        <w:rPr>
          <w:rFonts w:ascii="Times New Roman" w:hAnsi="Times New Roman"/>
          <w:sz w:val="28"/>
          <w:szCs w:val="28"/>
        </w:rPr>
        <w:t xml:space="preserve">муниципальной программы Андроповского муниципального </w:t>
      </w:r>
      <w:r w:rsidR="000B4835">
        <w:rPr>
          <w:rFonts w:ascii="Times New Roman" w:hAnsi="Times New Roman"/>
          <w:sz w:val="28"/>
          <w:szCs w:val="28"/>
        </w:rPr>
        <w:t>округа</w:t>
      </w:r>
      <w:r w:rsidRPr="003D286D">
        <w:rPr>
          <w:rFonts w:ascii="Times New Roman" w:hAnsi="Times New Roman"/>
          <w:sz w:val="28"/>
          <w:szCs w:val="28"/>
        </w:rPr>
        <w:t xml:space="preserve"> Ставропольского края </w:t>
      </w:r>
      <w:r w:rsidR="00760974">
        <w:rPr>
          <w:rFonts w:ascii="Times New Roman" w:hAnsi="Times New Roman"/>
          <w:sz w:val="28"/>
          <w:szCs w:val="28"/>
        </w:rPr>
        <w:t>«</w:t>
      </w:r>
      <w:r w:rsidRPr="003D286D">
        <w:rPr>
          <w:rFonts w:ascii="Times New Roman" w:hAnsi="Times New Roman"/>
          <w:sz w:val="28"/>
          <w:szCs w:val="28"/>
        </w:rPr>
        <w:t>Управление финансами</w:t>
      </w:r>
      <w:r w:rsidR="00760974">
        <w:rPr>
          <w:rFonts w:ascii="Times New Roman" w:hAnsi="Times New Roman"/>
          <w:sz w:val="28"/>
          <w:szCs w:val="28"/>
        </w:rPr>
        <w:t>»</w:t>
      </w:r>
      <w:r w:rsidRPr="003D286D">
        <w:rPr>
          <w:rFonts w:ascii="Times New Roman" w:hAnsi="Times New Roman"/>
          <w:bCs/>
          <w:sz w:val="28"/>
          <w:szCs w:val="28"/>
        </w:rPr>
        <w:t xml:space="preserve"> (далее - Программа)</w:t>
      </w:r>
    </w:p>
    <w:p w:rsidR="00B91A9E" w:rsidRPr="003D286D" w:rsidRDefault="00B91A9E" w:rsidP="00B91A9E">
      <w:pPr>
        <w:widowControl w:val="0"/>
        <w:spacing w:after="0" w:line="240" w:lineRule="exact"/>
        <w:jc w:val="center"/>
        <w:rPr>
          <w:rFonts w:ascii="Times New Roman" w:hAnsi="Times New Roman"/>
          <w:bCs/>
          <w:sz w:val="28"/>
          <w:szCs w:val="28"/>
        </w:rPr>
      </w:pPr>
    </w:p>
    <w:tbl>
      <w:tblPr>
        <w:tblW w:w="15183" w:type="dxa"/>
        <w:tblInd w:w="93" w:type="dxa"/>
        <w:tblLook w:val="04A0" w:firstRow="1" w:lastRow="0" w:firstColumn="1" w:lastColumn="0" w:noHBand="0" w:noVBand="1"/>
      </w:tblPr>
      <w:tblGrid>
        <w:gridCol w:w="594"/>
        <w:gridCol w:w="2540"/>
        <w:gridCol w:w="3544"/>
        <w:gridCol w:w="1417"/>
        <w:gridCol w:w="1418"/>
        <w:gridCol w:w="1417"/>
        <w:gridCol w:w="1418"/>
        <w:gridCol w:w="1417"/>
        <w:gridCol w:w="1418"/>
      </w:tblGrid>
      <w:tr w:rsidR="000B4835" w:rsidRPr="000B4835" w:rsidTr="00370C62">
        <w:trPr>
          <w:trHeight w:val="743"/>
        </w:trPr>
        <w:tc>
          <w:tcPr>
            <w:tcW w:w="59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B4835" w:rsidRPr="000B4835" w:rsidRDefault="000B4835" w:rsidP="000B4835">
            <w:pPr>
              <w:spacing w:after="0" w:line="240" w:lineRule="auto"/>
              <w:jc w:val="center"/>
              <w:rPr>
                <w:rFonts w:ascii="Times New Roman" w:hAnsi="Times New Roman"/>
                <w:color w:val="000000"/>
                <w:sz w:val="28"/>
                <w:szCs w:val="28"/>
              </w:rPr>
            </w:pPr>
            <w:r w:rsidRPr="000B4835">
              <w:rPr>
                <w:rFonts w:ascii="Times New Roman" w:hAnsi="Times New Roman"/>
                <w:color w:val="000000"/>
                <w:sz w:val="28"/>
                <w:szCs w:val="28"/>
              </w:rPr>
              <w:t xml:space="preserve">№ </w:t>
            </w:r>
            <w:proofErr w:type="gramStart"/>
            <w:r w:rsidRPr="000B4835">
              <w:rPr>
                <w:rFonts w:ascii="Times New Roman" w:hAnsi="Times New Roman"/>
                <w:color w:val="000000"/>
                <w:sz w:val="28"/>
                <w:szCs w:val="28"/>
              </w:rPr>
              <w:t>п</w:t>
            </w:r>
            <w:proofErr w:type="gramEnd"/>
            <w:r w:rsidRPr="000B4835">
              <w:rPr>
                <w:rFonts w:ascii="Times New Roman" w:hAnsi="Times New Roman"/>
                <w:color w:val="000000"/>
                <w:sz w:val="28"/>
                <w:szCs w:val="28"/>
              </w:rPr>
              <w:t>/п</w:t>
            </w:r>
          </w:p>
        </w:tc>
        <w:tc>
          <w:tcPr>
            <w:tcW w:w="254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B4835" w:rsidRPr="000B4835" w:rsidRDefault="000B4835" w:rsidP="000B4835">
            <w:pPr>
              <w:spacing w:after="0" w:line="240" w:lineRule="auto"/>
              <w:jc w:val="center"/>
              <w:rPr>
                <w:rFonts w:ascii="Times New Roman" w:hAnsi="Times New Roman"/>
                <w:color w:val="000000"/>
                <w:sz w:val="28"/>
                <w:szCs w:val="28"/>
              </w:rPr>
            </w:pPr>
            <w:r w:rsidRPr="000B4835">
              <w:rPr>
                <w:rFonts w:ascii="Times New Roman" w:hAnsi="Times New Roman"/>
                <w:color w:val="000000"/>
                <w:sz w:val="28"/>
                <w:szCs w:val="28"/>
              </w:rPr>
              <w:t>Наименование Программы, по</w:t>
            </w:r>
            <w:r w:rsidRPr="000B4835">
              <w:rPr>
                <w:rFonts w:ascii="Times New Roman" w:hAnsi="Times New Roman"/>
                <w:color w:val="000000"/>
                <w:sz w:val="28"/>
                <w:szCs w:val="28"/>
              </w:rPr>
              <w:t>д</w:t>
            </w:r>
            <w:r w:rsidRPr="000B4835">
              <w:rPr>
                <w:rFonts w:ascii="Times New Roman" w:hAnsi="Times New Roman"/>
                <w:color w:val="000000"/>
                <w:sz w:val="28"/>
                <w:szCs w:val="28"/>
              </w:rPr>
              <w:t>программы Пр</w:t>
            </w:r>
            <w:r w:rsidRPr="000B4835">
              <w:rPr>
                <w:rFonts w:ascii="Times New Roman" w:hAnsi="Times New Roman"/>
                <w:color w:val="000000"/>
                <w:sz w:val="28"/>
                <w:szCs w:val="28"/>
              </w:rPr>
              <w:t>о</w:t>
            </w:r>
            <w:r w:rsidRPr="000B4835">
              <w:rPr>
                <w:rFonts w:ascii="Times New Roman" w:hAnsi="Times New Roman"/>
                <w:color w:val="000000"/>
                <w:sz w:val="28"/>
                <w:szCs w:val="28"/>
              </w:rPr>
              <w:t>граммы, основного мероприятия по</w:t>
            </w:r>
            <w:r w:rsidRPr="000B4835">
              <w:rPr>
                <w:rFonts w:ascii="Times New Roman" w:hAnsi="Times New Roman"/>
                <w:color w:val="000000"/>
                <w:sz w:val="28"/>
                <w:szCs w:val="28"/>
              </w:rPr>
              <w:t>д</w:t>
            </w:r>
            <w:r w:rsidRPr="000B4835">
              <w:rPr>
                <w:rFonts w:ascii="Times New Roman" w:hAnsi="Times New Roman"/>
                <w:color w:val="000000"/>
                <w:sz w:val="28"/>
                <w:szCs w:val="28"/>
              </w:rPr>
              <w:t>программы Пр</w:t>
            </w:r>
            <w:r w:rsidRPr="000B4835">
              <w:rPr>
                <w:rFonts w:ascii="Times New Roman" w:hAnsi="Times New Roman"/>
                <w:color w:val="000000"/>
                <w:sz w:val="28"/>
                <w:szCs w:val="28"/>
              </w:rPr>
              <w:t>о</w:t>
            </w:r>
            <w:r w:rsidRPr="000B4835">
              <w:rPr>
                <w:rFonts w:ascii="Times New Roman" w:hAnsi="Times New Roman"/>
                <w:color w:val="000000"/>
                <w:sz w:val="28"/>
                <w:szCs w:val="28"/>
              </w:rPr>
              <w:t>граммы</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B4835" w:rsidRPr="000B4835" w:rsidRDefault="000B4835" w:rsidP="000B4835">
            <w:pPr>
              <w:spacing w:after="0" w:line="240" w:lineRule="auto"/>
              <w:jc w:val="center"/>
              <w:rPr>
                <w:rFonts w:ascii="Times New Roman" w:hAnsi="Times New Roman"/>
                <w:color w:val="000000"/>
                <w:sz w:val="28"/>
                <w:szCs w:val="28"/>
              </w:rPr>
            </w:pPr>
            <w:r w:rsidRPr="000B4835">
              <w:rPr>
                <w:rFonts w:ascii="Times New Roman" w:hAnsi="Times New Roman"/>
                <w:color w:val="000000"/>
                <w:sz w:val="28"/>
                <w:szCs w:val="28"/>
              </w:rPr>
              <w:t>Источники финансового обеспечения по отве</w:t>
            </w:r>
            <w:r w:rsidRPr="000B4835">
              <w:rPr>
                <w:rFonts w:ascii="Times New Roman" w:hAnsi="Times New Roman"/>
                <w:color w:val="000000"/>
                <w:sz w:val="28"/>
                <w:szCs w:val="28"/>
              </w:rPr>
              <w:t>т</w:t>
            </w:r>
            <w:r w:rsidRPr="000B4835">
              <w:rPr>
                <w:rFonts w:ascii="Times New Roman" w:hAnsi="Times New Roman"/>
                <w:color w:val="000000"/>
                <w:sz w:val="28"/>
                <w:szCs w:val="28"/>
              </w:rPr>
              <w:t>ственному исполнителю, соисполнителю програ</w:t>
            </w:r>
            <w:r w:rsidRPr="000B4835">
              <w:rPr>
                <w:rFonts w:ascii="Times New Roman" w:hAnsi="Times New Roman"/>
                <w:color w:val="000000"/>
                <w:sz w:val="28"/>
                <w:szCs w:val="28"/>
              </w:rPr>
              <w:t>м</w:t>
            </w:r>
            <w:r w:rsidRPr="000B4835">
              <w:rPr>
                <w:rFonts w:ascii="Times New Roman" w:hAnsi="Times New Roman"/>
                <w:color w:val="000000"/>
                <w:sz w:val="28"/>
                <w:szCs w:val="28"/>
              </w:rPr>
              <w:t>мы, подпрограммы пр</w:t>
            </w:r>
            <w:r w:rsidRPr="000B4835">
              <w:rPr>
                <w:rFonts w:ascii="Times New Roman" w:hAnsi="Times New Roman"/>
                <w:color w:val="000000"/>
                <w:sz w:val="28"/>
                <w:szCs w:val="28"/>
              </w:rPr>
              <w:t>о</w:t>
            </w:r>
            <w:r w:rsidRPr="000B4835">
              <w:rPr>
                <w:rFonts w:ascii="Times New Roman" w:hAnsi="Times New Roman"/>
                <w:color w:val="000000"/>
                <w:sz w:val="28"/>
                <w:szCs w:val="28"/>
              </w:rPr>
              <w:t>граммы, основному мер</w:t>
            </w:r>
            <w:r w:rsidRPr="000B4835">
              <w:rPr>
                <w:rFonts w:ascii="Times New Roman" w:hAnsi="Times New Roman"/>
                <w:color w:val="000000"/>
                <w:sz w:val="28"/>
                <w:szCs w:val="28"/>
              </w:rPr>
              <w:t>о</w:t>
            </w:r>
            <w:r w:rsidRPr="000B4835">
              <w:rPr>
                <w:rFonts w:ascii="Times New Roman" w:hAnsi="Times New Roman"/>
                <w:color w:val="000000"/>
                <w:sz w:val="28"/>
                <w:szCs w:val="28"/>
              </w:rPr>
              <w:t>приятию подпрограммы программы</w:t>
            </w:r>
          </w:p>
        </w:tc>
        <w:tc>
          <w:tcPr>
            <w:tcW w:w="8505" w:type="dxa"/>
            <w:gridSpan w:val="6"/>
            <w:tcBorders>
              <w:top w:val="single" w:sz="4" w:space="0" w:color="auto"/>
              <w:left w:val="nil"/>
              <w:bottom w:val="single" w:sz="4" w:space="0" w:color="auto"/>
              <w:right w:val="single" w:sz="4" w:space="0" w:color="auto"/>
            </w:tcBorders>
            <w:shd w:val="clear" w:color="auto" w:fill="auto"/>
            <w:noWrap/>
            <w:vAlign w:val="bottom"/>
            <w:hideMark/>
          </w:tcPr>
          <w:p w:rsidR="000B4835" w:rsidRPr="000B4835" w:rsidRDefault="000B4835" w:rsidP="000B4835">
            <w:pPr>
              <w:spacing w:after="0" w:line="240" w:lineRule="auto"/>
              <w:jc w:val="center"/>
              <w:rPr>
                <w:rFonts w:ascii="Times New Roman" w:hAnsi="Times New Roman"/>
                <w:color w:val="000000"/>
                <w:sz w:val="28"/>
                <w:szCs w:val="28"/>
              </w:rPr>
            </w:pPr>
            <w:r w:rsidRPr="000B4835">
              <w:rPr>
                <w:rFonts w:ascii="Times New Roman" w:hAnsi="Times New Roman"/>
                <w:color w:val="000000"/>
                <w:sz w:val="28"/>
                <w:szCs w:val="28"/>
              </w:rPr>
              <w:t>Объемы финансового обеспечения по годам (тыс. рублей)</w:t>
            </w:r>
          </w:p>
          <w:p w:rsidR="000B4835" w:rsidRPr="000B4835" w:rsidRDefault="000B4835" w:rsidP="000B4835">
            <w:pPr>
              <w:spacing w:after="0" w:line="240" w:lineRule="auto"/>
              <w:rPr>
                <w:rFonts w:ascii="Times New Roman" w:hAnsi="Times New Roman"/>
                <w:color w:val="000000"/>
                <w:sz w:val="28"/>
                <w:szCs w:val="28"/>
              </w:rPr>
            </w:pPr>
            <w:r w:rsidRPr="000B4835">
              <w:rPr>
                <w:rFonts w:ascii="Times New Roman" w:hAnsi="Times New Roman"/>
                <w:color w:val="000000"/>
                <w:sz w:val="28"/>
                <w:szCs w:val="28"/>
              </w:rPr>
              <w:t> </w:t>
            </w:r>
          </w:p>
          <w:p w:rsidR="000B4835" w:rsidRPr="000B4835" w:rsidRDefault="000B4835" w:rsidP="000B4835">
            <w:pPr>
              <w:spacing w:after="0" w:line="240" w:lineRule="auto"/>
              <w:rPr>
                <w:rFonts w:ascii="Times New Roman" w:hAnsi="Times New Roman"/>
                <w:color w:val="000000"/>
                <w:sz w:val="28"/>
                <w:szCs w:val="28"/>
              </w:rPr>
            </w:pPr>
          </w:p>
          <w:p w:rsidR="000B4835" w:rsidRPr="000B4835" w:rsidRDefault="000B4835" w:rsidP="000B4835">
            <w:pPr>
              <w:spacing w:after="0" w:line="240" w:lineRule="auto"/>
              <w:rPr>
                <w:rFonts w:ascii="Times New Roman" w:hAnsi="Times New Roman"/>
                <w:color w:val="000000"/>
                <w:sz w:val="28"/>
                <w:szCs w:val="28"/>
              </w:rPr>
            </w:pPr>
            <w:r w:rsidRPr="000B4835">
              <w:rPr>
                <w:rFonts w:ascii="Times New Roman" w:hAnsi="Times New Roman"/>
                <w:color w:val="000000"/>
                <w:sz w:val="28"/>
                <w:szCs w:val="28"/>
              </w:rPr>
              <w:t> </w:t>
            </w:r>
          </w:p>
          <w:p w:rsidR="000B4835" w:rsidRPr="000B4835" w:rsidRDefault="000B4835" w:rsidP="000B4835">
            <w:pPr>
              <w:spacing w:after="0" w:line="240" w:lineRule="auto"/>
              <w:rPr>
                <w:rFonts w:ascii="Times New Roman" w:hAnsi="Times New Roman"/>
                <w:color w:val="000000"/>
                <w:sz w:val="28"/>
                <w:szCs w:val="28"/>
              </w:rPr>
            </w:pPr>
            <w:r w:rsidRPr="000B4835">
              <w:rPr>
                <w:rFonts w:ascii="Times New Roman" w:hAnsi="Times New Roman"/>
                <w:color w:val="000000"/>
                <w:sz w:val="28"/>
                <w:szCs w:val="28"/>
              </w:rPr>
              <w:t> </w:t>
            </w:r>
          </w:p>
        </w:tc>
      </w:tr>
      <w:tr w:rsidR="000B4835" w:rsidRPr="000B4835" w:rsidTr="00370C62">
        <w:trPr>
          <w:trHeight w:val="434"/>
        </w:trPr>
        <w:tc>
          <w:tcPr>
            <w:tcW w:w="594" w:type="dxa"/>
            <w:vMerge/>
            <w:tcBorders>
              <w:top w:val="single" w:sz="4" w:space="0" w:color="auto"/>
              <w:left w:val="single" w:sz="4" w:space="0" w:color="auto"/>
              <w:bottom w:val="single" w:sz="4" w:space="0" w:color="auto"/>
              <w:right w:val="single" w:sz="4" w:space="0" w:color="auto"/>
            </w:tcBorders>
            <w:vAlign w:val="center"/>
            <w:hideMark/>
          </w:tcPr>
          <w:p w:rsidR="000B4835" w:rsidRPr="000B4835" w:rsidRDefault="000B4835" w:rsidP="000B4835">
            <w:pPr>
              <w:spacing w:after="0" w:line="240" w:lineRule="auto"/>
              <w:rPr>
                <w:rFonts w:ascii="Times New Roman" w:hAnsi="Times New Roman"/>
                <w:color w:val="000000"/>
                <w:sz w:val="28"/>
                <w:szCs w:val="28"/>
              </w:rPr>
            </w:pPr>
          </w:p>
        </w:tc>
        <w:tc>
          <w:tcPr>
            <w:tcW w:w="2540" w:type="dxa"/>
            <w:vMerge/>
            <w:tcBorders>
              <w:top w:val="single" w:sz="4" w:space="0" w:color="auto"/>
              <w:left w:val="single" w:sz="4" w:space="0" w:color="auto"/>
              <w:bottom w:val="single" w:sz="4" w:space="0" w:color="auto"/>
              <w:right w:val="single" w:sz="4" w:space="0" w:color="auto"/>
            </w:tcBorders>
            <w:vAlign w:val="center"/>
            <w:hideMark/>
          </w:tcPr>
          <w:p w:rsidR="000B4835" w:rsidRPr="000B4835" w:rsidRDefault="000B4835" w:rsidP="000B4835">
            <w:pPr>
              <w:spacing w:after="0" w:line="240" w:lineRule="auto"/>
              <w:rPr>
                <w:rFonts w:ascii="Times New Roman" w:hAnsi="Times New Roman"/>
                <w:color w:val="000000"/>
                <w:sz w:val="28"/>
                <w:szCs w:val="28"/>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0B4835" w:rsidRPr="000B4835" w:rsidRDefault="000B4835" w:rsidP="000B4835">
            <w:pPr>
              <w:spacing w:after="0" w:line="240" w:lineRule="auto"/>
              <w:rPr>
                <w:rFonts w:ascii="Times New Roman" w:hAnsi="Times New Roman"/>
                <w:color w:val="000000"/>
                <w:sz w:val="28"/>
                <w:szCs w:val="28"/>
              </w:rPr>
            </w:pPr>
          </w:p>
        </w:tc>
        <w:tc>
          <w:tcPr>
            <w:tcW w:w="1417" w:type="dxa"/>
            <w:tcBorders>
              <w:top w:val="nil"/>
              <w:left w:val="nil"/>
              <w:bottom w:val="single" w:sz="4" w:space="0" w:color="auto"/>
              <w:right w:val="single" w:sz="4" w:space="0" w:color="auto"/>
            </w:tcBorders>
            <w:shd w:val="clear" w:color="auto" w:fill="auto"/>
            <w:noWrap/>
            <w:vAlign w:val="bottom"/>
            <w:hideMark/>
          </w:tcPr>
          <w:p w:rsidR="000B4835" w:rsidRPr="000B4835" w:rsidRDefault="000B4835" w:rsidP="000B4835">
            <w:pPr>
              <w:spacing w:after="0" w:line="240" w:lineRule="auto"/>
              <w:jc w:val="center"/>
              <w:rPr>
                <w:rFonts w:ascii="Times New Roman" w:hAnsi="Times New Roman"/>
                <w:color w:val="000000"/>
                <w:sz w:val="28"/>
                <w:szCs w:val="28"/>
              </w:rPr>
            </w:pPr>
            <w:r w:rsidRPr="000B4835">
              <w:rPr>
                <w:rFonts w:ascii="Times New Roman" w:hAnsi="Times New Roman"/>
                <w:color w:val="000000"/>
                <w:sz w:val="28"/>
                <w:szCs w:val="28"/>
              </w:rPr>
              <w:t>2021 год</w:t>
            </w:r>
          </w:p>
        </w:tc>
        <w:tc>
          <w:tcPr>
            <w:tcW w:w="1418" w:type="dxa"/>
            <w:tcBorders>
              <w:top w:val="nil"/>
              <w:left w:val="nil"/>
              <w:bottom w:val="single" w:sz="4" w:space="0" w:color="auto"/>
              <w:right w:val="single" w:sz="4" w:space="0" w:color="auto"/>
            </w:tcBorders>
            <w:shd w:val="clear" w:color="auto" w:fill="auto"/>
            <w:noWrap/>
            <w:vAlign w:val="bottom"/>
            <w:hideMark/>
          </w:tcPr>
          <w:p w:rsidR="000B4835" w:rsidRPr="000B4835" w:rsidRDefault="000B4835" w:rsidP="000B4835">
            <w:pPr>
              <w:spacing w:after="0" w:line="240" w:lineRule="auto"/>
              <w:jc w:val="center"/>
              <w:rPr>
                <w:rFonts w:ascii="Times New Roman" w:hAnsi="Times New Roman"/>
                <w:color w:val="000000"/>
                <w:sz w:val="28"/>
                <w:szCs w:val="28"/>
              </w:rPr>
            </w:pPr>
            <w:r w:rsidRPr="000B4835">
              <w:rPr>
                <w:rFonts w:ascii="Times New Roman" w:hAnsi="Times New Roman"/>
                <w:color w:val="000000"/>
                <w:sz w:val="28"/>
                <w:szCs w:val="28"/>
              </w:rPr>
              <w:t>2022 год</w:t>
            </w:r>
          </w:p>
        </w:tc>
        <w:tc>
          <w:tcPr>
            <w:tcW w:w="1417" w:type="dxa"/>
            <w:tcBorders>
              <w:top w:val="nil"/>
              <w:left w:val="nil"/>
              <w:bottom w:val="single" w:sz="4" w:space="0" w:color="auto"/>
              <w:right w:val="single" w:sz="4" w:space="0" w:color="auto"/>
            </w:tcBorders>
            <w:shd w:val="clear" w:color="auto" w:fill="auto"/>
            <w:noWrap/>
            <w:vAlign w:val="bottom"/>
            <w:hideMark/>
          </w:tcPr>
          <w:p w:rsidR="000B4835" w:rsidRPr="000B4835" w:rsidRDefault="000B4835" w:rsidP="000B4835">
            <w:pPr>
              <w:spacing w:after="0" w:line="240" w:lineRule="auto"/>
              <w:jc w:val="center"/>
              <w:rPr>
                <w:rFonts w:ascii="Times New Roman" w:hAnsi="Times New Roman"/>
                <w:color w:val="000000"/>
                <w:sz w:val="28"/>
                <w:szCs w:val="28"/>
              </w:rPr>
            </w:pPr>
            <w:r w:rsidRPr="000B4835">
              <w:rPr>
                <w:rFonts w:ascii="Times New Roman" w:hAnsi="Times New Roman"/>
                <w:color w:val="000000"/>
                <w:sz w:val="28"/>
                <w:szCs w:val="28"/>
              </w:rPr>
              <w:t>2023 год</w:t>
            </w:r>
          </w:p>
        </w:tc>
        <w:tc>
          <w:tcPr>
            <w:tcW w:w="1418" w:type="dxa"/>
            <w:tcBorders>
              <w:top w:val="nil"/>
              <w:left w:val="nil"/>
              <w:bottom w:val="single" w:sz="4" w:space="0" w:color="auto"/>
              <w:right w:val="single" w:sz="4" w:space="0" w:color="auto"/>
            </w:tcBorders>
            <w:shd w:val="clear" w:color="auto" w:fill="auto"/>
            <w:noWrap/>
            <w:vAlign w:val="bottom"/>
            <w:hideMark/>
          </w:tcPr>
          <w:p w:rsidR="000B4835" w:rsidRPr="000B4835" w:rsidRDefault="000B4835" w:rsidP="000B4835">
            <w:pPr>
              <w:spacing w:after="0" w:line="240" w:lineRule="auto"/>
              <w:jc w:val="center"/>
              <w:rPr>
                <w:rFonts w:ascii="Times New Roman" w:hAnsi="Times New Roman"/>
                <w:color w:val="000000"/>
                <w:sz w:val="28"/>
                <w:szCs w:val="28"/>
              </w:rPr>
            </w:pPr>
            <w:r w:rsidRPr="000B4835">
              <w:rPr>
                <w:rFonts w:ascii="Times New Roman" w:hAnsi="Times New Roman"/>
                <w:color w:val="000000"/>
                <w:sz w:val="28"/>
                <w:szCs w:val="28"/>
              </w:rPr>
              <w:t>2024 год</w:t>
            </w:r>
          </w:p>
        </w:tc>
        <w:tc>
          <w:tcPr>
            <w:tcW w:w="1417" w:type="dxa"/>
            <w:tcBorders>
              <w:top w:val="nil"/>
              <w:left w:val="nil"/>
              <w:bottom w:val="single" w:sz="4" w:space="0" w:color="auto"/>
              <w:right w:val="single" w:sz="4" w:space="0" w:color="auto"/>
            </w:tcBorders>
            <w:shd w:val="clear" w:color="auto" w:fill="auto"/>
            <w:noWrap/>
            <w:vAlign w:val="bottom"/>
            <w:hideMark/>
          </w:tcPr>
          <w:p w:rsidR="000B4835" w:rsidRPr="000B4835" w:rsidRDefault="000B4835" w:rsidP="000B4835">
            <w:pPr>
              <w:spacing w:after="0" w:line="240" w:lineRule="auto"/>
              <w:jc w:val="center"/>
              <w:rPr>
                <w:rFonts w:ascii="Times New Roman" w:hAnsi="Times New Roman"/>
                <w:color w:val="000000"/>
                <w:sz w:val="28"/>
                <w:szCs w:val="28"/>
              </w:rPr>
            </w:pPr>
            <w:r w:rsidRPr="000B4835">
              <w:rPr>
                <w:rFonts w:ascii="Times New Roman" w:hAnsi="Times New Roman"/>
                <w:color w:val="000000"/>
                <w:sz w:val="28"/>
                <w:szCs w:val="28"/>
              </w:rPr>
              <w:t>2025 год</w:t>
            </w:r>
          </w:p>
        </w:tc>
        <w:tc>
          <w:tcPr>
            <w:tcW w:w="1418" w:type="dxa"/>
            <w:tcBorders>
              <w:top w:val="nil"/>
              <w:left w:val="nil"/>
              <w:bottom w:val="single" w:sz="4" w:space="0" w:color="auto"/>
              <w:right w:val="single" w:sz="4" w:space="0" w:color="auto"/>
            </w:tcBorders>
            <w:shd w:val="clear" w:color="auto" w:fill="auto"/>
            <w:noWrap/>
            <w:vAlign w:val="bottom"/>
            <w:hideMark/>
          </w:tcPr>
          <w:p w:rsidR="000B4835" w:rsidRPr="000B4835" w:rsidRDefault="000B4835" w:rsidP="000B4835">
            <w:pPr>
              <w:spacing w:after="0" w:line="240" w:lineRule="auto"/>
              <w:jc w:val="center"/>
              <w:rPr>
                <w:rFonts w:ascii="Times New Roman" w:hAnsi="Times New Roman"/>
                <w:color w:val="000000"/>
                <w:sz w:val="28"/>
                <w:szCs w:val="28"/>
              </w:rPr>
            </w:pPr>
            <w:r w:rsidRPr="000B4835">
              <w:rPr>
                <w:rFonts w:ascii="Times New Roman" w:hAnsi="Times New Roman"/>
                <w:color w:val="000000"/>
                <w:sz w:val="28"/>
                <w:szCs w:val="28"/>
              </w:rPr>
              <w:t>2026 год</w:t>
            </w:r>
          </w:p>
        </w:tc>
      </w:tr>
    </w:tbl>
    <w:p w:rsidR="00B91A9E" w:rsidRPr="003D286D" w:rsidRDefault="00B91A9E" w:rsidP="00B91A9E">
      <w:pPr>
        <w:spacing w:after="0" w:line="240" w:lineRule="auto"/>
        <w:jc w:val="both"/>
        <w:rPr>
          <w:rFonts w:ascii="Times New Roman" w:hAnsi="Times New Roman"/>
          <w:sz w:val="4"/>
          <w:szCs w:val="4"/>
        </w:rPr>
      </w:pPr>
    </w:p>
    <w:p w:rsidR="000B3189" w:rsidRPr="00BD5637" w:rsidRDefault="000B3189" w:rsidP="00BD5637">
      <w:pPr>
        <w:pStyle w:val="ConsPlusTitle"/>
        <w:jc w:val="center"/>
        <w:rPr>
          <w:rFonts w:ascii="Times New Roman" w:hAnsi="Times New Roman" w:cs="Times New Roman"/>
          <w:b w:val="0"/>
          <w:sz w:val="2"/>
          <w:szCs w:val="2"/>
        </w:rPr>
      </w:pPr>
    </w:p>
    <w:tbl>
      <w:tblPr>
        <w:tblW w:w="15195" w:type="dxa"/>
        <w:tblInd w:w="93" w:type="dxa"/>
        <w:tblLook w:val="04A0" w:firstRow="1" w:lastRow="0" w:firstColumn="1" w:lastColumn="0" w:noHBand="0" w:noVBand="1"/>
      </w:tblPr>
      <w:tblGrid>
        <w:gridCol w:w="637"/>
        <w:gridCol w:w="2520"/>
        <w:gridCol w:w="3527"/>
        <w:gridCol w:w="1418"/>
        <w:gridCol w:w="1419"/>
        <w:gridCol w:w="1418"/>
        <w:gridCol w:w="1419"/>
        <w:gridCol w:w="1418"/>
        <w:gridCol w:w="1419"/>
      </w:tblGrid>
      <w:tr w:rsidR="00F861EE" w:rsidRPr="00F861EE" w:rsidTr="003514FA">
        <w:trPr>
          <w:trHeight w:val="35"/>
          <w:tblHeader/>
        </w:trPr>
        <w:tc>
          <w:tcPr>
            <w:tcW w:w="637" w:type="dxa"/>
            <w:tcBorders>
              <w:top w:val="single" w:sz="4" w:space="0" w:color="auto"/>
              <w:left w:val="single" w:sz="4" w:space="0" w:color="auto"/>
              <w:bottom w:val="single" w:sz="4" w:space="0" w:color="auto"/>
              <w:right w:val="single" w:sz="4" w:space="0" w:color="auto"/>
            </w:tcBorders>
            <w:shd w:val="clear" w:color="auto" w:fill="auto"/>
          </w:tcPr>
          <w:p w:rsidR="00F861EE" w:rsidRPr="00067D56" w:rsidRDefault="00067D56" w:rsidP="000A2C46">
            <w:pPr>
              <w:spacing w:after="0" w:line="280" w:lineRule="exact"/>
              <w:jc w:val="center"/>
              <w:rPr>
                <w:rFonts w:ascii="Times New Roman" w:hAnsi="Times New Roman"/>
                <w:sz w:val="28"/>
                <w:szCs w:val="28"/>
              </w:rPr>
            </w:pPr>
            <w:bookmarkStart w:id="1" w:name="_GoBack"/>
            <w:r>
              <w:rPr>
                <w:rFonts w:ascii="Times New Roman" w:hAnsi="Times New Roman"/>
                <w:sz w:val="28"/>
                <w:szCs w:val="28"/>
              </w:rPr>
              <w:t>1</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F861EE" w:rsidRPr="00067D56" w:rsidRDefault="00067D56" w:rsidP="000A2C46">
            <w:pPr>
              <w:spacing w:after="0" w:line="280" w:lineRule="exact"/>
              <w:jc w:val="center"/>
              <w:rPr>
                <w:rFonts w:ascii="Times New Roman" w:hAnsi="Times New Roman"/>
                <w:sz w:val="28"/>
                <w:szCs w:val="28"/>
              </w:rPr>
            </w:pPr>
            <w:r>
              <w:rPr>
                <w:rFonts w:ascii="Times New Roman" w:hAnsi="Times New Roman"/>
                <w:sz w:val="28"/>
                <w:szCs w:val="28"/>
              </w:rPr>
              <w:t>2</w:t>
            </w:r>
          </w:p>
        </w:tc>
        <w:tc>
          <w:tcPr>
            <w:tcW w:w="3527" w:type="dxa"/>
            <w:tcBorders>
              <w:top w:val="single" w:sz="4" w:space="0" w:color="auto"/>
              <w:left w:val="single" w:sz="4" w:space="0" w:color="auto"/>
              <w:bottom w:val="single" w:sz="4" w:space="0" w:color="auto"/>
              <w:right w:val="single" w:sz="4" w:space="0" w:color="auto"/>
            </w:tcBorders>
            <w:shd w:val="clear" w:color="auto" w:fill="auto"/>
          </w:tcPr>
          <w:p w:rsidR="00F861EE" w:rsidRPr="00067D56" w:rsidRDefault="00067D56" w:rsidP="000A2C46">
            <w:pPr>
              <w:spacing w:after="0" w:line="280" w:lineRule="exact"/>
              <w:jc w:val="center"/>
              <w:rPr>
                <w:rFonts w:ascii="Times New Roman" w:hAnsi="Times New Roman"/>
                <w:sz w:val="28"/>
                <w:szCs w:val="28"/>
              </w:rPr>
            </w:pPr>
            <w:r>
              <w:rPr>
                <w:rFonts w:ascii="Times New Roman" w:hAnsi="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861EE" w:rsidRPr="00067D56" w:rsidRDefault="00067D56" w:rsidP="000A2C46">
            <w:pPr>
              <w:spacing w:after="0" w:line="280" w:lineRule="exact"/>
              <w:jc w:val="center"/>
              <w:rPr>
                <w:rFonts w:ascii="Times New Roman" w:hAnsi="Times New Roman"/>
                <w:sz w:val="28"/>
                <w:szCs w:val="28"/>
              </w:rPr>
            </w:pPr>
            <w:r>
              <w:rPr>
                <w:rFonts w:ascii="Times New Roman" w:hAnsi="Times New Roman"/>
                <w:sz w:val="28"/>
                <w:szCs w:val="28"/>
              </w:rPr>
              <w:t>4</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F861EE" w:rsidRPr="00067D56" w:rsidRDefault="00067D56" w:rsidP="000A2C46">
            <w:pPr>
              <w:spacing w:after="0" w:line="280" w:lineRule="exact"/>
              <w:jc w:val="center"/>
              <w:rPr>
                <w:rFonts w:ascii="Times New Roman" w:hAnsi="Times New Roman"/>
                <w:sz w:val="28"/>
                <w:szCs w:val="28"/>
              </w:rPr>
            </w:pPr>
            <w:r>
              <w:rPr>
                <w:rFonts w:ascii="Times New Roman" w:hAnsi="Times New Roman"/>
                <w:sz w:val="28"/>
                <w:szCs w:val="28"/>
              </w:rPr>
              <w:t>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861EE" w:rsidRPr="00067D56" w:rsidRDefault="00067D56" w:rsidP="000A2C46">
            <w:pPr>
              <w:spacing w:after="0" w:line="280" w:lineRule="exact"/>
              <w:jc w:val="center"/>
              <w:rPr>
                <w:rFonts w:ascii="Times New Roman" w:hAnsi="Times New Roman"/>
                <w:sz w:val="28"/>
                <w:szCs w:val="28"/>
              </w:rPr>
            </w:pPr>
            <w:r>
              <w:rPr>
                <w:rFonts w:ascii="Times New Roman" w:hAnsi="Times New Roman"/>
                <w:sz w:val="28"/>
                <w:szCs w:val="28"/>
              </w:rPr>
              <w:t>6</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F861EE" w:rsidRPr="00067D56" w:rsidRDefault="00067D56" w:rsidP="000A2C46">
            <w:pPr>
              <w:spacing w:after="0" w:line="280" w:lineRule="exact"/>
              <w:jc w:val="center"/>
              <w:rPr>
                <w:rFonts w:ascii="Times New Roman" w:hAnsi="Times New Roman"/>
                <w:sz w:val="28"/>
                <w:szCs w:val="28"/>
              </w:rPr>
            </w:pPr>
            <w:r>
              <w:rPr>
                <w:rFonts w:ascii="Times New Roman" w:hAnsi="Times New Roman"/>
                <w:sz w:val="28"/>
                <w:szCs w:val="28"/>
              </w:rPr>
              <w:t>7</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861EE" w:rsidRPr="00067D56" w:rsidRDefault="00067D56" w:rsidP="000A2C46">
            <w:pPr>
              <w:spacing w:after="0" w:line="280" w:lineRule="exact"/>
              <w:jc w:val="center"/>
              <w:rPr>
                <w:rFonts w:ascii="Times New Roman" w:hAnsi="Times New Roman"/>
                <w:sz w:val="28"/>
                <w:szCs w:val="28"/>
              </w:rPr>
            </w:pPr>
            <w:r>
              <w:rPr>
                <w:rFonts w:ascii="Times New Roman" w:hAnsi="Times New Roman"/>
                <w:sz w:val="28"/>
                <w:szCs w:val="28"/>
              </w:rPr>
              <w:t>8</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F861EE" w:rsidRPr="00067D56" w:rsidRDefault="00067D56" w:rsidP="000A2C46">
            <w:pPr>
              <w:spacing w:after="0" w:line="280" w:lineRule="exact"/>
              <w:jc w:val="center"/>
              <w:rPr>
                <w:rFonts w:ascii="Times New Roman" w:hAnsi="Times New Roman"/>
                <w:sz w:val="28"/>
                <w:szCs w:val="28"/>
              </w:rPr>
            </w:pPr>
            <w:r>
              <w:rPr>
                <w:rFonts w:ascii="Times New Roman" w:hAnsi="Times New Roman"/>
                <w:sz w:val="28"/>
                <w:szCs w:val="28"/>
              </w:rPr>
              <w:t>9</w:t>
            </w:r>
          </w:p>
        </w:tc>
      </w:tr>
      <w:bookmarkEnd w:id="1"/>
      <w:tr w:rsidR="00F861EE" w:rsidRPr="00F861EE" w:rsidTr="003514FA">
        <w:trPr>
          <w:trHeight w:val="224"/>
        </w:trPr>
        <w:tc>
          <w:tcPr>
            <w:tcW w:w="637" w:type="dxa"/>
            <w:tcBorders>
              <w:top w:val="single" w:sz="4" w:space="0" w:color="auto"/>
            </w:tcBorders>
            <w:shd w:val="clear" w:color="auto" w:fill="auto"/>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1.</w:t>
            </w:r>
          </w:p>
        </w:tc>
        <w:tc>
          <w:tcPr>
            <w:tcW w:w="2520" w:type="dxa"/>
            <w:tcBorders>
              <w:top w:val="single" w:sz="4" w:space="0" w:color="auto"/>
            </w:tcBorders>
            <w:shd w:val="clear" w:color="auto" w:fill="auto"/>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 xml:space="preserve">Программа, всего </w:t>
            </w:r>
            <w:r w:rsidR="00337FE2" w:rsidRPr="00337FE2">
              <w:rPr>
                <w:rFonts w:ascii="Times New Roman" w:hAnsi="Times New Roman"/>
                <w:sz w:val="28"/>
                <w:szCs w:val="28"/>
              </w:rPr>
              <w:t xml:space="preserve">202 482,94 </w:t>
            </w:r>
            <w:r w:rsidRPr="00F861EE">
              <w:rPr>
                <w:rFonts w:ascii="Times New Roman" w:hAnsi="Times New Roman"/>
                <w:sz w:val="28"/>
                <w:szCs w:val="28"/>
              </w:rPr>
              <w:t>тыс. рублей</w:t>
            </w:r>
          </w:p>
        </w:tc>
        <w:tc>
          <w:tcPr>
            <w:tcW w:w="3527" w:type="dxa"/>
            <w:tcBorders>
              <w:top w:val="single" w:sz="4" w:space="0" w:color="auto"/>
            </w:tcBorders>
            <w:shd w:val="clear" w:color="auto" w:fill="auto"/>
          </w:tcPr>
          <w:p w:rsidR="00F861EE" w:rsidRPr="00F861EE" w:rsidRDefault="00F861EE" w:rsidP="003514FA">
            <w:pPr>
              <w:spacing w:after="0" w:line="280" w:lineRule="exact"/>
              <w:rPr>
                <w:rFonts w:ascii="Times New Roman" w:hAnsi="Times New Roman"/>
                <w:sz w:val="28"/>
                <w:szCs w:val="28"/>
              </w:rPr>
            </w:pPr>
          </w:p>
        </w:tc>
        <w:tc>
          <w:tcPr>
            <w:tcW w:w="1418" w:type="dxa"/>
            <w:tcBorders>
              <w:top w:val="single" w:sz="4" w:space="0" w:color="auto"/>
            </w:tcBorders>
            <w:shd w:val="clear" w:color="auto" w:fill="auto"/>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32 162,46</w:t>
            </w:r>
          </w:p>
        </w:tc>
        <w:tc>
          <w:tcPr>
            <w:tcW w:w="1419" w:type="dxa"/>
            <w:tcBorders>
              <w:top w:val="single" w:sz="4" w:space="0" w:color="auto"/>
            </w:tcBorders>
            <w:shd w:val="clear" w:color="auto" w:fill="auto"/>
          </w:tcPr>
          <w:p w:rsidR="00F861EE" w:rsidRPr="00F861EE" w:rsidRDefault="00337FE2" w:rsidP="000A2C46">
            <w:pPr>
              <w:spacing w:after="0" w:line="280" w:lineRule="exact"/>
              <w:jc w:val="right"/>
              <w:rPr>
                <w:rFonts w:ascii="Times New Roman" w:hAnsi="Times New Roman"/>
                <w:sz w:val="28"/>
                <w:szCs w:val="28"/>
              </w:rPr>
            </w:pPr>
            <w:r>
              <w:rPr>
                <w:rFonts w:ascii="Times New Roman" w:hAnsi="Times New Roman"/>
                <w:sz w:val="28"/>
                <w:szCs w:val="28"/>
              </w:rPr>
              <w:t>36 770,96</w:t>
            </w:r>
          </w:p>
        </w:tc>
        <w:tc>
          <w:tcPr>
            <w:tcW w:w="1418" w:type="dxa"/>
            <w:tcBorders>
              <w:top w:val="single" w:sz="4" w:space="0" w:color="auto"/>
            </w:tcBorders>
            <w:shd w:val="clear" w:color="auto" w:fill="auto"/>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33 387,38</w:t>
            </w:r>
          </w:p>
        </w:tc>
        <w:tc>
          <w:tcPr>
            <w:tcW w:w="1419" w:type="dxa"/>
            <w:tcBorders>
              <w:top w:val="single" w:sz="4" w:space="0" w:color="auto"/>
            </w:tcBorders>
            <w:shd w:val="clear" w:color="auto" w:fill="auto"/>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33 387,38</w:t>
            </w:r>
          </w:p>
        </w:tc>
        <w:tc>
          <w:tcPr>
            <w:tcW w:w="1418" w:type="dxa"/>
            <w:tcBorders>
              <w:top w:val="single" w:sz="4" w:space="0" w:color="auto"/>
            </w:tcBorders>
            <w:shd w:val="clear" w:color="auto" w:fill="auto"/>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33 387,38</w:t>
            </w:r>
          </w:p>
        </w:tc>
        <w:tc>
          <w:tcPr>
            <w:tcW w:w="1419" w:type="dxa"/>
            <w:tcBorders>
              <w:top w:val="single" w:sz="4" w:space="0" w:color="auto"/>
            </w:tcBorders>
            <w:shd w:val="clear" w:color="auto" w:fill="auto"/>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33 387,38</w:t>
            </w:r>
          </w:p>
        </w:tc>
      </w:tr>
      <w:tr w:rsidR="00F861EE" w:rsidRPr="00F861EE" w:rsidTr="003514FA">
        <w:trPr>
          <w:trHeight w:val="129"/>
        </w:trPr>
        <w:tc>
          <w:tcPr>
            <w:tcW w:w="637" w:type="dxa"/>
            <w:shd w:val="clear" w:color="auto" w:fill="auto"/>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средства бюджета Андр</w:t>
            </w:r>
            <w:r w:rsidRPr="00F861EE">
              <w:rPr>
                <w:rFonts w:ascii="Times New Roman" w:hAnsi="Times New Roman"/>
                <w:sz w:val="28"/>
                <w:szCs w:val="28"/>
              </w:rPr>
              <w:t>о</w:t>
            </w:r>
            <w:r w:rsidRPr="00F861EE">
              <w:rPr>
                <w:rFonts w:ascii="Times New Roman" w:hAnsi="Times New Roman"/>
                <w:sz w:val="28"/>
                <w:szCs w:val="28"/>
              </w:rPr>
              <w:t xml:space="preserve">повского муниципального округа, в </w:t>
            </w:r>
            <w:proofErr w:type="spellStart"/>
            <w:r w:rsidRPr="00F861EE">
              <w:rPr>
                <w:rFonts w:ascii="Times New Roman" w:hAnsi="Times New Roman"/>
                <w:sz w:val="28"/>
                <w:szCs w:val="28"/>
              </w:rPr>
              <w:t>т.ч</w:t>
            </w:r>
            <w:proofErr w:type="spellEnd"/>
            <w:r w:rsidRPr="00F861EE">
              <w:rPr>
                <w:rFonts w:ascii="Times New Roman" w:hAnsi="Times New Roman"/>
                <w:sz w:val="28"/>
                <w:szCs w:val="28"/>
              </w:rPr>
              <w:t>. предусмо</w:t>
            </w:r>
            <w:r w:rsidRPr="00F861EE">
              <w:rPr>
                <w:rFonts w:ascii="Times New Roman" w:hAnsi="Times New Roman"/>
                <w:sz w:val="28"/>
                <w:szCs w:val="28"/>
              </w:rPr>
              <w:t>т</w:t>
            </w:r>
            <w:r w:rsidRPr="00F861EE">
              <w:rPr>
                <w:rFonts w:ascii="Times New Roman" w:hAnsi="Times New Roman"/>
                <w:sz w:val="28"/>
                <w:szCs w:val="28"/>
              </w:rPr>
              <w:t>ренные:</w:t>
            </w:r>
          </w:p>
        </w:tc>
        <w:tc>
          <w:tcPr>
            <w:tcW w:w="1418" w:type="dxa"/>
            <w:shd w:val="clear" w:color="auto" w:fill="auto"/>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32 162,46</w:t>
            </w:r>
          </w:p>
        </w:tc>
        <w:tc>
          <w:tcPr>
            <w:tcW w:w="1419" w:type="dxa"/>
            <w:shd w:val="clear" w:color="auto" w:fill="auto"/>
          </w:tcPr>
          <w:p w:rsidR="00F861EE" w:rsidRPr="00F861EE" w:rsidRDefault="00337FE2" w:rsidP="000A2C46">
            <w:pPr>
              <w:spacing w:after="0" w:line="280" w:lineRule="exact"/>
              <w:jc w:val="right"/>
              <w:rPr>
                <w:rFonts w:ascii="Times New Roman" w:hAnsi="Times New Roman"/>
                <w:sz w:val="28"/>
                <w:szCs w:val="28"/>
              </w:rPr>
            </w:pPr>
            <w:r w:rsidRPr="00337FE2">
              <w:rPr>
                <w:rFonts w:ascii="Times New Roman" w:hAnsi="Times New Roman"/>
                <w:sz w:val="28"/>
                <w:szCs w:val="28"/>
              </w:rPr>
              <w:t>36 770,96</w:t>
            </w:r>
          </w:p>
        </w:tc>
        <w:tc>
          <w:tcPr>
            <w:tcW w:w="1418" w:type="dxa"/>
            <w:shd w:val="clear" w:color="auto" w:fill="auto"/>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33 387,38</w:t>
            </w:r>
          </w:p>
        </w:tc>
        <w:tc>
          <w:tcPr>
            <w:tcW w:w="1419" w:type="dxa"/>
            <w:shd w:val="clear" w:color="auto" w:fill="auto"/>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33 387,38</w:t>
            </w:r>
          </w:p>
        </w:tc>
        <w:tc>
          <w:tcPr>
            <w:tcW w:w="1418" w:type="dxa"/>
            <w:shd w:val="clear" w:color="auto" w:fill="auto"/>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33 387,38</w:t>
            </w:r>
          </w:p>
        </w:tc>
        <w:tc>
          <w:tcPr>
            <w:tcW w:w="1419" w:type="dxa"/>
            <w:shd w:val="clear" w:color="auto" w:fill="auto"/>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33 387,38</w:t>
            </w:r>
          </w:p>
        </w:tc>
      </w:tr>
      <w:tr w:rsidR="00F861EE" w:rsidRPr="00F861EE" w:rsidTr="003514FA">
        <w:trPr>
          <w:trHeight w:val="35"/>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Финансово</w:t>
            </w:r>
            <w:r w:rsidR="00370C62">
              <w:rPr>
                <w:rFonts w:ascii="Times New Roman" w:hAnsi="Times New Roman"/>
                <w:sz w:val="28"/>
                <w:szCs w:val="28"/>
              </w:rPr>
              <w:t>е</w:t>
            </w:r>
            <w:r w:rsidRPr="00F861EE">
              <w:rPr>
                <w:rFonts w:ascii="Times New Roman" w:hAnsi="Times New Roman"/>
                <w:sz w:val="28"/>
                <w:szCs w:val="28"/>
              </w:rPr>
              <w:t xml:space="preserve"> управлени</w:t>
            </w:r>
            <w:r w:rsidR="00370C62">
              <w:rPr>
                <w:rFonts w:ascii="Times New Roman" w:hAnsi="Times New Roman"/>
                <w:sz w:val="28"/>
                <w:szCs w:val="28"/>
              </w:rPr>
              <w:t>е</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11 334,11</w:t>
            </w:r>
          </w:p>
        </w:tc>
        <w:tc>
          <w:tcPr>
            <w:tcW w:w="1419" w:type="dxa"/>
            <w:shd w:val="clear" w:color="auto" w:fill="auto"/>
            <w:hideMark/>
          </w:tcPr>
          <w:p w:rsidR="00F861EE" w:rsidRPr="00F861EE" w:rsidRDefault="00337FE2" w:rsidP="000A2C46">
            <w:pPr>
              <w:spacing w:after="0" w:line="280" w:lineRule="exact"/>
              <w:jc w:val="right"/>
              <w:rPr>
                <w:rFonts w:ascii="Times New Roman" w:hAnsi="Times New Roman"/>
                <w:sz w:val="28"/>
                <w:szCs w:val="28"/>
              </w:rPr>
            </w:pPr>
            <w:r>
              <w:rPr>
                <w:rFonts w:ascii="Times New Roman" w:hAnsi="Times New Roman"/>
                <w:sz w:val="28"/>
                <w:szCs w:val="28"/>
              </w:rPr>
              <w:t>12 215,11</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11 526,93</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11 526,93</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11 526,93</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11 526,93</w:t>
            </w:r>
          </w:p>
        </w:tc>
      </w:tr>
      <w:tr w:rsidR="00F861EE" w:rsidRPr="00F861EE" w:rsidTr="003514FA">
        <w:trPr>
          <w:trHeight w:val="219"/>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Муниципально</w:t>
            </w:r>
            <w:r w:rsidR="00370C62">
              <w:rPr>
                <w:rFonts w:ascii="Times New Roman" w:hAnsi="Times New Roman"/>
                <w:sz w:val="28"/>
                <w:szCs w:val="28"/>
              </w:rPr>
              <w:t>е</w:t>
            </w:r>
            <w:r w:rsidRPr="00F861EE">
              <w:rPr>
                <w:rFonts w:ascii="Times New Roman" w:hAnsi="Times New Roman"/>
                <w:sz w:val="28"/>
                <w:szCs w:val="28"/>
              </w:rPr>
              <w:t xml:space="preserve"> казённое учреждение </w:t>
            </w:r>
            <w:r w:rsidR="00760974">
              <w:rPr>
                <w:rFonts w:ascii="Times New Roman" w:hAnsi="Times New Roman"/>
                <w:sz w:val="28"/>
                <w:szCs w:val="28"/>
              </w:rPr>
              <w:t>«</w:t>
            </w:r>
            <w:r w:rsidRPr="00F861EE">
              <w:rPr>
                <w:rFonts w:ascii="Times New Roman" w:hAnsi="Times New Roman"/>
                <w:sz w:val="28"/>
                <w:szCs w:val="28"/>
              </w:rPr>
              <w:t>Учетный центр Андроповского м</w:t>
            </w:r>
            <w:r w:rsidRPr="00F861EE">
              <w:rPr>
                <w:rFonts w:ascii="Times New Roman" w:hAnsi="Times New Roman"/>
                <w:sz w:val="28"/>
                <w:szCs w:val="28"/>
              </w:rPr>
              <w:t>у</w:t>
            </w:r>
            <w:r w:rsidRPr="00F861EE">
              <w:rPr>
                <w:rFonts w:ascii="Times New Roman" w:hAnsi="Times New Roman"/>
                <w:sz w:val="28"/>
                <w:szCs w:val="28"/>
              </w:rPr>
              <w:t>ниципального округа Ставропольского края</w:t>
            </w:r>
            <w:r w:rsidR="00760974">
              <w:rPr>
                <w:rFonts w:ascii="Times New Roman" w:hAnsi="Times New Roman"/>
                <w:sz w:val="28"/>
                <w:szCs w:val="28"/>
              </w:rPr>
              <w:t>»</w:t>
            </w:r>
            <w:r w:rsidRPr="00F861EE">
              <w:rPr>
                <w:rFonts w:ascii="Times New Roman" w:hAnsi="Times New Roman"/>
                <w:sz w:val="28"/>
                <w:szCs w:val="28"/>
              </w:rPr>
              <w:t xml:space="preserve"> (далее - МКУ </w:t>
            </w:r>
            <w:r w:rsidR="00760974">
              <w:rPr>
                <w:rFonts w:ascii="Times New Roman" w:hAnsi="Times New Roman"/>
                <w:sz w:val="28"/>
                <w:szCs w:val="28"/>
              </w:rPr>
              <w:t>«</w:t>
            </w:r>
            <w:r w:rsidRPr="00F861EE">
              <w:rPr>
                <w:rFonts w:ascii="Times New Roman" w:hAnsi="Times New Roman"/>
                <w:sz w:val="28"/>
                <w:szCs w:val="28"/>
              </w:rPr>
              <w:t>Учетный центр</w:t>
            </w:r>
            <w:r w:rsidR="00760974">
              <w:rPr>
                <w:rFonts w:ascii="Times New Roman" w:hAnsi="Times New Roman"/>
                <w:sz w:val="28"/>
                <w:szCs w:val="28"/>
              </w:rPr>
              <w:t>»</w:t>
            </w: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20 828,35</w:t>
            </w:r>
          </w:p>
        </w:tc>
        <w:tc>
          <w:tcPr>
            <w:tcW w:w="1419" w:type="dxa"/>
            <w:shd w:val="clear" w:color="auto" w:fill="auto"/>
            <w:hideMark/>
          </w:tcPr>
          <w:p w:rsidR="00F861EE" w:rsidRPr="00F861EE" w:rsidRDefault="00337FE2" w:rsidP="000A2C46">
            <w:pPr>
              <w:spacing w:after="0" w:line="280" w:lineRule="exact"/>
              <w:jc w:val="right"/>
              <w:rPr>
                <w:rFonts w:ascii="Times New Roman" w:hAnsi="Times New Roman"/>
                <w:sz w:val="28"/>
                <w:szCs w:val="28"/>
              </w:rPr>
            </w:pPr>
            <w:r>
              <w:rPr>
                <w:rFonts w:ascii="Times New Roman" w:hAnsi="Times New Roman"/>
                <w:sz w:val="28"/>
                <w:szCs w:val="28"/>
              </w:rPr>
              <w:t>24 555,85</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21 860,45</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21 860,45</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21 860,45</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21 860,45</w:t>
            </w:r>
          </w:p>
        </w:tc>
      </w:tr>
      <w:tr w:rsidR="00F861EE" w:rsidRPr="00F861EE" w:rsidTr="003514FA">
        <w:trPr>
          <w:trHeight w:val="35"/>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в том числе за счет ме</w:t>
            </w:r>
            <w:r w:rsidRPr="00F861EE">
              <w:rPr>
                <w:rFonts w:ascii="Times New Roman" w:hAnsi="Times New Roman"/>
                <w:sz w:val="28"/>
                <w:szCs w:val="28"/>
              </w:rPr>
              <w:t>ж</w:t>
            </w:r>
            <w:r w:rsidRPr="00F861EE">
              <w:rPr>
                <w:rFonts w:ascii="Times New Roman" w:hAnsi="Times New Roman"/>
                <w:sz w:val="28"/>
                <w:szCs w:val="28"/>
              </w:rPr>
              <w:t xml:space="preserve">бюджетных трансфертов,  </w:t>
            </w:r>
            <w:proofErr w:type="gramStart"/>
            <w:r w:rsidRPr="00F861EE">
              <w:rPr>
                <w:rFonts w:ascii="Times New Roman" w:hAnsi="Times New Roman"/>
                <w:sz w:val="28"/>
                <w:szCs w:val="28"/>
              </w:rPr>
              <w:t>предусмотренные</w:t>
            </w:r>
            <w:proofErr w:type="gramEnd"/>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546"/>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выпадающие доходы бю</w:t>
            </w:r>
            <w:r w:rsidRPr="00F861EE">
              <w:rPr>
                <w:rFonts w:ascii="Times New Roman" w:hAnsi="Times New Roman"/>
                <w:sz w:val="28"/>
                <w:szCs w:val="28"/>
              </w:rPr>
              <w:t>д</w:t>
            </w:r>
            <w:r w:rsidRPr="00F861EE">
              <w:rPr>
                <w:rFonts w:ascii="Times New Roman" w:hAnsi="Times New Roman"/>
                <w:sz w:val="28"/>
                <w:szCs w:val="28"/>
              </w:rPr>
              <w:t>жета округа в результате применения мер муниц</w:t>
            </w:r>
            <w:r w:rsidRPr="00F861EE">
              <w:rPr>
                <w:rFonts w:ascii="Times New Roman" w:hAnsi="Times New Roman"/>
                <w:sz w:val="28"/>
                <w:szCs w:val="28"/>
              </w:rPr>
              <w:t>и</w:t>
            </w:r>
            <w:r w:rsidRPr="00F861EE">
              <w:rPr>
                <w:rFonts w:ascii="Times New Roman" w:hAnsi="Times New Roman"/>
                <w:sz w:val="28"/>
                <w:szCs w:val="28"/>
              </w:rPr>
              <w:t>пального регулирования</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430"/>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внебюджетные средства и иные источники</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375"/>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средства участников Пр</w:t>
            </w:r>
            <w:r w:rsidRPr="00F861EE">
              <w:rPr>
                <w:rFonts w:ascii="Times New Roman" w:hAnsi="Times New Roman"/>
                <w:sz w:val="28"/>
                <w:szCs w:val="28"/>
              </w:rPr>
              <w:t>о</w:t>
            </w:r>
            <w:r w:rsidRPr="00F861EE">
              <w:rPr>
                <w:rFonts w:ascii="Times New Roman" w:hAnsi="Times New Roman"/>
                <w:sz w:val="28"/>
                <w:szCs w:val="28"/>
              </w:rPr>
              <w:t>граммы (юридических лиц)</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414"/>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2.</w:t>
            </w: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 xml:space="preserve">Подпрограмма </w:t>
            </w:r>
            <w:r w:rsidR="00760974">
              <w:rPr>
                <w:rFonts w:ascii="Times New Roman" w:hAnsi="Times New Roman"/>
                <w:sz w:val="28"/>
                <w:szCs w:val="28"/>
              </w:rPr>
              <w:t>«</w:t>
            </w:r>
            <w:r w:rsidRPr="00F861EE">
              <w:rPr>
                <w:rFonts w:ascii="Times New Roman" w:hAnsi="Times New Roman"/>
                <w:sz w:val="28"/>
                <w:szCs w:val="28"/>
              </w:rPr>
              <w:t>Повышение устойчивости бюджетной сист</w:t>
            </w:r>
            <w:r w:rsidRPr="00F861EE">
              <w:rPr>
                <w:rFonts w:ascii="Times New Roman" w:hAnsi="Times New Roman"/>
                <w:sz w:val="28"/>
                <w:szCs w:val="28"/>
              </w:rPr>
              <w:t>е</w:t>
            </w:r>
            <w:r w:rsidRPr="00F861EE">
              <w:rPr>
                <w:rFonts w:ascii="Times New Roman" w:hAnsi="Times New Roman"/>
                <w:sz w:val="28"/>
                <w:szCs w:val="28"/>
              </w:rPr>
              <w:t>мы</w:t>
            </w:r>
            <w:r w:rsidR="00760974">
              <w:rPr>
                <w:rFonts w:ascii="Times New Roman" w:hAnsi="Times New Roman"/>
                <w:sz w:val="28"/>
                <w:szCs w:val="28"/>
              </w:rPr>
              <w:t>»</w:t>
            </w:r>
            <w:r w:rsidRPr="00F861EE">
              <w:rPr>
                <w:rFonts w:ascii="Times New Roman" w:hAnsi="Times New Roman"/>
                <w:sz w:val="28"/>
                <w:szCs w:val="28"/>
              </w:rPr>
              <w:t>, всего – 0,00 тыс. рублей</w:t>
            </w: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0,00</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0,00</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0,00</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0,00</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0,00</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0,00</w:t>
            </w:r>
          </w:p>
        </w:tc>
      </w:tr>
      <w:tr w:rsidR="00F861EE" w:rsidRPr="00F861EE" w:rsidTr="003514FA">
        <w:trPr>
          <w:trHeight w:val="414"/>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средства бюджета Андр</w:t>
            </w:r>
            <w:r w:rsidRPr="00F861EE">
              <w:rPr>
                <w:rFonts w:ascii="Times New Roman" w:hAnsi="Times New Roman"/>
                <w:sz w:val="28"/>
                <w:szCs w:val="28"/>
              </w:rPr>
              <w:t>о</w:t>
            </w:r>
            <w:r w:rsidRPr="00F861EE">
              <w:rPr>
                <w:rFonts w:ascii="Times New Roman" w:hAnsi="Times New Roman"/>
                <w:sz w:val="28"/>
                <w:szCs w:val="28"/>
              </w:rPr>
              <w:t xml:space="preserve">повского муниципального округа, в </w:t>
            </w:r>
            <w:proofErr w:type="spellStart"/>
            <w:r w:rsidRPr="00F861EE">
              <w:rPr>
                <w:rFonts w:ascii="Times New Roman" w:hAnsi="Times New Roman"/>
                <w:sz w:val="28"/>
                <w:szCs w:val="28"/>
              </w:rPr>
              <w:t>т.ч</w:t>
            </w:r>
            <w:proofErr w:type="spellEnd"/>
            <w:r w:rsidRPr="00F861EE">
              <w:rPr>
                <w:rFonts w:ascii="Times New Roman" w:hAnsi="Times New Roman"/>
                <w:sz w:val="28"/>
                <w:szCs w:val="28"/>
              </w:rPr>
              <w:t>. предусмо</w:t>
            </w:r>
            <w:r w:rsidRPr="00F861EE">
              <w:rPr>
                <w:rFonts w:ascii="Times New Roman" w:hAnsi="Times New Roman"/>
                <w:sz w:val="28"/>
                <w:szCs w:val="28"/>
              </w:rPr>
              <w:t>т</w:t>
            </w:r>
            <w:r w:rsidRPr="00F861EE">
              <w:rPr>
                <w:rFonts w:ascii="Times New Roman" w:hAnsi="Times New Roman"/>
                <w:sz w:val="28"/>
                <w:szCs w:val="28"/>
              </w:rPr>
              <w:t>ренные:</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0,00</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0,00</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0,00</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0,00</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0,00</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0,00</w:t>
            </w:r>
          </w:p>
        </w:tc>
      </w:tr>
      <w:tr w:rsidR="00F861EE" w:rsidRPr="00F861EE" w:rsidTr="003514FA">
        <w:trPr>
          <w:trHeight w:val="268"/>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Финансовому управлению</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p>
        </w:tc>
      </w:tr>
      <w:tr w:rsidR="00F861EE" w:rsidRPr="00F861EE" w:rsidTr="003514FA">
        <w:trPr>
          <w:trHeight w:val="569"/>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в том числе за счет ме</w:t>
            </w:r>
            <w:r w:rsidRPr="00F861EE">
              <w:rPr>
                <w:rFonts w:ascii="Times New Roman" w:hAnsi="Times New Roman"/>
                <w:sz w:val="28"/>
                <w:szCs w:val="28"/>
              </w:rPr>
              <w:t>ж</w:t>
            </w:r>
            <w:r w:rsidRPr="00F861EE">
              <w:rPr>
                <w:rFonts w:ascii="Times New Roman" w:hAnsi="Times New Roman"/>
                <w:sz w:val="28"/>
                <w:szCs w:val="28"/>
              </w:rPr>
              <w:t xml:space="preserve">бюджетных трансфертов,  </w:t>
            </w:r>
            <w:proofErr w:type="gramStart"/>
            <w:r w:rsidRPr="00F861EE">
              <w:rPr>
                <w:rFonts w:ascii="Times New Roman" w:hAnsi="Times New Roman"/>
                <w:sz w:val="28"/>
                <w:szCs w:val="28"/>
              </w:rPr>
              <w:t>предусмотренные</w:t>
            </w:r>
            <w:proofErr w:type="gramEnd"/>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219"/>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выпадающие доходы бю</w:t>
            </w:r>
            <w:r w:rsidRPr="00F861EE">
              <w:rPr>
                <w:rFonts w:ascii="Times New Roman" w:hAnsi="Times New Roman"/>
                <w:sz w:val="28"/>
                <w:szCs w:val="28"/>
              </w:rPr>
              <w:t>д</w:t>
            </w:r>
            <w:r w:rsidRPr="00F861EE">
              <w:rPr>
                <w:rFonts w:ascii="Times New Roman" w:hAnsi="Times New Roman"/>
                <w:sz w:val="28"/>
                <w:szCs w:val="28"/>
              </w:rPr>
              <w:t>жета округа в результате применения мер муниц</w:t>
            </w:r>
            <w:r w:rsidRPr="00F861EE">
              <w:rPr>
                <w:rFonts w:ascii="Times New Roman" w:hAnsi="Times New Roman"/>
                <w:sz w:val="28"/>
                <w:szCs w:val="28"/>
              </w:rPr>
              <w:t>и</w:t>
            </w:r>
            <w:r w:rsidRPr="00F861EE">
              <w:rPr>
                <w:rFonts w:ascii="Times New Roman" w:hAnsi="Times New Roman"/>
                <w:sz w:val="28"/>
                <w:szCs w:val="28"/>
              </w:rPr>
              <w:t>пального регулирования</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345"/>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внебюджетные средства и иные источники</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146"/>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средства участников Пр</w:t>
            </w:r>
            <w:r w:rsidRPr="00F861EE">
              <w:rPr>
                <w:rFonts w:ascii="Times New Roman" w:hAnsi="Times New Roman"/>
                <w:sz w:val="28"/>
                <w:szCs w:val="28"/>
              </w:rPr>
              <w:t>о</w:t>
            </w:r>
            <w:r w:rsidRPr="00F861EE">
              <w:rPr>
                <w:rFonts w:ascii="Times New Roman" w:hAnsi="Times New Roman"/>
                <w:sz w:val="28"/>
                <w:szCs w:val="28"/>
              </w:rPr>
              <w:t>граммы (юридических лиц)</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414"/>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в том числе сл</w:t>
            </w:r>
            <w:r w:rsidRPr="00F861EE">
              <w:rPr>
                <w:rFonts w:ascii="Times New Roman" w:hAnsi="Times New Roman"/>
                <w:sz w:val="28"/>
                <w:szCs w:val="28"/>
              </w:rPr>
              <w:t>е</w:t>
            </w:r>
            <w:r w:rsidRPr="00F861EE">
              <w:rPr>
                <w:rFonts w:ascii="Times New Roman" w:hAnsi="Times New Roman"/>
                <w:sz w:val="28"/>
                <w:szCs w:val="28"/>
              </w:rPr>
              <w:t>дующие основные мероприятия:</w:t>
            </w: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p>
        </w:tc>
      </w:tr>
      <w:tr w:rsidR="00F861EE" w:rsidRPr="00F861EE" w:rsidTr="003514FA">
        <w:trPr>
          <w:trHeight w:val="617"/>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2.1.</w:t>
            </w: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Основное мер</w:t>
            </w:r>
            <w:r w:rsidRPr="00F861EE">
              <w:rPr>
                <w:rFonts w:ascii="Times New Roman" w:hAnsi="Times New Roman"/>
                <w:sz w:val="28"/>
                <w:szCs w:val="28"/>
              </w:rPr>
              <w:t>о</w:t>
            </w:r>
            <w:r w:rsidRPr="00F861EE">
              <w:rPr>
                <w:rFonts w:ascii="Times New Roman" w:hAnsi="Times New Roman"/>
                <w:sz w:val="28"/>
                <w:szCs w:val="28"/>
              </w:rPr>
              <w:t xml:space="preserve">приятие </w:t>
            </w:r>
            <w:r w:rsidR="00760974">
              <w:rPr>
                <w:rFonts w:ascii="Times New Roman" w:hAnsi="Times New Roman"/>
                <w:sz w:val="28"/>
                <w:szCs w:val="28"/>
              </w:rPr>
              <w:t>«</w:t>
            </w:r>
            <w:r w:rsidRPr="00F861EE">
              <w:rPr>
                <w:rFonts w:ascii="Times New Roman" w:hAnsi="Times New Roman"/>
                <w:sz w:val="28"/>
                <w:szCs w:val="28"/>
              </w:rPr>
              <w:t>Норм</w:t>
            </w:r>
            <w:r w:rsidRPr="00F861EE">
              <w:rPr>
                <w:rFonts w:ascii="Times New Roman" w:hAnsi="Times New Roman"/>
                <w:sz w:val="28"/>
                <w:szCs w:val="28"/>
              </w:rPr>
              <w:t>а</w:t>
            </w:r>
            <w:r w:rsidRPr="00F861EE">
              <w:rPr>
                <w:rFonts w:ascii="Times New Roman" w:hAnsi="Times New Roman"/>
                <w:sz w:val="28"/>
                <w:szCs w:val="28"/>
              </w:rPr>
              <w:t>тивное правовое регулирование и организационно-методическое обеспечение бю</w:t>
            </w:r>
            <w:r w:rsidRPr="00F861EE">
              <w:rPr>
                <w:rFonts w:ascii="Times New Roman" w:hAnsi="Times New Roman"/>
                <w:sz w:val="28"/>
                <w:szCs w:val="28"/>
              </w:rPr>
              <w:t>д</w:t>
            </w:r>
            <w:r w:rsidRPr="00F861EE">
              <w:rPr>
                <w:rFonts w:ascii="Times New Roman" w:hAnsi="Times New Roman"/>
                <w:sz w:val="28"/>
                <w:szCs w:val="28"/>
              </w:rPr>
              <w:t>жетного процесса, исполнение бю</w:t>
            </w:r>
            <w:r w:rsidRPr="00F861EE">
              <w:rPr>
                <w:rFonts w:ascii="Times New Roman" w:hAnsi="Times New Roman"/>
                <w:sz w:val="28"/>
                <w:szCs w:val="28"/>
              </w:rPr>
              <w:t>д</w:t>
            </w:r>
            <w:r w:rsidRPr="00F861EE">
              <w:rPr>
                <w:rFonts w:ascii="Times New Roman" w:hAnsi="Times New Roman"/>
                <w:sz w:val="28"/>
                <w:szCs w:val="28"/>
              </w:rPr>
              <w:t>жета Андропо</w:t>
            </w:r>
            <w:r w:rsidRPr="00F861EE">
              <w:rPr>
                <w:rFonts w:ascii="Times New Roman" w:hAnsi="Times New Roman"/>
                <w:sz w:val="28"/>
                <w:szCs w:val="28"/>
              </w:rPr>
              <w:t>в</w:t>
            </w:r>
            <w:r w:rsidRPr="00F861EE">
              <w:rPr>
                <w:rFonts w:ascii="Times New Roman" w:hAnsi="Times New Roman"/>
                <w:sz w:val="28"/>
                <w:szCs w:val="28"/>
              </w:rPr>
              <w:t>ского муниц</w:t>
            </w:r>
            <w:r w:rsidRPr="00F861EE">
              <w:rPr>
                <w:rFonts w:ascii="Times New Roman" w:hAnsi="Times New Roman"/>
                <w:sz w:val="28"/>
                <w:szCs w:val="28"/>
              </w:rPr>
              <w:t>и</w:t>
            </w:r>
            <w:r w:rsidRPr="00F861EE">
              <w:rPr>
                <w:rFonts w:ascii="Times New Roman" w:hAnsi="Times New Roman"/>
                <w:sz w:val="28"/>
                <w:szCs w:val="28"/>
              </w:rPr>
              <w:t>пального округа Ставропольского края</w:t>
            </w:r>
            <w:r w:rsidR="00760974">
              <w:rPr>
                <w:rFonts w:ascii="Times New Roman" w:hAnsi="Times New Roman"/>
                <w:sz w:val="28"/>
                <w:szCs w:val="28"/>
              </w:rPr>
              <w:t>»</w:t>
            </w:r>
            <w:r w:rsidRPr="00F861EE">
              <w:rPr>
                <w:rFonts w:ascii="Times New Roman" w:hAnsi="Times New Roman"/>
                <w:sz w:val="28"/>
                <w:szCs w:val="28"/>
              </w:rPr>
              <w:t>, всего – 0,00 тыс. рублей</w:t>
            </w: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1418" w:type="dxa"/>
            <w:shd w:val="clear" w:color="auto" w:fill="auto"/>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0,00</w:t>
            </w:r>
          </w:p>
        </w:tc>
        <w:tc>
          <w:tcPr>
            <w:tcW w:w="1419" w:type="dxa"/>
            <w:shd w:val="clear" w:color="auto" w:fill="auto"/>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0,00</w:t>
            </w:r>
          </w:p>
        </w:tc>
        <w:tc>
          <w:tcPr>
            <w:tcW w:w="1418" w:type="dxa"/>
            <w:shd w:val="clear" w:color="auto" w:fill="auto"/>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0,00</w:t>
            </w:r>
          </w:p>
        </w:tc>
        <w:tc>
          <w:tcPr>
            <w:tcW w:w="1419" w:type="dxa"/>
            <w:shd w:val="clear" w:color="auto" w:fill="auto"/>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0,00</w:t>
            </w:r>
          </w:p>
        </w:tc>
        <w:tc>
          <w:tcPr>
            <w:tcW w:w="1418" w:type="dxa"/>
            <w:shd w:val="clear" w:color="auto" w:fill="auto"/>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0,00</w:t>
            </w:r>
          </w:p>
        </w:tc>
        <w:tc>
          <w:tcPr>
            <w:tcW w:w="1419" w:type="dxa"/>
            <w:shd w:val="clear" w:color="auto" w:fill="auto"/>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0,00</w:t>
            </w:r>
          </w:p>
        </w:tc>
      </w:tr>
      <w:tr w:rsidR="00F861EE" w:rsidRPr="00F861EE" w:rsidTr="003514FA">
        <w:trPr>
          <w:trHeight w:val="793"/>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средства бюджета Андр</w:t>
            </w:r>
            <w:r w:rsidRPr="00F861EE">
              <w:rPr>
                <w:rFonts w:ascii="Times New Roman" w:hAnsi="Times New Roman"/>
                <w:sz w:val="28"/>
                <w:szCs w:val="28"/>
              </w:rPr>
              <w:t>о</w:t>
            </w:r>
            <w:r w:rsidRPr="00F861EE">
              <w:rPr>
                <w:rFonts w:ascii="Times New Roman" w:hAnsi="Times New Roman"/>
                <w:sz w:val="28"/>
                <w:szCs w:val="28"/>
              </w:rPr>
              <w:t>повского муниципального округа, в т. ч. предусмо</w:t>
            </w:r>
            <w:r w:rsidRPr="00F861EE">
              <w:rPr>
                <w:rFonts w:ascii="Times New Roman" w:hAnsi="Times New Roman"/>
                <w:sz w:val="28"/>
                <w:szCs w:val="28"/>
              </w:rPr>
              <w:t>т</w:t>
            </w:r>
            <w:r w:rsidRPr="00F861EE">
              <w:rPr>
                <w:rFonts w:ascii="Times New Roman" w:hAnsi="Times New Roman"/>
                <w:sz w:val="28"/>
                <w:szCs w:val="28"/>
              </w:rPr>
              <w:t>ренные:</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0,00</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0,00</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0,00</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0,00</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0,00</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0,00</w:t>
            </w:r>
          </w:p>
        </w:tc>
      </w:tr>
      <w:tr w:rsidR="00F861EE" w:rsidRPr="00F861EE" w:rsidTr="003514FA">
        <w:trPr>
          <w:trHeight w:val="414"/>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выпадающие доходы бю</w:t>
            </w:r>
            <w:r w:rsidRPr="00F861EE">
              <w:rPr>
                <w:rFonts w:ascii="Times New Roman" w:hAnsi="Times New Roman"/>
                <w:sz w:val="28"/>
                <w:szCs w:val="28"/>
              </w:rPr>
              <w:t>д</w:t>
            </w:r>
            <w:r w:rsidRPr="00F861EE">
              <w:rPr>
                <w:rFonts w:ascii="Times New Roman" w:hAnsi="Times New Roman"/>
                <w:sz w:val="28"/>
                <w:szCs w:val="28"/>
              </w:rPr>
              <w:t>жета округа в результате применения мер муниц</w:t>
            </w:r>
            <w:r w:rsidRPr="00F861EE">
              <w:rPr>
                <w:rFonts w:ascii="Times New Roman" w:hAnsi="Times New Roman"/>
                <w:sz w:val="28"/>
                <w:szCs w:val="28"/>
              </w:rPr>
              <w:t>и</w:t>
            </w:r>
            <w:r w:rsidRPr="00F861EE">
              <w:rPr>
                <w:rFonts w:ascii="Times New Roman" w:hAnsi="Times New Roman"/>
                <w:sz w:val="28"/>
                <w:szCs w:val="28"/>
              </w:rPr>
              <w:t>пального регулирования</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413"/>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внебюджетные средства и иные источники</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365"/>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средства участников Пр</w:t>
            </w:r>
            <w:r w:rsidRPr="00F861EE">
              <w:rPr>
                <w:rFonts w:ascii="Times New Roman" w:hAnsi="Times New Roman"/>
                <w:sz w:val="28"/>
                <w:szCs w:val="28"/>
              </w:rPr>
              <w:t>о</w:t>
            </w:r>
            <w:r w:rsidRPr="00F861EE">
              <w:rPr>
                <w:rFonts w:ascii="Times New Roman" w:hAnsi="Times New Roman"/>
                <w:sz w:val="28"/>
                <w:szCs w:val="28"/>
              </w:rPr>
              <w:t>граммы (юридических лиц)</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414"/>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2.2.</w:t>
            </w: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Основное мер</w:t>
            </w:r>
            <w:r w:rsidRPr="00F861EE">
              <w:rPr>
                <w:rFonts w:ascii="Times New Roman" w:hAnsi="Times New Roman"/>
                <w:sz w:val="28"/>
                <w:szCs w:val="28"/>
              </w:rPr>
              <w:t>о</w:t>
            </w:r>
            <w:r w:rsidRPr="00F861EE">
              <w:rPr>
                <w:rFonts w:ascii="Times New Roman" w:hAnsi="Times New Roman"/>
                <w:sz w:val="28"/>
                <w:szCs w:val="28"/>
              </w:rPr>
              <w:t xml:space="preserve">приятие </w:t>
            </w:r>
            <w:r w:rsidR="00760974">
              <w:rPr>
                <w:rFonts w:ascii="Times New Roman" w:hAnsi="Times New Roman"/>
                <w:sz w:val="28"/>
                <w:szCs w:val="28"/>
              </w:rPr>
              <w:t>«</w:t>
            </w:r>
            <w:r w:rsidRPr="00F861EE">
              <w:rPr>
                <w:rFonts w:ascii="Times New Roman" w:hAnsi="Times New Roman"/>
                <w:sz w:val="28"/>
                <w:szCs w:val="28"/>
              </w:rPr>
              <w:t>Мотив</w:t>
            </w:r>
            <w:r w:rsidRPr="00F861EE">
              <w:rPr>
                <w:rFonts w:ascii="Times New Roman" w:hAnsi="Times New Roman"/>
                <w:sz w:val="28"/>
                <w:szCs w:val="28"/>
              </w:rPr>
              <w:t>а</w:t>
            </w:r>
            <w:r w:rsidRPr="00F861EE">
              <w:rPr>
                <w:rFonts w:ascii="Times New Roman" w:hAnsi="Times New Roman"/>
                <w:sz w:val="28"/>
                <w:szCs w:val="28"/>
              </w:rPr>
              <w:t>ция главных ра</w:t>
            </w:r>
            <w:r w:rsidRPr="00F861EE">
              <w:rPr>
                <w:rFonts w:ascii="Times New Roman" w:hAnsi="Times New Roman"/>
                <w:sz w:val="28"/>
                <w:szCs w:val="28"/>
              </w:rPr>
              <w:t>с</w:t>
            </w:r>
            <w:r w:rsidRPr="00F861EE">
              <w:rPr>
                <w:rFonts w:ascii="Times New Roman" w:hAnsi="Times New Roman"/>
                <w:sz w:val="28"/>
                <w:szCs w:val="28"/>
              </w:rPr>
              <w:t>порядителей средств бюджета муниципального округа к повыш</w:t>
            </w:r>
            <w:r w:rsidRPr="00F861EE">
              <w:rPr>
                <w:rFonts w:ascii="Times New Roman" w:hAnsi="Times New Roman"/>
                <w:sz w:val="28"/>
                <w:szCs w:val="28"/>
              </w:rPr>
              <w:t>е</w:t>
            </w:r>
            <w:r w:rsidRPr="00F861EE">
              <w:rPr>
                <w:rFonts w:ascii="Times New Roman" w:hAnsi="Times New Roman"/>
                <w:sz w:val="28"/>
                <w:szCs w:val="28"/>
              </w:rPr>
              <w:t>нию качества ф</w:t>
            </w:r>
            <w:r w:rsidRPr="00F861EE">
              <w:rPr>
                <w:rFonts w:ascii="Times New Roman" w:hAnsi="Times New Roman"/>
                <w:sz w:val="28"/>
                <w:szCs w:val="28"/>
              </w:rPr>
              <w:t>и</w:t>
            </w:r>
            <w:r w:rsidRPr="00F861EE">
              <w:rPr>
                <w:rFonts w:ascii="Times New Roman" w:hAnsi="Times New Roman"/>
                <w:sz w:val="28"/>
                <w:szCs w:val="28"/>
              </w:rPr>
              <w:t>нансового м</w:t>
            </w:r>
            <w:r w:rsidRPr="00F861EE">
              <w:rPr>
                <w:rFonts w:ascii="Times New Roman" w:hAnsi="Times New Roman"/>
                <w:sz w:val="28"/>
                <w:szCs w:val="28"/>
              </w:rPr>
              <w:t>е</w:t>
            </w:r>
            <w:r w:rsidRPr="00F861EE">
              <w:rPr>
                <w:rFonts w:ascii="Times New Roman" w:hAnsi="Times New Roman"/>
                <w:sz w:val="28"/>
                <w:szCs w:val="28"/>
              </w:rPr>
              <w:t>неджмента</w:t>
            </w:r>
            <w:r w:rsidR="00760974">
              <w:rPr>
                <w:rFonts w:ascii="Times New Roman" w:hAnsi="Times New Roman"/>
                <w:sz w:val="28"/>
                <w:szCs w:val="28"/>
              </w:rPr>
              <w:t>»</w:t>
            </w:r>
            <w:r w:rsidRPr="00F861EE">
              <w:rPr>
                <w:rFonts w:ascii="Times New Roman" w:hAnsi="Times New Roman"/>
                <w:sz w:val="28"/>
                <w:szCs w:val="28"/>
              </w:rPr>
              <w:t>, всего – 0,00 тыс. рублей</w:t>
            </w: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792"/>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средства бюджета Андр</w:t>
            </w:r>
            <w:r w:rsidRPr="00F861EE">
              <w:rPr>
                <w:rFonts w:ascii="Times New Roman" w:hAnsi="Times New Roman"/>
                <w:sz w:val="28"/>
                <w:szCs w:val="28"/>
              </w:rPr>
              <w:t>о</w:t>
            </w:r>
            <w:r w:rsidRPr="00F861EE">
              <w:rPr>
                <w:rFonts w:ascii="Times New Roman" w:hAnsi="Times New Roman"/>
                <w:sz w:val="28"/>
                <w:szCs w:val="28"/>
              </w:rPr>
              <w:t>повского муниципального округа, в т. ч. предусмо</w:t>
            </w:r>
            <w:r w:rsidRPr="00F861EE">
              <w:rPr>
                <w:rFonts w:ascii="Times New Roman" w:hAnsi="Times New Roman"/>
                <w:sz w:val="28"/>
                <w:szCs w:val="28"/>
              </w:rPr>
              <w:t>т</w:t>
            </w:r>
            <w:r w:rsidRPr="00F861EE">
              <w:rPr>
                <w:rFonts w:ascii="Times New Roman" w:hAnsi="Times New Roman"/>
                <w:sz w:val="28"/>
                <w:szCs w:val="28"/>
              </w:rPr>
              <w:t>ренные:</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414"/>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в том числе за счет ме</w:t>
            </w:r>
            <w:r w:rsidRPr="00F861EE">
              <w:rPr>
                <w:rFonts w:ascii="Times New Roman" w:hAnsi="Times New Roman"/>
                <w:sz w:val="28"/>
                <w:szCs w:val="28"/>
              </w:rPr>
              <w:t>ж</w:t>
            </w:r>
            <w:r w:rsidRPr="00F861EE">
              <w:rPr>
                <w:rFonts w:ascii="Times New Roman" w:hAnsi="Times New Roman"/>
                <w:sz w:val="28"/>
                <w:szCs w:val="28"/>
              </w:rPr>
              <w:t xml:space="preserve">бюджетных трансфертов,  </w:t>
            </w:r>
            <w:proofErr w:type="gramStart"/>
            <w:r w:rsidRPr="00F861EE">
              <w:rPr>
                <w:rFonts w:ascii="Times New Roman" w:hAnsi="Times New Roman"/>
                <w:sz w:val="28"/>
                <w:szCs w:val="28"/>
              </w:rPr>
              <w:t>предусмотренные</w:t>
            </w:r>
            <w:proofErr w:type="gramEnd"/>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218"/>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выпадающие доходы бю</w:t>
            </w:r>
            <w:r w:rsidRPr="00F861EE">
              <w:rPr>
                <w:rFonts w:ascii="Times New Roman" w:hAnsi="Times New Roman"/>
                <w:sz w:val="28"/>
                <w:szCs w:val="28"/>
              </w:rPr>
              <w:t>д</w:t>
            </w:r>
            <w:r w:rsidRPr="00F861EE">
              <w:rPr>
                <w:rFonts w:ascii="Times New Roman" w:hAnsi="Times New Roman"/>
                <w:sz w:val="28"/>
                <w:szCs w:val="28"/>
              </w:rPr>
              <w:t>жета округа в результате применения мер муниц</w:t>
            </w:r>
            <w:r w:rsidRPr="00F861EE">
              <w:rPr>
                <w:rFonts w:ascii="Times New Roman" w:hAnsi="Times New Roman"/>
                <w:sz w:val="28"/>
                <w:szCs w:val="28"/>
              </w:rPr>
              <w:t>и</w:t>
            </w:r>
            <w:r w:rsidRPr="00F861EE">
              <w:rPr>
                <w:rFonts w:ascii="Times New Roman" w:hAnsi="Times New Roman"/>
                <w:sz w:val="28"/>
                <w:szCs w:val="28"/>
              </w:rPr>
              <w:t>пального регулирования</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420"/>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внебюджетные средства и иные источники</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414"/>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средства участников Пр</w:t>
            </w:r>
            <w:r w:rsidRPr="00F861EE">
              <w:rPr>
                <w:rFonts w:ascii="Times New Roman" w:hAnsi="Times New Roman"/>
                <w:sz w:val="28"/>
                <w:szCs w:val="28"/>
              </w:rPr>
              <w:t>о</w:t>
            </w:r>
            <w:r w:rsidRPr="00F861EE">
              <w:rPr>
                <w:rFonts w:ascii="Times New Roman" w:hAnsi="Times New Roman"/>
                <w:sz w:val="28"/>
                <w:szCs w:val="28"/>
              </w:rPr>
              <w:t>граммы (юридических лиц)</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414"/>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3.</w:t>
            </w: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 xml:space="preserve">Подпрограмма </w:t>
            </w:r>
            <w:r w:rsidR="00760974">
              <w:rPr>
                <w:rFonts w:ascii="Times New Roman" w:hAnsi="Times New Roman"/>
                <w:sz w:val="28"/>
                <w:szCs w:val="28"/>
              </w:rPr>
              <w:t>«</w:t>
            </w:r>
            <w:r w:rsidRPr="00F861EE">
              <w:rPr>
                <w:rFonts w:ascii="Times New Roman" w:hAnsi="Times New Roman"/>
                <w:sz w:val="28"/>
                <w:szCs w:val="28"/>
              </w:rPr>
              <w:t>Организация це</w:t>
            </w:r>
            <w:r w:rsidRPr="00F861EE">
              <w:rPr>
                <w:rFonts w:ascii="Times New Roman" w:hAnsi="Times New Roman"/>
                <w:sz w:val="28"/>
                <w:szCs w:val="28"/>
              </w:rPr>
              <w:t>н</w:t>
            </w:r>
            <w:r w:rsidRPr="00F861EE">
              <w:rPr>
                <w:rFonts w:ascii="Times New Roman" w:hAnsi="Times New Roman"/>
                <w:sz w:val="28"/>
                <w:szCs w:val="28"/>
              </w:rPr>
              <w:t>трализованного учета</w:t>
            </w:r>
            <w:r w:rsidR="00760974">
              <w:rPr>
                <w:rFonts w:ascii="Times New Roman" w:hAnsi="Times New Roman"/>
                <w:sz w:val="28"/>
                <w:szCs w:val="28"/>
              </w:rPr>
              <w:t>»</w:t>
            </w:r>
            <w:r w:rsidRPr="00F861EE">
              <w:rPr>
                <w:rFonts w:ascii="Times New Roman" w:hAnsi="Times New Roman"/>
                <w:sz w:val="28"/>
                <w:szCs w:val="28"/>
              </w:rPr>
              <w:t xml:space="preserve">, всего - </w:t>
            </w:r>
            <w:r w:rsidR="003514FA">
              <w:rPr>
                <w:rFonts w:ascii="Times New Roman" w:hAnsi="Times New Roman"/>
                <w:sz w:val="28"/>
                <w:szCs w:val="28"/>
              </w:rPr>
              <w:t xml:space="preserve">             </w:t>
            </w:r>
            <w:r w:rsidR="00337FE2" w:rsidRPr="00337FE2">
              <w:rPr>
                <w:rFonts w:ascii="Times New Roman" w:hAnsi="Times New Roman"/>
                <w:sz w:val="28"/>
                <w:szCs w:val="28"/>
              </w:rPr>
              <w:t>132 826,00</w:t>
            </w:r>
            <w:r w:rsidRPr="00F861EE">
              <w:rPr>
                <w:rFonts w:ascii="Times New Roman" w:hAnsi="Times New Roman"/>
                <w:sz w:val="28"/>
                <w:szCs w:val="28"/>
              </w:rPr>
              <w:t xml:space="preserve">  тыс. рублей</w:t>
            </w: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20 828,35</w:t>
            </w:r>
          </w:p>
        </w:tc>
        <w:tc>
          <w:tcPr>
            <w:tcW w:w="1419" w:type="dxa"/>
            <w:shd w:val="clear" w:color="auto" w:fill="auto"/>
            <w:hideMark/>
          </w:tcPr>
          <w:p w:rsidR="00F861EE" w:rsidRPr="00F861EE" w:rsidRDefault="00337FE2" w:rsidP="000A2C46">
            <w:pPr>
              <w:spacing w:after="0" w:line="280" w:lineRule="exact"/>
              <w:jc w:val="right"/>
              <w:rPr>
                <w:rFonts w:ascii="Times New Roman" w:hAnsi="Times New Roman"/>
                <w:sz w:val="28"/>
                <w:szCs w:val="28"/>
              </w:rPr>
            </w:pPr>
            <w:r>
              <w:rPr>
                <w:rFonts w:ascii="Times New Roman" w:hAnsi="Times New Roman"/>
                <w:sz w:val="28"/>
                <w:szCs w:val="28"/>
              </w:rPr>
              <w:t>24 555,85</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21 860,45</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21 860,45</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21 860,45</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21 860,45</w:t>
            </w:r>
          </w:p>
        </w:tc>
      </w:tr>
      <w:tr w:rsidR="00F861EE" w:rsidRPr="00F861EE" w:rsidTr="003514FA">
        <w:trPr>
          <w:trHeight w:val="414"/>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средства бюджета Андр</w:t>
            </w:r>
            <w:r w:rsidRPr="00F861EE">
              <w:rPr>
                <w:rFonts w:ascii="Times New Roman" w:hAnsi="Times New Roman"/>
                <w:sz w:val="28"/>
                <w:szCs w:val="28"/>
              </w:rPr>
              <w:t>о</w:t>
            </w:r>
            <w:r w:rsidRPr="00F861EE">
              <w:rPr>
                <w:rFonts w:ascii="Times New Roman" w:hAnsi="Times New Roman"/>
                <w:sz w:val="28"/>
                <w:szCs w:val="28"/>
              </w:rPr>
              <w:t xml:space="preserve">повского муниципального округа, в </w:t>
            </w:r>
            <w:proofErr w:type="spellStart"/>
            <w:r w:rsidRPr="00F861EE">
              <w:rPr>
                <w:rFonts w:ascii="Times New Roman" w:hAnsi="Times New Roman"/>
                <w:sz w:val="28"/>
                <w:szCs w:val="28"/>
              </w:rPr>
              <w:t>т.ч</w:t>
            </w:r>
            <w:proofErr w:type="spellEnd"/>
            <w:r w:rsidRPr="00F861EE">
              <w:rPr>
                <w:rFonts w:ascii="Times New Roman" w:hAnsi="Times New Roman"/>
                <w:sz w:val="28"/>
                <w:szCs w:val="28"/>
              </w:rPr>
              <w:t>. предусмо</w:t>
            </w:r>
            <w:r w:rsidRPr="00F861EE">
              <w:rPr>
                <w:rFonts w:ascii="Times New Roman" w:hAnsi="Times New Roman"/>
                <w:sz w:val="28"/>
                <w:szCs w:val="28"/>
              </w:rPr>
              <w:t>т</w:t>
            </w:r>
            <w:r w:rsidRPr="00F861EE">
              <w:rPr>
                <w:rFonts w:ascii="Times New Roman" w:hAnsi="Times New Roman"/>
                <w:sz w:val="28"/>
                <w:szCs w:val="28"/>
              </w:rPr>
              <w:t>ренные:</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20 828,35</w:t>
            </w:r>
          </w:p>
        </w:tc>
        <w:tc>
          <w:tcPr>
            <w:tcW w:w="1419" w:type="dxa"/>
            <w:shd w:val="clear" w:color="auto" w:fill="auto"/>
            <w:hideMark/>
          </w:tcPr>
          <w:p w:rsidR="00F861EE" w:rsidRPr="00F861EE" w:rsidRDefault="00F81DBD" w:rsidP="000A2C46">
            <w:pPr>
              <w:spacing w:after="0" w:line="280" w:lineRule="exact"/>
              <w:jc w:val="right"/>
              <w:rPr>
                <w:rFonts w:ascii="Times New Roman" w:hAnsi="Times New Roman"/>
                <w:sz w:val="28"/>
                <w:szCs w:val="28"/>
              </w:rPr>
            </w:pPr>
            <w:r w:rsidRPr="00F81DBD">
              <w:rPr>
                <w:rFonts w:ascii="Times New Roman" w:hAnsi="Times New Roman"/>
                <w:sz w:val="28"/>
                <w:szCs w:val="28"/>
              </w:rPr>
              <w:t>24 555,85</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21 860,45</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21 860,45</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21 860,45</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21 860,45</w:t>
            </w:r>
          </w:p>
        </w:tc>
      </w:tr>
      <w:tr w:rsidR="00F861EE" w:rsidRPr="00F861EE" w:rsidTr="003514FA">
        <w:trPr>
          <w:trHeight w:val="414"/>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760974" w:rsidP="003514FA">
            <w:pPr>
              <w:spacing w:after="0" w:line="280" w:lineRule="exact"/>
              <w:rPr>
                <w:rFonts w:ascii="Times New Roman" w:hAnsi="Times New Roman"/>
                <w:sz w:val="28"/>
                <w:szCs w:val="28"/>
              </w:rPr>
            </w:pPr>
            <w:r>
              <w:rPr>
                <w:rFonts w:ascii="Times New Roman" w:hAnsi="Times New Roman"/>
                <w:sz w:val="28"/>
                <w:szCs w:val="28"/>
              </w:rPr>
              <w:t>МКУ «</w:t>
            </w:r>
            <w:r w:rsidR="00F861EE" w:rsidRPr="00F861EE">
              <w:rPr>
                <w:rFonts w:ascii="Times New Roman" w:hAnsi="Times New Roman"/>
                <w:sz w:val="28"/>
                <w:szCs w:val="28"/>
              </w:rPr>
              <w:t>Учетный центр</w:t>
            </w:r>
            <w:r>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20 828,35</w:t>
            </w:r>
          </w:p>
        </w:tc>
        <w:tc>
          <w:tcPr>
            <w:tcW w:w="1419" w:type="dxa"/>
            <w:shd w:val="clear" w:color="auto" w:fill="auto"/>
            <w:hideMark/>
          </w:tcPr>
          <w:p w:rsidR="00F861EE" w:rsidRPr="00F861EE" w:rsidRDefault="00F81DBD" w:rsidP="000A2C46">
            <w:pPr>
              <w:spacing w:after="0" w:line="280" w:lineRule="exact"/>
              <w:jc w:val="right"/>
              <w:rPr>
                <w:rFonts w:ascii="Times New Roman" w:hAnsi="Times New Roman"/>
                <w:sz w:val="28"/>
                <w:szCs w:val="28"/>
              </w:rPr>
            </w:pPr>
            <w:r w:rsidRPr="00F81DBD">
              <w:rPr>
                <w:rFonts w:ascii="Times New Roman" w:hAnsi="Times New Roman"/>
                <w:sz w:val="28"/>
                <w:szCs w:val="28"/>
              </w:rPr>
              <w:t>24 555,85</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21 860,45</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21 860,45</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21 860,45</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21 860,45</w:t>
            </w:r>
          </w:p>
        </w:tc>
      </w:tr>
      <w:tr w:rsidR="00F861EE" w:rsidRPr="00F861EE" w:rsidTr="003514FA">
        <w:trPr>
          <w:trHeight w:val="241"/>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в том числе за счет ме</w:t>
            </w:r>
            <w:r w:rsidRPr="00F861EE">
              <w:rPr>
                <w:rFonts w:ascii="Times New Roman" w:hAnsi="Times New Roman"/>
                <w:sz w:val="28"/>
                <w:szCs w:val="28"/>
              </w:rPr>
              <w:t>ж</w:t>
            </w:r>
            <w:r w:rsidRPr="00F861EE">
              <w:rPr>
                <w:rFonts w:ascii="Times New Roman" w:hAnsi="Times New Roman"/>
                <w:sz w:val="28"/>
                <w:szCs w:val="28"/>
              </w:rPr>
              <w:t xml:space="preserve">бюджетных трансфертов,  </w:t>
            </w:r>
            <w:proofErr w:type="gramStart"/>
            <w:r w:rsidRPr="00F861EE">
              <w:rPr>
                <w:rFonts w:ascii="Times New Roman" w:hAnsi="Times New Roman"/>
                <w:sz w:val="28"/>
                <w:szCs w:val="28"/>
              </w:rPr>
              <w:t>предусмотренные</w:t>
            </w:r>
            <w:proofErr w:type="gramEnd"/>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224"/>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выпадающие доходы бю</w:t>
            </w:r>
            <w:r w:rsidRPr="00F861EE">
              <w:rPr>
                <w:rFonts w:ascii="Times New Roman" w:hAnsi="Times New Roman"/>
                <w:sz w:val="28"/>
                <w:szCs w:val="28"/>
              </w:rPr>
              <w:t>д</w:t>
            </w:r>
            <w:r w:rsidRPr="00F861EE">
              <w:rPr>
                <w:rFonts w:ascii="Times New Roman" w:hAnsi="Times New Roman"/>
                <w:sz w:val="28"/>
                <w:szCs w:val="28"/>
              </w:rPr>
              <w:t>жета округа в результате применения мер муниц</w:t>
            </w:r>
            <w:r w:rsidRPr="00F861EE">
              <w:rPr>
                <w:rFonts w:ascii="Times New Roman" w:hAnsi="Times New Roman"/>
                <w:sz w:val="28"/>
                <w:szCs w:val="28"/>
              </w:rPr>
              <w:t>и</w:t>
            </w:r>
            <w:r w:rsidRPr="00F861EE">
              <w:rPr>
                <w:rFonts w:ascii="Times New Roman" w:hAnsi="Times New Roman"/>
                <w:sz w:val="28"/>
                <w:szCs w:val="28"/>
              </w:rPr>
              <w:t>пального регулирования</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408"/>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внебюджетные средства и иные источники</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325"/>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средства участников Пр</w:t>
            </w:r>
            <w:r w:rsidRPr="00F861EE">
              <w:rPr>
                <w:rFonts w:ascii="Times New Roman" w:hAnsi="Times New Roman"/>
                <w:sz w:val="28"/>
                <w:szCs w:val="28"/>
              </w:rPr>
              <w:t>о</w:t>
            </w:r>
            <w:r w:rsidRPr="00F861EE">
              <w:rPr>
                <w:rFonts w:ascii="Times New Roman" w:hAnsi="Times New Roman"/>
                <w:sz w:val="28"/>
                <w:szCs w:val="28"/>
              </w:rPr>
              <w:t>граммы (юридических лиц)</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219"/>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в том числе сл</w:t>
            </w:r>
            <w:r w:rsidRPr="00F861EE">
              <w:rPr>
                <w:rFonts w:ascii="Times New Roman" w:hAnsi="Times New Roman"/>
                <w:sz w:val="28"/>
                <w:szCs w:val="28"/>
              </w:rPr>
              <w:t>е</w:t>
            </w:r>
            <w:r w:rsidRPr="00F861EE">
              <w:rPr>
                <w:rFonts w:ascii="Times New Roman" w:hAnsi="Times New Roman"/>
                <w:sz w:val="28"/>
                <w:szCs w:val="28"/>
              </w:rPr>
              <w:t>дующие основные мероприятия:</w:t>
            </w: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p>
        </w:tc>
      </w:tr>
      <w:tr w:rsidR="00F861EE" w:rsidRPr="00F861EE" w:rsidTr="003514FA">
        <w:trPr>
          <w:trHeight w:val="224"/>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3.1.</w:t>
            </w: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Основное мер</w:t>
            </w:r>
            <w:r w:rsidRPr="00F861EE">
              <w:rPr>
                <w:rFonts w:ascii="Times New Roman" w:hAnsi="Times New Roman"/>
                <w:sz w:val="28"/>
                <w:szCs w:val="28"/>
              </w:rPr>
              <w:t>о</w:t>
            </w:r>
            <w:r w:rsidRPr="00F861EE">
              <w:rPr>
                <w:rFonts w:ascii="Times New Roman" w:hAnsi="Times New Roman"/>
                <w:sz w:val="28"/>
                <w:szCs w:val="28"/>
              </w:rPr>
              <w:t xml:space="preserve">приятие </w:t>
            </w:r>
            <w:r w:rsidR="00760974">
              <w:rPr>
                <w:rFonts w:ascii="Times New Roman" w:hAnsi="Times New Roman"/>
                <w:sz w:val="28"/>
                <w:szCs w:val="28"/>
              </w:rPr>
              <w:t>«</w:t>
            </w:r>
            <w:r w:rsidRPr="00F861EE">
              <w:rPr>
                <w:rFonts w:ascii="Times New Roman" w:hAnsi="Times New Roman"/>
                <w:sz w:val="28"/>
                <w:szCs w:val="28"/>
              </w:rPr>
              <w:t>Автом</w:t>
            </w:r>
            <w:r w:rsidRPr="00F861EE">
              <w:rPr>
                <w:rFonts w:ascii="Times New Roman" w:hAnsi="Times New Roman"/>
                <w:sz w:val="28"/>
                <w:szCs w:val="28"/>
              </w:rPr>
              <w:t>а</w:t>
            </w:r>
            <w:r w:rsidRPr="00F861EE">
              <w:rPr>
                <w:rFonts w:ascii="Times New Roman" w:hAnsi="Times New Roman"/>
                <w:sz w:val="28"/>
                <w:szCs w:val="28"/>
              </w:rPr>
              <w:t>тизация процесса ведения учета ф</w:t>
            </w:r>
            <w:r w:rsidRPr="00F861EE">
              <w:rPr>
                <w:rFonts w:ascii="Times New Roman" w:hAnsi="Times New Roman"/>
                <w:sz w:val="28"/>
                <w:szCs w:val="28"/>
              </w:rPr>
              <w:t>и</w:t>
            </w:r>
            <w:r w:rsidRPr="00F861EE">
              <w:rPr>
                <w:rFonts w:ascii="Times New Roman" w:hAnsi="Times New Roman"/>
                <w:sz w:val="28"/>
                <w:szCs w:val="28"/>
              </w:rPr>
              <w:t>нансово-хозяйственной д</w:t>
            </w:r>
            <w:r w:rsidRPr="00F861EE">
              <w:rPr>
                <w:rFonts w:ascii="Times New Roman" w:hAnsi="Times New Roman"/>
                <w:sz w:val="28"/>
                <w:szCs w:val="28"/>
              </w:rPr>
              <w:t>е</w:t>
            </w:r>
            <w:r w:rsidRPr="00F861EE">
              <w:rPr>
                <w:rFonts w:ascii="Times New Roman" w:hAnsi="Times New Roman"/>
                <w:sz w:val="28"/>
                <w:szCs w:val="28"/>
              </w:rPr>
              <w:t>ятельности</w:t>
            </w:r>
            <w:r w:rsidR="00760974">
              <w:rPr>
                <w:rFonts w:ascii="Times New Roman" w:hAnsi="Times New Roman"/>
                <w:sz w:val="28"/>
                <w:szCs w:val="28"/>
              </w:rPr>
              <w:t>»</w:t>
            </w:r>
            <w:r w:rsidRPr="00F861EE">
              <w:rPr>
                <w:rFonts w:ascii="Times New Roman" w:hAnsi="Times New Roman"/>
                <w:sz w:val="28"/>
                <w:szCs w:val="28"/>
              </w:rPr>
              <w:t xml:space="preserve">, всего – </w:t>
            </w:r>
            <w:r w:rsidR="00021EAB">
              <w:rPr>
                <w:rFonts w:ascii="Times New Roman" w:hAnsi="Times New Roman"/>
                <w:sz w:val="28"/>
                <w:szCs w:val="28"/>
              </w:rPr>
              <w:t>2 334,87</w:t>
            </w:r>
            <w:r w:rsidRPr="00F861EE">
              <w:rPr>
                <w:rFonts w:ascii="Times New Roman" w:hAnsi="Times New Roman"/>
                <w:sz w:val="28"/>
                <w:szCs w:val="28"/>
              </w:rPr>
              <w:t xml:space="preserve"> тыс. рублей</w:t>
            </w: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1418" w:type="dxa"/>
            <w:shd w:val="clear" w:color="auto" w:fill="auto"/>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990,83</w:t>
            </w:r>
          </w:p>
        </w:tc>
        <w:tc>
          <w:tcPr>
            <w:tcW w:w="1419" w:type="dxa"/>
            <w:shd w:val="clear" w:color="auto" w:fill="auto"/>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605,20</w:t>
            </w:r>
          </w:p>
        </w:tc>
        <w:tc>
          <w:tcPr>
            <w:tcW w:w="1418" w:type="dxa"/>
            <w:shd w:val="clear" w:color="auto" w:fill="auto"/>
          </w:tcPr>
          <w:p w:rsidR="00F861EE" w:rsidRPr="003514FA" w:rsidRDefault="00021EAB" w:rsidP="000A2C46">
            <w:pPr>
              <w:spacing w:after="0" w:line="280" w:lineRule="exact"/>
              <w:jc w:val="right"/>
              <w:rPr>
                <w:rFonts w:ascii="Times New Roman" w:hAnsi="Times New Roman"/>
                <w:sz w:val="28"/>
                <w:szCs w:val="28"/>
              </w:rPr>
            </w:pPr>
            <w:r w:rsidRPr="003514FA">
              <w:rPr>
                <w:rFonts w:ascii="Times New Roman" w:hAnsi="Times New Roman"/>
                <w:sz w:val="28"/>
                <w:szCs w:val="28"/>
              </w:rPr>
              <w:t>738,84</w:t>
            </w:r>
          </w:p>
        </w:tc>
        <w:tc>
          <w:tcPr>
            <w:tcW w:w="1419" w:type="dxa"/>
            <w:shd w:val="clear" w:color="auto" w:fill="auto"/>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0,00</w:t>
            </w:r>
          </w:p>
        </w:tc>
        <w:tc>
          <w:tcPr>
            <w:tcW w:w="1418" w:type="dxa"/>
            <w:shd w:val="clear" w:color="auto" w:fill="auto"/>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0,00</w:t>
            </w:r>
          </w:p>
        </w:tc>
        <w:tc>
          <w:tcPr>
            <w:tcW w:w="1419" w:type="dxa"/>
            <w:shd w:val="clear" w:color="auto" w:fill="auto"/>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0,00</w:t>
            </w:r>
          </w:p>
        </w:tc>
      </w:tr>
      <w:tr w:rsidR="00F861EE" w:rsidRPr="00F861EE" w:rsidTr="003514FA">
        <w:trPr>
          <w:trHeight w:val="224"/>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средства бюджета Андр</w:t>
            </w:r>
            <w:r w:rsidRPr="00F861EE">
              <w:rPr>
                <w:rFonts w:ascii="Times New Roman" w:hAnsi="Times New Roman"/>
                <w:sz w:val="28"/>
                <w:szCs w:val="28"/>
              </w:rPr>
              <w:t>о</w:t>
            </w:r>
            <w:r w:rsidRPr="00F861EE">
              <w:rPr>
                <w:rFonts w:ascii="Times New Roman" w:hAnsi="Times New Roman"/>
                <w:sz w:val="28"/>
                <w:szCs w:val="28"/>
              </w:rPr>
              <w:t xml:space="preserve">повского муниципального округа, в </w:t>
            </w:r>
            <w:proofErr w:type="spellStart"/>
            <w:r w:rsidRPr="00F861EE">
              <w:rPr>
                <w:rFonts w:ascii="Times New Roman" w:hAnsi="Times New Roman"/>
                <w:sz w:val="28"/>
                <w:szCs w:val="28"/>
              </w:rPr>
              <w:t>т.ч</w:t>
            </w:r>
            <w:proofErr w:type="spellEnd"/>
            <w:r w:rsidRPr="00F861EE">
              <w:rPr>
                <w:rFonts w:ascii="Times New Roman" w:hAnsi="Times New Roman"/>
                <w:sz w:val="28"/>
                <w:szCs w:val="28"/>
              </w:rPr>
              <w:t>. предусмо</w:t>
            </w:r>
            <w:r w:rsidRPr="00F861EE">
              <w:rPr>
                <w:rFonts w:ascii="Times New Roman" w:hAnsi="Times New Roman"/>
                <w:sz w:val="28"/>
                <w:szCs w:val="28"/>
              </w:rPr>
              <w:t>т</w:t>
            </w:r>
            <w:r w:rsidRPr="00F861EE">
              <w:rPr>
                <w:rFonts w:ascii="Times New Roman" w:hAnsi="Times New Roman"/>
                <w:sz w:val="28"/>
                <w:szCs w:val="28"/>
              </w:rPr>
              <w:t>ренные:</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990,83</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605,20</w:t>
            </w:r>
          </w:p>
        </w:tc>
        <w:tc>
          <w:tcPr>
            <w:tcW w:w="1418" w:type="dxa"/>
            <w:shd w:val="clear" w:color="auto" w:fill="auto"/>
            <w:hideMark/>
          </w:tcPr>
          <w:p w:rsidR="00F861EE" w:rsidRPr="003514FA" w:rsidRDefault="00021EAB" w:rsidP="000A2C46">
            <w:pPr>
              <w:spacing w:after="0" w:line="280" w:lineRule="exact"/>
              <w:jc w:val="right"/>
              <w:rPr>
                <w:rFonts w:ascii="Times New Roman" w:hAnsi="Times New Roman"/>
                <w:sz w:val="28"/>
                <w:szCs w:val="28"/>
              </w:rPr>
            </w:pPr>
            <w:r w:rsidRPr="003514FA">
              <w:rPr>
                <w:rFonts w:ascii="Times New Roman" w:hAnsi="Times New Roman"/>
                <w:sz w:val="28"/>
                <w:szCs w:val="28"/>
              </w:rPr>
              <w:t>738,84</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0,00</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0,00</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0,00</w:t>
            </w:r>
          </w:p>
        </w:tc>
      </w:tr>
      <w:tr w:rsidR="00F861EE" w:rsidRPr="00F861EE" w:rsidTr="003514FA">
        <w:trPr>
          <w:trHeight w:val="414"/>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 xml:space="preserve">МКУ </w:t>
            </w:r>
            <w:r w:rsidR="00760974">
              <w:rPr>
                <w:rFonts w:ascii="Times New Roman" w:hAnsi="Times New Roman"/>
                <w:sz w:val="28"/>
                <w:szCs w:val="28"/>
              </w:rPr>
              <w:t>«</w:t>
            </w:r>
            <w:r w:rsidRPr="00F861EE">
              <w:rPr>
                <w:rFonts w:ascii="Times New Roman" w:hAnsi="Times New Roman"/>
                <w:sz w:val="28"/>
                <w:szCs w:val="28"/>
              </w:rPr>
              <w:t>Учетный центр</w:t>
            </w:r>
            <w:r w:rsidR="00760974">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990,83</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605,20</w:t>
            </w:r>
          </w:p>
        </w:tc>
        <w:tc>
          <w:tcPr>
            <w:tcW w:w="1418" w:type="dxa"/>
            <w:shd w:val="clear" w:color="auto" w:fill="auto"/>
            <w:hideMark/>
          </w:tcPr>
          <w:p w:rsidR="00F861EE" w:rsidRPr="003514FA" w:rsidRDefault="00021EAB" w:rsidP="000A2C46">
            <w:pPr>
              <w:spacing w:after="0" w:line="280" w:lineRule="exact"/>
              <w:jc w:val="right"/>
              <w:rPr>
                <w:rFonts w:ascii="Times New Roman" w:hAnsi="Times New Roman"/>
                <w:sz w:val="28"/>
                <w:szCs w:val="28"/>
              </w:rPr>
            </w:pPr>
            <w:r w:rsidRPr="003514FA">
              <w:rPr>
                <w:rFonts w:ascii="Times New Roman" w:hAnsi="Times New Roman"/>
                <w:sz w:val="28"/>
                <w:szCs w:val="28"/>
              </w:rPr>
              <w:t>738,84</w:t>
            </w:r>
          </w:p>
        </w:tc>
        <w:tc>
          <w:tcPr>
            <w:tcW w:w="1419" w:type="dxa"/>
            <w:shd w:val="clear" w:color="auto" w:fill="auto"/>
            <w:hideMark/>
          </w:tcPr>
          <w:p w:rsidR="00F861EE" w:rsidRPr="00F861EE" w:rsidRDefault="000A2C46" w:rsidP="000A2C46">
            <w:pPr>
              <w:spacing w:after="0" w:line="280" w:lineRule="exact"/>
              <w:jc w:val="right"/>
              <w:rPr>
                <w:rFonts w:ascii="Times New Roman" w:hAnsi="Times New Roman"/>
                <w:sz w:val="28"/>
                <w:szCs w:val="28"/>
              </w:rPr>
            </w:pPr>
            <w:r>
              <w:rPr>
                <w:rFonts w:ascii="Times New Roman" w:hAnsi="Times New Roman"/>
                <w:sz w:val="28"/>
                <w:szCs w:val="28"/>
              </w:rPr>
              <w:t>-</w:t>
            </w:r>
          </w:p>
        </w:tc>
        <w:tc>
          <w:tcPr>
            <w:tcW w:w="1418" w:type="dxa"/>
            <w:shd w:val="clear" w:color="auto" w:fill="auto"/>
            <w:hideMark/>
          </w:tcPr>
          <w:p w:rsidR="00F861EE" w:rsidRPr="00F861EE" w:rsidRDefault="000A2C46" w:rsidP="000A2C46">
            <w:pPr>
              <w:spacing w:after="0" w:line="280" w:lineRule="exact"/>
              <w:jc w:val="right"/>
              <w:rPr>
                <w:rFonts w:ascii="Times New Roman" w:hAnsi="Times New Roman"/>
                <w:sz w:val="28"/>
                <w:szCs w:val="28"/>
              </w:rPr>
            </w:pPr>
            <w:r>
              <w:rPr>
                <w:rFonts w:ascii="Times New Roman" w:hAnsi="Times New Roman"/>
                <w:sz w:val="28"/>
                <w:szCs w:val="28"/>
              </w:rPr>
              <w:t>-</w:t>
            </w:r>
          </w:p>
        </w:tc>
        <w:tc>
          <w:tcPr>
            <w:tcW w:w="1419" w:type="dxa"/>
            <w:shd w:val="clear" w:color="auto" w:fill="auto"/>
            <w:hideMark/>
          </w:tcPr>
          <w:p w:rsidR="00F861EE" w:rsidRPr="00F861EE" w:rsidRDefault="000A2C46" w:rsidP="000A2C46">
            <w:pPr>
              <w:spacing w:after="0" w:line="280" w:lineRule="exact"/>
              <w:jc w:val="right"/>
              <w:rPr>
                <w:rFonts w:ascii="Times New Roman" w:hAnsi="Times New Roman"/>
                <w:sz w:val="28"/>
                <w:szCs w:val="28"/>
              </w:rPr>
            </w:pPr>
            <w:r>
              <w:rPr>
                <w:rFonts w:ascii="Times New Roman" w:hAnsi="Times New Roman"/>
                <w:sz w:val="28"/>
                <w:szCs w:val="28"/>
              </w:rPr>
              <w:t>-</w:t>
            </w:r>
          </w:p>
        </w:tc>
      </w:tr>
      <w:tr w:rsidR="00F861EE" w:rsidRPr="00F861EE" w:rsidTr="003514FA">
        <w:trPr>
          <w:trHeight w:val="267"/>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в том числе за счет ме</w:t>
            </w:r>
            <w:r w:rsidRPr="00F861EE">
              <w:rPr>
                <w:rFonts w:ascii="Times New Roman" w:hAnsi="Times New Roman"/>
                <w:sz w:val="28"/>
                <w:szCs w:val="28"/>
              </w:rPr>
              <w:t>ж</w:t>
            </w:r>
            <w:r w:rsidRPr="00F861EE">
              <w:rPr>
                <w:rFonts w:ascii="Times New Roman" w:hAnsi="Times New Roman"/>
                <w:sz w:val="28"/>
                <w:szCs w:val="28"/>
              </w:rPr>
              <w:t xml:space="preserve">бюджетных трансфертов,  </w:t>
            </w:r>
            <w:proofErr w:type="gramStart"/>
            <w:r w:rsidRPr="00F861EE">
              <w:rPr>
                <w:rFonts w:ascii="Times New Roman" w:hAnsi="Times New Roman"/>
                <w:sz w:val="28"/>
                <w:szCs w:val="28"/>
              </w:rPr>
              <w:t>предусмотренные</w:t>
            </w:r>
            <w:proofErr w:type="gramEnd"/>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219"/>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выпадающие доходы бю</w:t>
            </w:r>
            <w:r w:rsidRPr="00F861EE">
              <w:rPr>
                <w:rFonts w:ascii="Times New Roman" w:hAnsi="Times New Roman"/>
                <w:sz w:val="28"/>
                <w:szCs w:val="28"/>
              </w:rPr>
              <w:t>д</w:t>
            </w:r>
            <w:r w:rsidRPr="00F861EE">
              <w:rPr>
                <w:rFonts w:ascii="Times New Roman" w:hAnsi="Times New Roman"/>
                <w:sz w:val="28"/>
                <w:szCs w:val="28"/>
              </w:rPr>
              <w:t>жета округа в результате применения мер муниц</w:t>
            </w:r>
            <w:r w:rsidRPr="00F861EE">
              <w:rPr>
                <w:rFonts w:ascii="Times New Roman" w:hAnsi="Times New Roman"/>
                <w:sz w:val="28"/>
                <w:szCs w:val="28"/>
              </w:rPr>
              <w:t>и</w:t>
            </w:r>
            <w:r w:rsidRPr="00F861EE">
              <w:rPr>
                <w:rFonts w:ascii="Times New Roman" w:hAnsi="Times New Roman"/>
                <w:sz w:val="28"/>
                <w:szCs w:val="28"/>
              </w:rPr>
              <w:t>пального регулирования,</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414"/>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внебюджетные средства и иные источники</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414"/>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средства участников Пр</w:t>
            </w:r>
            <w:r w:rsidRPr="00F861EE">
              <w:rPr>
                <w:rFonts w:ascii="Times New Roman" w:hAnsi="Times New Roman"/>
                <w:sz w:val="28"/>
                <w:szCs w:val="28"/>
              </w:rPr>
              <w:t>о</w:t>
            </w:r>
            <w:r w:rsidRPr="00F861EE">
              <w:rPr>
                <w:rFonts w:ascii="Times New Roman" w:hAnsi="Times New Roman"/>
                <w:sz w:val="28"/>
                <w:szCs w:val="28"/>
              </w:rPr>
              <w:t>граммы (юридических лиц)</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536"/>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3.2.</w:t>
            </w: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Основное мер</w:t>
            </w:r>
            <w:r w:rsidRPr="00F861EE">
              <w:rPr>
                <w:rFonts w:ascii="Times New Roman" w:hAnsi="Times New Roman"/>
                <w:sz w:val="28"/>
                <w:szCs w:val="28"/>
              </w:rPr>
              <w:t>о</w:t>
            </w:r>
            <w:r w:rsidRPr="00F861EE">
              <w:rPr>
                <w:rFonts w:ascii="Times New Roman" w:hAnsi="Times New Roman"/>
                <w:sz w:val="28"/>
                <w:szCs w:val="28"/>
              </w:rPr>
              <w:t xml:space="preserve">приятие </w:t>
            </w:r>
            <w:r w:rsidR="00760974">
              <w:rPr>
                <w:rFonts w:ascii="Times New Roman" w:hAnsi="Times New Roman"/>
                <w:sz w:val="28"/>
                <w:szCs w:val="28"/>
              </w:rPr>
              <w:t>«</w:t>
            </w:r>
            <w:r w:rsidRPr="00F861EE">
              <w:rPr>
                <w:rFonts w:ascii="Times New Roman" w:hAnsi="Times New Roman"/>
                <w:sz w:val="28"/>
                <w:szCs w:val="28"/>
              </w:rPr>
              <w:t>Орган</w:t>
            </w:r>
            <w:r w:rsidRPr="00F861EE">
              <w:rPr>
                <w:rFonts w:ascii="Times New Roman" w:hAnsi="Times New Roman"/>
                <w:sz w:val="28"/>
                <w:szCs w:val="28"/>
              </w:rPr>
              <w:t>и</w:t>
            </w:r>
            <w:r w:rsidRPr="00F861EE">
              <w:rPr>
                <w:rFonts w:ascii="Times New Roman" w:hAnsi="Times New Roman"/>
                <w:sz w:val="28"/>
                <w:szCs w:val="28"/>
              </w:rPr>
              <w:t>зация и осущест</w:t>
            </w:r>
            <w:r w:rsidRPr="00F861EE">
              <w:rPr>
                <w:rFonts w:ascii="Times New Roman" w:hAnsi="Times New Roman"/>
                <w:sz w:val="28"/>
                <w:szCs w:val="28"/>
              </w:rPr>
              <w:t>в</w:t>
            </w:r>
            <w:r w:rsidRPr="00F861EE">
              <w:rPr>
                <w:rFonts w:ascii="Times New Roman" w:hAnsi="Times New Roman"/>
                <w:sz w:val="28"/>
                <w:szCs w:val="28"/>
              </w:rPr>
              <w:t>ление процессов ведения централ</w:t>
            </w:r>
            <w:r w:rsidRPr="00F861EE">
              <w:rPr>
                <w:rFonts w:ascii="Times New Roman" w:hAnsi="Times New Roman"/>
                <w:sz w:val="28"/>
                <w:szCs w:val="28"/>
              </w:rPr>
              <w:t>и</w:t>
            </w:r>
            <w:r w:rsidRPr="00F861EE">
              <w:rPr>
                <w:rFonts w:ascii="Times New Roman" w:hAnsi="Times New Roman"/>
                <w:sz w:val="28"/>
                <w:szCs w:val="28"/>
              </w:rPr>
              <w:t>зованного бю</w:t>
            </w:r>
            <w:r w:rsidRPr="00F861EE">
              <w:rPr>
                <w:rFonts w:ascii="Times New Roman" w:hAnsi="Times New Roman"/>
                <w:sz w:val="28"/>
                <w:szCs w:val="28"/>
              </w:rPr>
              <w:t>д</w:t>
            </w:r>
            <w:r w:rsidRPr="00F861EE">
              <w:rPr>
                <w:rFonts w:ascii="Times New Roman" w:hAnsi="Times New Roman"/>
                <w:sz w:val="28"/>
                <w:szCs w:val="28"/>
              </w:rPr>
              <w:t>жетного (бухга</w:t>
            </w:r>
            <w:r w:rsidRPr="00F861EE">
              <w:rPr>
                <w:rFonts w:ascii="Times New Roman" w:hAnsi="Times New Roman"/>
                <w:sz w:val="28"/>
                <w:szCs w:val="28"/>
              </w:rPr>
              <w:t>л</w:t>
            </w:r>
            <w:r w:rsidRPr="00F861EE">
              <w:rPr>
                <w:rFonts w:ascii="Times New Roman" w:hAnsi="Times New Roman"/>
                <w:sz w:val="28"/>
                <w:szCs w:val="28"/>
              </w:rPr>
              <w:t>терского) учета, составление о</w:t>
            </w:r>
            <w:r w:rsidRPr="00F861EE">
              <w:rPr>
                <w:rFonts w:ascii="Times New Roman" w:hAnsi="Times New Roman"/>
                <w:sz w:val="28"/>
                <w:szCs w:val="28"/>
              </w:rPr>
              <w:t>т</w:t>
            </w:r>
            <w:r w:rsidRPr="00F861EE">
              <w:rPr>
                <w:rFonts w:ascii="Times New Roman" w:hAnsi="Times New Roman"/>
                <w:sz w:val="28"/>
                <w:szCs w:val="28"/>
              </w:rPr>
              <w:t>четности</w:t>
            </w:r>
            <w:r w:rsidR="00760974">
              <w:rPr>
                <w:rFonts w:ascii="Times New Roman" w:hAnsi="Times New Roman"/>
                <w:sz w:val="28"/>
                <w:szCs w:val="28"/>
              </w:rPr>
              <w:t>»</w:t>
            </w:r>
            <w:r w:rsidRPr="00F861EE">
              <w:rPr>
                <w:rFonts w:ascii="Times New Roman" w:hAnsi="Times New Roman"/>
                <w:sz w:val="28"/>
                <w:szCs w:val="28"/>
              </w:rPr>
              <w:t xml:space="preserve">, всего – </w:t>
            </w:r>
            <w:r w:rsidR="00F43412">
              <w:rPr>
                <w:rFonts w:ascii="Times New Roman" w:hAnsi="Times New Roman"/>
                <w:sz w:val="28"/>
                <w:szCs w:val="28"/>
              </w:rPr>
              <w:t>130 491,13</w:t>
            </w:r>
            <w:r w:rsidRPr="00F861EE">
              <w:rPr>
                <w:rFonts w:ascii="Times New Roman" w:hAnsi="Times New Roman"/>
                <w:sz w:val="28"/>
                <w:szCs w:val="28"/>
              </w:rPr>
              <w:t xml:space="preserve"> тыс. рублей</w:t>
            </w: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19 837,52</w:t>
            </w:r>
          </w:p>
        </w:tc>
        <w:tc>
          <w:tcPr>
            <w:tcW w:w="1419" w:type="dxa"/>
            <w:shd w:val="clear" w:color="auto" w:fill="auto"/>
            <w:hideMark/>
          </w:tcPr>
          <w:p w:rsidR="00F861EE" w:rsidRPr="00F861EE" w:rsidRDefault="00F81DBD" w:rsidP="000A2C46">
            <w:pPr>
              <w:spacing w:after="0" w:line="280" w:lineRule="exact"/>
              <w:jc w:val="right"/>
              <w:rPr>
                <w:rFonts w:ascii="Times New Roman" w:hAnsi="Times New Roman"/>
                <w:sz w:val="28"/>
                <w:szCs w:val="28"/>
              </w:rPr>
            </w:pPr>
            <w:r>
              <w:rPr>
                <w:rFonts w:ascii="Times New Roman" w:hAnsi="Times New Roman"/>
                <w:sz w:val="28"/>
                <w:szCs w:val="28"/>
              </w:rPr>
              <w:t>23 950,65</w:t>
            </w:r>
          </w:p>
        </w:tc>
        <w:tc>
          <w:tcPr>
            <w:tcW w:w="1418" w:type="dxa"/>
            <w:shd w:val="clear" w:color="auto" w:fill="auto"/>
            <w:hideMark/>
          </w:tcPr>
          <w:p w:rsidR="00F861EE" w:rsidRPr="003514FA" w:rsidRDefault="00F861EE" w:rsidP="000A2C46">
            <w:pPr>
              <w:spacing w:after="0" w:line="280" w:lineRule="exact"/>
              <w:jc w:val="right"/>
              <w:rPr>
                <w:rFonts w:ascii="Times New Roman" w:hAnsi="Times New Roman"/>
                <w:sz w:val="28"/>
                <w:szCs w:val="28"/>
              </w:rPr>
            </w:pPr>
            <w:r w:rsidRPr="003514FA">
              <w:rPr>
                <w:rFonts w:ascii="Times New Roman" w:hAnsi="Times New Roman"/>
                <w:sz w:val="28"/>
                <w:szCs w:val="28"/>
              </w:rPr>
              <w:t>21</w:t>
            </w:r>
            <w:r w:rsidR="00F43412" w:rsidRPr="003514FA">
              <w:rPr>
                <w:rFonts w:ascii="Times New Roman" w:hAnsi="Times New Roman"/>
                <w:sz w:val="28"/>
                <w:szCs w:val="28"/>
              </w:rPr>
              <w:t> 121,61</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21 860,45</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21 860,45</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21 860,45</w:t>
            </w:r>
          </w:p>
        </w:tc>
      </w:tr>
      <w:tr w:rsidR="00F861EE" w:rsidRPr="00F861EE" w:rsidTr="003514FA">
        <w:trPr>
          <w:trHeight w:val="414"/>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p>
        </w:tc>
        <w:tc>
          <w:tcPr>
            <w:tcW w:w="1418" w:type="dxa"/>
            <w:shd w:val="clear" w:color="auto" w:fill="auto"/>
            <w:hideMark/>
          </w:tcPr>
          <w:p w:rsidR="00F861EE" w:rsidRPr="003514FA" w:rsidRDefault="00F861EE" w:rsidP="000A2C46">
            <w:pPr>
              <w:spacing w:after="0" w:line="280" w:lineRule="exact"/>
              <w:jc w:val="right"/>
              <w:rPr>
                <w:rFonts w:ascii="Times New Roman" w:hAnsi="Times New Roman"/>
                <w:sz w:val="28"/>
                <w:szCs w:val="28"/>
              </w:rPr>
            </w:pP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p>
        </w:tc>
      </w:tr>
      <w:tr w:rsidR="00F861EE" w:rsidRPr="00F861EE" w:rsidTr="003514FA">
        <w:trPr>
          <w:trHeight w:val="51"/>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средства бюджета Андр</w:t>
            </w:r>
            <w:r w:rsidRPr="00F861EE">
              <w:rPr>
                <w:rFonts w:ascii="Times New Roman" w:hAnsi="Times New Roman"/>
                <w:sz w:val="28"/>
                <w:szCs w:val="28"/>
              </w:rPr>
              <w:t>о</w:t>
            </w:r>
            <w:r w:rsidRPr="00F861EE">
              <w:rPr>
                <w:rFonts w:ascii="Times New Roman" w:hAnsi="Times New Roman"/>
                <w:sz w:val="28"/>
                <w:szCs w:val="28"/>
              </w:rPr>
              <w:t xml:space="preserve">повского муниципального округа, в </w:t>
            </w:r>
            <w:proofErr w:type="spellStart"/>
            <w:r w:rsidRPr="00F861EE">
              <w:rPr>
                <w:rFonts w:ascii="Times New Roman" w:hAnsi="Times New Roman"/>
                <w:sz w:val="28"/>
                <w:szCs w:val="28"/>
              </w:rPr>
              <w:t>т.ч</w:t>
            </w:r>
            <w:proofErr w:type="spellEnd"/>
            <w:r w:rsidRPr="00F861EE">
              <w:rPr>
                <w:rFonts w:ascii="Times New Roman" w:hAnsi="Times New Roman"/>
                <w:sz w:val="28"/>
                <w:szCs w:val="28"/>
              </w:rPr>
              <w:t>. предусмо</w:t>
            </w:r>
            <w:r w:rsidRPr="00F861EE">
              <w:rPr>
                <w:rFonts w:ascii="Times New Roman" w:hAnsi="Times New Roman"/>
                <w:sz w:val="28"/>
                <w:szCs w:val="28"/>
              </w:rPr>
              <w:t>т</w:t>
            </w:r>
            <w:r w:rsidRPr="00F861EE">
              <w:rPr>
                <w:rFonts w:ascii="Times New Roman" w:hAnsi="Times New Roman"/>
                <w:sz w:val="28"/>
                <w:szCs w:val="28"/>
              </w:rPr>
              <w:t>ренные:</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19 837,52</w:t>
            </w:r>
          </w:p>
        </w:tc>
        <w:tc>
          <w:tcPr>
            <w:tcW w:w="1419" w:type="dxa"/>
            <w:shd w:val="clear" w:color="auto" w:fill="auto"/>
            <w:hideMark/>
          </w:tcPr>
          <w:p w:rsidR="00F861EE" w:rsidRPr="00F861EE" w:rsidRDefault="00F81DBD" w:rsidP="000A2C46">
            <w:pPr>
              <w:spacing w:after="0" w:line="280" w:lineRule="exact"/>
              <w:jc w:val="right"/>
              <w:rPr>
                <w:rFonts w:ascii="Times New Roman" w:hAnsi="Times New Roman"/>
                <w:sz w:val="28"/>
                <w:szCs w:val="28"/>
              </w:rPr>
            </w:pPr>
            <w:r w:rsidRPr="00F81DBD">
              <w:rPr>
                <w:rFonts w:ascii="Times New Roman" w:hAnsi="Times New Roman"/>
                <w:sz w:val="28"/>
                <w:szCs w:val="28"/>
              </w:rPr>
              <w:t>23 950,65</w:t>
            </w:r>
          </w:p>
        </w:tc>
        <w:tc>
          <w:tcPr>
            <w:tcW w:w="1418" w:type="dxa"/>
            <w:shd w:val="clear" w:color="auto" w:fill="auto"/>
            <w:hideMark/>
          </w:tcPr>
          <w:p w:rsidR="00F861EE" w:rsidRPr="003514FA" w:rsidRDefault="00F43412" w:rsidP="000A2C46">
            <w:pPr>
              <w:spacing w:after="0" w:line="280" w:lineRule="exact"/>
              <w:jc w:val="right"/>
              <w:rPr>
                <w:rFonts w:ascii="Times New Roman" w:hAnsi="Times New Roman"/>
                <w:sz w:val="28"/>
                <w:szCs w:val="28"/>
              </w:rPr>
            </w:pPr>
            <w:r w:rsidRPr="003514FA">
              <w:rPr>
                <w:rFonts w:ascii="Times New Roman" w:hAnsi="Times New Roman"/>
                <w:sz w:val="28"/>
                <w:szCs w:val="28"/>
              </w:rPr>
              <w:t>21 121,61</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21 860,45</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21 860,45</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21 860,45</w:t>
            </w:r>
          </w:p>
        </w:tc>
      </w:tr>
      <w:tr w:rsidR="00F861EE" w:rsidRPr="00F861EE" w:rsidTr="003514FA">
        <w:trPr>
          <w:trHeight w:val="414"/>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 xml:space="preserve">МКУ </w:t>
            </w:r>
            <w:r w:rsidR="00760974">
              <w:rPr>
                <w:rFonts w:ascii="Times New Roman" w:hAnsi="Times New Roman"/>
                <w:sz w:val="28"/>
                <w:szCs w:val="28"/>
              </w:rPr>
              <w:t>«</w:t>
            </w:r>
            <w:r w:rsidRPr="00F861EE">
              <w:rPr>
                <w:rFonts w:ascii="Times New Roman" w:hAnsi="Times New Roman"/>
                <w:sz w:val="28"/>
                <w:szCs w:val="28"/>
              </w:rPr>
              <w:t>Учетный центр</w:t>
            </w:r>
            <w:r w:rsidR="00760974">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19 837,52</w:t>
            </w:r>
          </w:p>
        </w:tc>
        <w:tc>
          <w:tcPr>
            <w:tcW w:w="1419" w:type="dxa"/>
            <w:shd w:val="clear" w:color="auto" w:fill="auto"/>
            <w:hideMark/>
          </w:tcPr>
          <w:p w:rsidR="00F861EE" w:rsidRPr="00F861EE" w:rsidRDefault="00F81DBD" w:rsidP="000A2C46">
            <w:pPr>
              <w:spacing w:after="0" w:line="280" w:lineRule="exact"/>
              <w:jc w:val="right"/>
              <w:rPr>
                <w:rFonts w:ascii="Times New Roman" w:hAnsi="Times New Roman"/>
                <w:sz w:val="28"/>
                <w:szCs w:val="28"/>
              </w:rPr>
            </w:pPr>
            <w:r w:rsidRPr="00F81DBD">
              <w:rPr>
                <w:rFonts w:ascii="Times New Roman" w:hAnsi="Times New Roman"/>
                <w:sz w:val="28"/>
                <w:szCs w:val="28"/>
              </w:rPr>
              <w:t>23 950,65</w:t>
            </w:r>
          </w:p>
        </w:tc>
        <w:tc>
          <w:tcPr>
            <w:tcW w:w="1418" w:type="dxa"/>
            <w:shd w:val="clear" w:color="auto" w:fill="auto"/>
            <w:hideMark/>
          </w:tcPr>
          <w:p w:rsidR="00F861EE" w:rsidRPr="003514FA" w:rsidRDefault="00F43412" w:rsidP="000A2C46">
            <w:pPr>
              <w:spacing w:after="0" w:line="280" w:lineRule="exact"/>
              <w:jc w:val="right"/>
              <w:rPr>
                <w:rFonts w:ascii="Times New Roman" w:hAnsi="Times New Roman"/>
                <w:sz w:val="28"/>
                <w:szCs w:val="28"/>
              </w:rPr>
            </w:pPr>
            <w:r w:rsidRPr="003514FA">
              <w:rPr>
                <w:rFonts w:ascii="Times New Roman" w:hAnsi="Times New Roman"/>
                <w:sz w:val="28"/>
                <w:szCs w:val="28"/>
              </w:rPr>
              <w:t>21 121,61</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21860,45</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21860,45</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21860,45</w:t>
            </w:r>
          </w:p>
        </w:tc>
      </w:tr>
      <w:tr w:rsidR="00F861EE" w:rsidRPr="00F861EE" w:rsidTr="003514FA">
        <w:trPr>
          <w:trHeight w:val="155"/>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в том числе за счет ме</w:t>
            </w:r>
            <w:r w:rsidRPr="00F861EE">
              <w:rPr>
                <w:rFonts w:ascii="Times New Roman" w:hAnsi="Times New Roman"/>
                <w:sz w:val="28"/>
                <w:szCs w:val="28"/>
              </w:rPr>
              <w:t>ж</w:t>
            </w:r>
            <w:r w:rsidRPr="00F861EE">
              <w:rPr>
                <w:rFonts w:ascii="Times New Roman" w:hAnsi="Times New Roman"/>
                <w:sz w:val="28"/>
                <w:szCs w:val="28"/>
              </w:rPr>
              <w:t xml:space="preserve">бюджетных трансфертов,  </w:t>
            </w:r>
            <w:proofErr w:type="gramStart"/>
            <w:r w:rsidRPr="00F861EE">
              <w:rPr>
                <w:rFonts w:ascii="Times New Roman" w:hAnsi="Times New Roman"/>
                <w:sz w:val="28"/>
                <w:szCs w:val="28"/>
              </w:rPr>
              <w:t>предусмотренные</w:t>
            </w:r>
            <w:proofErr w:type="gramEnd"/>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3514FA" w:rsidRDefault="00F861EE" w:rsidP="000A2C46">
            <w:pPr>
              <w:spacing w:after="0" w:line="280" w:lineRule="exact"/>
              <w:jc w:val="right"/>
              <w:rPr>
                <w:rFonts w:ascii="Times New Roman" w:hAnsi="Times New Roman"/>
                <w:sz w:val="28"/>
                <w:szCs w:val="28"/>
              </w:rPr>
            </w:pPr>
            <w:r w:rsidRPr="003514FA">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414"/>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выпадающие доходы бю</w:t>
            </w:r>
            <w:r w:rsidRPr="00F861EE">
              <w:rPr>
                <w:rFonts w:ascii="Times New Roman" w:hAnsi="Times New Roman"/>
                <w:sz w:val="28"/>
                <w:szCs w:val="28"/>
              </w:rPr>
              <w:t>д</w:t>
            </w:r>
            <w:r w:rsidRPr="00F861EE">
              <w:rPr>
                <w:rFonts w:ascii="Times New Roman" w:hAnsi="Times New Roman"/>
                <w:sz w:val="28"/>
                <w:szCs w:val="28"/>
              </w:rPr>
              <w:t>жета округа в результате применения мер муниц</w:t>
            </w:r>
            <w:r w:rsidRPr="00F861EE">
              <w:rPr>
                <w:rFonts w:ascii="Times New Roman" w:hAnsi="Times New Roman"/>
                <w:sz w:val="28"/>
                <w:szCs w:val="28"/>
              </w:rPr>
              <w:t>и</w:t>
            </w:r>
            <w:r w:rsidRPr="00F861EE">
              <w:rPr>
                <w:rFonts w:ascii="Times New Roman" w:hAnsi="Times New Roman"/>
                <w:sz w:val="28"/>
                <w:szCs w:val="28"/>
              </w:rPr>
              <w:t>пального регулирования</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414"/>
        </w:trPr>
        <w:tc>
          <w:tcPr>
            <w:tcW w:w="637" w:type="dxa"/>
            <w:vMerge w:val="restart"/>
            <w:shd w:val="clear" w:color="auto" w:fill="auto"/>
            <w:hideMark/>
          </w:tcPr>
          <w:p w:rsidR="00F861EE" w:rsidRPr="00F861EE" w:rsidRDefault="00F861EE" w:rsidP="003514FA">
            <w:pPr>
              <w:spacing w:after="0" w:line="280" w:lineRule="exact"/>
              <w:rPr>
                <w:rFonts w:ascii="Times New Roman" w:hAnsi="Times New Roman"/>
                <w:sz w:val="28"/>
                <w:szCs w:val="28"/>
              </w:rPr>
            </w:pPr>
          </w:p>
          <w:p w:rsidR="00F861EE" w:rsidRPr="00F861EE" w:rsidRDefault="00F861EE" w:rsidP="003514FA">
            <w:pPr>
              <w:spacing w:after="0" w:line="280" w:lineRule="exact"/>
              <w:rPr>
                <w:rFonts w:ascii="Times New Roman" w:hAnsi="Times New Roman"/>
                <w:sz w:val="28"/>
                <w:szCs w:val="28"/>
              </w:rPr>
            </w:pPr>
          </w:p>
        </w:tc>
        <w:tc>
          <w:tcPr>
            <w:tcW w:w="2520" w:type="dxa"/>
            <w:vMerge w:val="restart"/>
            <w:shd w:val="clear" w:color="auto" w:fill="auto"/>
            <w:hideMark/>
          </w:tcPr>
          <w:p w:rsidR="00F861EE" w:rsidRPr="00F861EE" w:rsidRDefault="00F861EE" w:rsidP="003514FA">
            <w:pPr>
              <w:spacing w:after="0" w:line="280" w:lineRule="exact"/>
              <w:rPr>
                <w:rFonts w:ascii="Times New Roman" w:hAnsi="Times New Roman"/>
                <w:sz w:val="28"/>
                <w:szCs w:val="28"/>
              </w:rPr>
            </w:pPr>
          </w:p>
          <w:p w:rsidR="00F861EE" w:rsidRPr="00F861EE" w:rsidRDefault="00F861EE" w:rsidP="003514FA">
            <w:pPr>
              <w:spacing w:after="0" w:line="280" w:lineRule="exact"/>
              <w:rPr>
                <w:rFonts w:ascii="Times New Roman" w:hAnsi="Times New Roman"/>
                <w:sz w:val="28"/>
                <w:szCs w:val="28"/>
              </w:rPr>
            </w:pPr>
          </w:p>
        </w:tc>
        <w:tc>
          <w:tcPr>
            <w:tcW w:w="3527" w:type="dxa"/>
            <w:vMerge w:val="restart"/>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внебюджетные средства и иные источники</w:t>
            </w:r>
          </w:p>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средства участников Пр</w:t>
            </w:r>
            <w:r w:rsidRPr="00F861EE">
              <w:rPr>
                <w:rFonts w:ascii="Times New Roman" w:hAnsi="Times New Roman"/>
                <w:sz w:val="28"/>
                <w:szCs w:val="28"/>
              </w:rPr>
              <w:t>о</w:t>
            </w:r>
            <w:r w:rsidRPr="00F861EE">
              <w:rPr>
                <w:rFonts w:ascii="Times New Roman" w:hAnsi="Times New Roman"/>
                <w:sz w:val="28"/>
                <w:szCs w:val="28"/>
              </w:rPr>
              <w:t>граммы (юридических лиц)</w:t>
            </w:r>
          </w:p>
        </w:tc>
        <w:tc>
          <w:tcPr>
            <w:tcW w:w="1418" w:type="dxa"/>
            <w:vMerge w:val="restart"/>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vMerge w:val="restart"/>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vMerge w:val="restart"/>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vMerge w:val="restart"/>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vMerge w:val="restart"/>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vMerge w:val="restart"/>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655"/>
        </w:trPr>
        <w:tc>
          <w:tcPr>
            <w:tcW w:w="637" w:type="dxa"/>
            <w:vMerge/>
            <w:hideMark/>
          </w:tcPr>
          <w:p w:rsidR="00F861EE" w:rsidRPr="00F861EE" w:rsidRDefault="00F861EE" w:rsidP="003514FA">
            <w:pPr>
              <w:spacing w:after="0" w:line="280" w:lineRule="exact"/>
              <w:jc w:val="center"/>
              <w:rPr>
                <w:rFonts w:ascii="Times New Roman" w:hAnsi="Times New Roman"/>
                <w:color w:val="000000"/>
                <w:sz w:val="28"/>
                <w:szCs w:val="28"/>
              </w:rPr>
            </w:pPr>
          </w:p>
        </w:tc>
        <w:tc>
          <w:tcPr>
            <w:tcW w:w="2520" w:type="dxa"/>
            <w:vMerge/>
            <w:hideMark/>
          </w:tcPr>
          <w:p w:rsidR="00F861EE" w:rsidRPr="00F861EE" w:rsidRDefault="00F861EE" w:rsidP="003514FA">
            <w:pPr>
              <w:spacing w:after="0" w:line="280" w:lineRule="exact"/>
              <w:jc w:val="both"/>
              <w:rPr>
                <w:rFonts w:ascii="Times New Roman" w:hAnsi="Times New Roman"/>
                <w:color w:val="000000"/>
                <w:sz w:val="28"/>
                <w:szCs w:val="28"/>
              </w:rPr>
            </w:pPr>
          </w:p>
        </w:tc>
        <w:tc>
          <w:tcPr>
            <w:tcW w:w="3527" w:type="dxa"/>
            <w:vMerge/>
            <w:hideMark/>
          </w:tcPr>
          <w:p w:rsidR="00F861EE" w:rsidRPr="00F861EE" w:rsidRDefault="00F861EE" w:rsidP="003514FA">
            <w:pPr>
              <w:spacing w:after="0" w:line="280" w:lineRule="exact"/>
              <w:jc w:val="center"/>
              <w:rPr>
                <w:rFonts w:ascii="Times New Roman" w:hAnsi="Times New Roman"/>
                <w:color w:val="000000"/>
                <w:sz w:val="28"/>
                <w:szCs w:val="28"/>
              </w:rPr>
            </w:pPr>
          </w:p>
        </w:tc>
        <w:tc>
          <w:tcPr>
            <w:tcW w:w="1418" w:type="dxa"/>
            <w:vMerge/>
            <w:hideMark/>
          </w:tcPr>
          <w:p w:rsidR="00F861EE" w:rsidRPr="00F861EE" w:rsidRDefault="00F861EE" w:rsidP="000A2C46">
            <w:pPr>
              <w:spacing w:after="0" w:line="280" w:lineRule="exact"/>
              <w:jc w:val="right"/>
              <w:rPr>
                <w:rFonts w:ascii="Times New Roman" w:hAnsi="Times New Roman"/>
                <w:color w:val="000000"/>
                <w:sz w:val="28"/>
                <w:szCs w:val="28"/>
              </w:rPr>
            </w:pPr>
          </w:p>
        </w:tc>
        <w:tc>
          <w:tcPr>
            <w:tcW w:w="1419" w:type="dxa"/>
            <w:vMerge/>
            <w:hideMark/>
          </w:tcPr>
          <w:p w:rsidR="00F861EE" w:rsidRPr="00F861EE" w:rsidRDefault="00F861EE" w:rsidP="000A2C46">
            <w:pPr>
              <w:spacing w:after="0" w:line="280" w:lineRule="exact"/>
              <w:jc w:val="right"/>
              <w:rPr>
                <w:rFonts w:ascii="Times New Roman" w:hAnsi="Times New Roman"/>
                <w:color w:val="000000"/>
                <w:sz w:val="28"/>
                <w:szCs w:val="28"/>
              </w:rPr>
            </w:pPr>
          </w:p>
        </w:tc>
        <w:tc>
          <w:tcPr>
            <w:tcW w:w="1418" w:type="dxa"/>
            <w:vMerge/>
            <w:hideMark/>
          </w:tcPr>
          <w:p w:rsidR="00F861EE" w:rsidRPr="00F861EE" w:rsidRDefault="00F861EE" w:rsidP="000A2C46">
            <w:pPr>
              <w:spacing w:after="0" w:line="280" w:lineRule="exact"/>
              <w:jc w:val="right"/>
              <w:rPr>
                <w:rFonts w:ascii="Times New Roman" w:hAnsi="Times New Roman"/>
                <w:color w:val="000000"/>
                <w:sz w:val="28"/>
                <w:szCs w:val="28"/>
              </w:rPr>
            </w:pPr>
          </w:p>
        </w:tc>
        <w:tc>
          <w:tcPr>
            <w:tcW w:w="1419" w:type="dxa"/>
            <w:vMerge/>
            <w:hideMark/>
          </w:tcPr>
          <w:p w:rsidR="00F861EE" w:rsidRPr="00F861EE" w:rsidRDefault="00F861EE" w:rsidP="000A2C46">
            <w:pPr>
              <w:spacing w:after="0" w:line="280" w:lineRule="exact"/>
              <w:jc w:val="right"/>
              <w:rPr>
                <w:rFonts w:ascii="Times New Roman" w:hAnsi="Times New Roman"/>
                <w:color w:val="000000"/>
                <w:sz w:val="28"/>
                <w:szCs w:val="28"/>
              </w:rPr>
            </w:pPr>
          </w:p>
        </w:tc>
        <w:tc>
          <w:tcPr>
            <w:tcW w:w="1418" w:type="dxa"/>
            <w:vMerge/>
            <w:hideMark/>
          </w:tcPr>
          <w:p w:rsidR="00F861EE" w:rsidRPr="00F861EE" w:rsidRDefault="00F861EE" w:rsidP="000A2C46">
            <w:pPr>
              <w:spacing w:after="0" w:line="280" w:lineRule="exact"/>
              <w:jc w:val="right"/>
              <w:rPr>
                <w:rFonts w:ascii="Times New Roman" w:hAnsi="Times New Roman"/>
                <w:color w:val="000000"/>
                <w:sz w:val="28"/>
                <w:szCs w:val="28"/>
              </w:rPr>
            </w:pPr>
          </w:p>
        </w:tc>
        <w:tc>
          <w:tcPr>
            <w:tcW w:w="1419" w:type="dxa"/>
            <w:vMerge/>
            <w:hideMark/>
          </w:tcPr>
          <w:p w:rsidR="00F861EE" w:rsidRPr="00F861EE" w:rsidRDefault="00F861EE" w:rsidP="000A2C46">
            <w:pPr>
              <w:spacing w:after="0" w:line="280" w:lineRule="exact"/>
              <w:jc w:val="right"/>
              <w:rPr>
                <w:rFonts w:ascii="Times New Roman" w:hAnsi="Times New Roman"/>
                <w:color w:val="000000"/>
                <w:sz w:val="28"/>
                <w:szCs w:val="28"/>
              </w:rPr>
            </w:pPr>
          </w:p>
        </w:tc>
      </w:tr>
      <w:tr w:rsidR="00F861EE" w:rsidRPr="00F861EE" w:rsidTr="003514FA">
        <w:trPr>
          <w:trHeight w:val="218"/>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4.</w:t>
            </w: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 xml:space="preserve">Подпрограмма </w:t>
            </w:r>
            <w:r w:rsidR="00760974">
              <w:rPr>
                <w:rFonts w:ascii="Times New Roman" w:hAnsi="Times New Roman"/>
                <w:sz w:val="28"/>
                <w:szCs w:val="28"/>
              </w:rPr>
              <w:t>«</w:t>
            </w:r>
            <w:r w:rsidRPr="00F861EE">
              <w:rPr>
                <w:rFonts w:ascii="Times New Roman" w:hAnsi="Times New Roman"/>
                <w:sz w:val="28"/>
                <w:szCs w:val="28"/>
              </w:rPr>
              <w:t>Обеспечение ре</w:t>
            </w:r>
            <w:r w:rsidRPr="00F861EE">
              <w:rPr>
                <w:rFonts w:ascii="Times New Roman" w:hAnsi="Times New Roman"/>
                <w:sz w:val="28"/>
                <w:szCs w:val="28"/>
              </w:rPr>
              <w:t>а</w:t>
            </w:r>
            <w:r w:rsidRPr="00F861EE">
              <w:rPr>
                <w:rFonts w:ascii="Times New Roman" w:hAnsi="Times New Roman"/>
                <w:sz w:val="28"/>
                <w:szCs w:val="28"/>
              </w:rPr>
              <w:t>лизации програ</w:t>
            </w:r>
            <w:r w:rsidRPr="00F861EE">
              <w:rPr>
                <w:rFonts w:ascii="Times New Roman" w:hAnsi="Times New Roman"/>
                <w:sz w:val="28"/>
                <w:szCs w:val="28"/>
              </w:rPr>
              <w:t>м</w:t>
            </w:r>
            <w:r w:rsidRPr="00F861EE">
              <w:rPr>
                <w:rFonts w:ascii="Times New Roman" w:hAnsi="Times New Roman"/>
                <w:sz w:val="28"/>
                <w:szCs w:val="28"/>
              </w:rPr>
              <w:t xml:space="preserve">мы и </w:t>
            </w:r>
            <w:proofErr w:type="spellStart"/>
            <w:r w:rsidRPr="00F861EE">
              <w:rPr>
                <w:rFonts w:ascii="Times New Roman" w:hAnsi="Times New Roman"/>
                <w:sz w:val="28"/>
                <w:szCs w:val="28"/>
              </w:rPr>
              <w:t>общепр</w:t>
            </w:r>
            <w:r w:rsidRPr="00F861EE">
              <w:rPr>
                <w:rFonts w:ascii="Times New Roman" w:hAnsi="Times New Roman"/>
                <w:sz w:val="28"/>
                <w:szCs w:val="28"/>
              </w:rPr>
              <w:t>о</w:t>
            </w:r>
            <w:r w:rsidRPr="00F861EE">
              <w:rPr>
                <w:rFonts w:ascii="Times New Roman" w:hAnsi="Times New Roman"/>
                <w:sz w:val="28"/>
                <w:szCs w:val="28"/>
              </w:rPr>
              <w:t>граммные</w:t>
            </w:r>
            <w:proofErr w:type="spellEnd"/>
            <w:r w:rsidRPr="00F861EE">
              <w:rPr>
                <w:rFonts w:ascii="Times New Roman" w:hAnsi="Times New Roman"/>
                <w:sz w:val="28"/>
                <w:szCs w:val="28"/>
              </w:rPr>
              <w:t xml:space="preserve"> мер</w:t>
            </w:r>
            <w:r w:rsidRPr="00F861EE">
              <w:rPr>
                <w:rFonts w:ascii="Times New Roman" w:hAnsi="Times New Roman"/>
                <w:sz w:val="28"/>
                <w:szCs w:val="28"/>
              </w:rPr>
              <w:t>о</w:t>
            </w:r>
            <w:r w:rsidRPr="00F861EE">
              <w:rPr>
                <w:rFonts w:ascii="Times New Roman" w:hAnsi="Times New Roman"/>
                <w:sz w:val="28"/>
                <w:szCs w:val="28"/>
              </w:rPr>
              <w:t>приятия</w:t>
            </w:r>
            <w:r w:rsidR="00760974">
              <w:rPr>
                <w:rFonts w:ascii="Times New Roman" w:hAnsi="Times New Roman"/>
                <w:sz w:val="28"/>
                <w:szCs w:val="28"/>
              </w:rPr>
              <w:t>»</w:t>
            </w:r>
            <w:r w:rsidRPr="00F861EE">
              <w:rPr>
                <w:rFonts w:ascii="Times New Roman" w:hAnsi="Times New Roman"/>
                <w:sz w:val="28"/>
                <w:szCs w:val="28"/>
              </w:rPr>
              <w:t xml:space="preserve">, всего – </w:t>
            </w:r>
            <w:r w:rsidR="00F81DBD" w:rsidRPr="00F81DBD">
              <w:rPr>
                <w:rFonts w:ascii="Times New Roman" w:hAnsi="Times New Roman"/>
                <w:sz w:val="28"/>
                <w:szCs w:val="28"/>
              </w:rPr>
              <w:t>69 656,94</w:t>
            </w:r>
            <w:r w:rsidR="00F81DBD">
              <w:rPr>
                <w:rFonts w:ascii="Times New Roman" w:hAnsi="Times New Roman"/>
                <w:sz w:val="28"/>
                <w:szCs w:val="28"/>
              </w:rPr>
              <w:t xml:space="preserve"> </w:t>
            </w:r>
            <w:r w:rsidRPr="00F861EE">
              <w:rPr>
                <w:rFonts w:ascii="Times New Roman" w:hAnsi="Times New Roman"/>
                <w:sz w:val="28"/>
                <w:szCs w:val="28"/>
              </w:rPr>
              <w:t>тыс. рублей</w:t>
            </w: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11 334,11</w:t>
            </w:r>
          </w:p>
        </w:tc>
        <w:tc>
          <w:tcPr>
            <w:tcW w:w="1419" w:type="dxa"/>
            <w:shd w:val="clear" w:color="auto" w:fill="auto"/>
            <w:hideMark/>
          </w:tcPr>
          <w:p w:rsidR="00F861EE" w:rsidRPr="00F861EE" w:rsidRDefault="00F81DBD" w:rsidP="000A2C46">
            <w:pPr>
              <w:spacing w:after="0" w:line="280" w:lineRule="exact"/>
              <w:jc w:val="right"/>
              <w:rPr>
                <w:rFonts w:ascii="Times New Roman" w:hAnsi="Times New Roman"/>
                <w:sz w:val="28"/>
                <w:szCs w:val="28"/>
              </w:rPr>
            </w:pPr>
            <w:r>
              <w:rPr>
                <w:rFonts w:ascii="Times New Roman" w:hAnsi="Times New Roman"/>
                <w:sz w:val="28"/>
                <w:szCs w:val="28"/>
              </w:rPr>
              <w:t>12 215,11</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11 526,93</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11 526,93</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11 526,93</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11 526,93</w:t>
            </w:r>
          </w:p>
        </w:tc>
      </w:tr>
      <w:tr w:rsidR="00F861EE" w:rsidRPr="00F861EE" w:rsidTr="003514FA">
        <w:trPr>
          <w:trHeight w:val="414"/>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средства бюджета Андр</w:t>
            </w:r>
            <w:r w:rsidRPr="00F861EE">
              <w:rPr>
                <w:rFonts w:ascii="Times New Roman" w:hAnsi="Times New Roman"/>
                <w:sz w:val="28"/>
                <w:szCs w:val="28"/>
              </w:rPr>
              <w:t>о</w:t>
            </w:r>
            <w:r w:rsidRPr="00F861EE">
              <w:rPr>
                <w:rFonts w:ascii="Times New Roman" w:hAnsi="Times New Roman"/>
                <w:sz w:val="28"/>
                <w:szCs w:val="28"/>
              </w:rPr>
              <w:t xml:space="preserve">повского муниципального округа, в </w:t>
            </w:r>
            <w:proofErr w:type="spellStart"/>
            <w:r w:rsidRPr="00F861EE">
              <w:rPr>
                <w:rFonts w:ascii="Times New Roman" w:hAnsi="Times New Roman"/>
                <w:sz w:val="28"/>
                <w:szCs w:val="28"/>
              </w:rPr>
              <w:t>т.ч</w:t>
            </w:r>
            <w:proofErr w:type="spellEnd"/>
            <w:r w:rsidRPr="00F861EE">
              <w:rPr>
                <w:rFonts w:ascii="Times New Roman" w:hAnsi="Times New Roman"/>
                <w:sz w:val="28"/>
                <w:szCs w:val="28"/>
              </w:rPr>
              <w:t>. предусмо</w:t>
            </w:r>
            <w:r w:rsidRPr="00F861EE">
              <w:rPr>
                <w:rFonts w:ascii="Times New Roman" w:hAnsi="Times New Roman"/>
                <w:sz w:val="28"/>
                <w:szCs w:val="28"/>
              </w:rPr>
              <w:t>т</w:t>
            </w:r>
            <w:r w:rsidRPr="00F861EE">
              <w:rPr>
                <w:rFonts w:ascii="Times New Roman" w:hAnsi="Times New Roman"/>
                <w:sz w:val="28"/>
                <w:szCs w:val="28"/>
              </w:rPr>
              <w:t>ренные:</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11 334,11</w:t>
            </w:r>
          </w:p>
        </w:tc>
        <w:tc>
          <w:tcPr>
            <w:tcW w:w="1419" w:type="dxa"/>
            <w:shd w:val="clear" w:color="auto" w:fill="auto"/>
            <w:hideMark/>
          </w:tcPr>
          <w:p w:rsidR="00F861EE" w:rsidRPr="00F861EE" w:rsidRDefault="00F81DBD" w:rsidP="000A2C46">
            <w:pPr>
              <w:spacing w:after="0" w:line="280" w:lineRule="exact"/>
              <w:jc w:val="right"/>
              <w:rPr>
                <w:rFonts w:ascii="Times New Roman" w:hAnsi="Times New Roman"/>
                <w:sz w:val="28"/>
                <w:szCs w:val="28"/>
              </w:rPr>
            </w:pPr>
            <w:r w:rsidRPr="00F81DBD">
              <w:rPr>
                <w:rFonts w:ascii="Times New Roman" w:hAnsi="Times New Roman"/>
                <w:sz w:val="28"/>
                <w:szCs w:val="28"/>
              </w:rPr>
              <w:t>12 215,11</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11 526,93</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11 526,93</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11 526,93</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11 526,93</w:t>
            </w:r>
          </w:p>
        </w:tc>
      </w:tr>
      <w:tr w:rsidR="00F861EE" w:rsidRPr="00F861EE" w:rsidTr="003514FA">
        <w:trPr>
          <w:trHeight w:val="376"/>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Финансовому управлению</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11 334,11</w:t>
            </w:r>
          </w:p>
        </w:tc>
        <w:tc>
          <w:tcPr>
            <w:tcW w:w="1419" w:type="dxa"/>
            <w:shd w:val="clear" w:color="auto" w:fill="auto"/>
            <w:hideMark/>
          </w:tcPr>
          <w:p w:rsidR="00F861EE" w:rsidRPr="00F861EE" w:rsidRDefault="00F81DBD" w:rsidP="000A2C46">
            <w:pPr>
              <w:spacing w:after="0" w:line="280" w:lineRule="exact"/>
              <w:jc w:val="right"/>
              <w:rPr>
                <w:rFonts w:ascii="Times New Roman" w:hAnsi="Times New Roman"/>
                <w:sz w:val="28"/>
                <w:szCs w:val="28"/>
              </w:rPr>
            </w:pPr>
            <w:r w:rsidRPr="00F81DBD">
              <w:rPr>
                <w:rFonts w:ascii="Times New Roman" w:hAnsi="Times New Roman"/>
                <w:sz w:val="28"/>
                <w:szCs w:val="28"/>
              </w:rPr>
              <w:t>12 215,11</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11 526,93</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11 526,93</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11 526,93</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11 526,93</w:t>
            </w:r>
          </w:p>
        </w:tc>
      </w:tr>
      <w:tr w:rsidR="00F861EE" w:rsidRPr="00F861EE" w:rsidTr="003514FA">
        <w:trPr>
          <w:trHeight w:val="140"/>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в том числе за счет ме</w:t>
            </w:r>
            <w:r w:rsidRPr="00F861EE">
              <w:rPr>
                <w:rFonts w:ascii="Times New Roman" w:hAnsi="Times New Roman"/>
                <w:sz w:val="28"/>
                <w:szCs w:val="28"/>
              </w:rPr>
              <w:t>ж</w:t>
            </w:r>
            <w:r w:rsidRPr="00F861EE">
              <w:rPr>
                <w:rFonts w:ascii="Times New Roman" w:hAnsi="Times New Roman"/>
                <w:sz w:val="28"/>
                <w:szCs w:val="28"/>
              </w:rPr>
              <w:t xml:space="preserve">бюджетных трансфертов,  </w:t>
            </w:r>
            <w:proofErr w:type="gramStart"/>
            <w:r w:rsidRPr="00F861EE">
              <w:rPr>
                <w:rFonts w:ascii="Times New Roman" w:hAnsi="Times New Roman"/>
                <w:sz w:val="28"/>
                <w:szCs w:val="28"/>
              </w:rPr>
              <w:t>предусмотренные</w:t>
            </w:r>
            <w:proofErr w:type="gramEnd"/>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414"/>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выпадающие доходы  бюджета округа в резул</w:t>
            </w:r>
            <w:r w:rsidRPr="00F861EE">
              <w:rPr>
                <w:rFonts w:ascii="Times New Roman" w:hAnsi="Times New Roman"/>
                <w:sz w:val="28"/>
                <w:szCs w:val="28"/>
              </w:rPr>
              <w:t>ь</w:t>
            </w:r>
            <w:r w:rsidRPr="00F861EE">
              <w:rPr>
                <w:rFonts w:ascii="Times New Roman" w:hAnsi="Times New Roman"/>
                <w:sz w:val="28"/>
                <w:szCs w:val="28"/>
              </w:rPr>
              <w:t>тате применения мер м</w:t>
            </w:r>
            <w:r w:rsidRPr="00F861EE">
              <w:rPr>
                <w:rFonts w:ascii="Times New Roman" w:hAnsi="Times New Roman"/>
                <w:sz w:val="28"/>
                <w:szCs w:val="28"/>
              </w:rPr>
              <w:t>у</w:t>
            </w:r>
            <w:r w:rsidRPr="00F861EE">
              <w:rPr>
                <w:rFonts w:ascii="Times New Roman" w:hAnsi="Times New Roman"/>
                <w:sz w:val="28"/>
                <w:szCs w:val="28"/>
              </w:rPr>
              <w:t>ниципального регулиров</w:t>
            </w:r>
            <w:r w:rsidRPr="00F861EE">
              <w:rPr>
                <w:rFonts w:ascii="Times New Roman" w:hAnsi="Times New Roman"/>
                <w:sz w:val="28"/>
                <w:szCs w:val="28"/>
              </w:rPr>
              <w:t>а</w:t>
            </w:r>
            <w:r w:rsidRPr="00F861EE">
              <w:rPr>
                <w:rFonts w:ascii="Times New Roman" w:hAnsi="Times New Roman"/>
                <w:sz w:val="28"/>
                <w:szCs w:val="28"/>
              </w:rPr>
              <w:t>ния</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414"/>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внебюджетные средства и иные источники</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354"/>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средства участников Пр</w:t>
            </w:r>
            <w:r w:rsidRPr="00F861EE">
              <w:rPr>
                <w:rFonts w:ascii="Times New Roman" w:hAnsi="Times New Roman"/>
                <w:sz w:val="28"/>
                <w:szCs w:val="28"/>
              </w:rPr>
              <w:t>о</w:t>
            </w:r>
            <w:r w:rsidRPr="00F861EE">
              <w:rPr>
                <w:rFonts w:ascii="Times New Roman" w:hAnsi="Times New Roman"/>
                <w:sz w:val="28"/>
                <w:szCs w:val="28"/>
              </w:rPr>
              <w:t>граммы (юридических лиц)</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146"/>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в том числе сл</w:t>
            </w:r>
            <w:r w:rsidRPr="00F861EE">
              <w:rPr>
                <w:rFonts w:ascii="Times New Roman" w:hAnsi="Times New Roman"/>
                <w:sz w:val="28"/>
                <w:szCs w:val="28"/>
              </w:rPr>
              <w:t>е</w:t>
            </w:r>
            <w:r w:rsidRPr="00F861EE">
              <w:rPr>
                <w:rFonts w:ascii="Times New Roman" w:hAnsi="Times New Roman"/>
                <w:sz w:val="28"/>
                <w:szCs w:val="28"/>
              </w:rPr>
              <w:t>дующие основные мероприятия:</w:t>
            </w: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1418" w:type="dxa"/>
            <w:shd w:val="clear" w:color="auto" w:fill="auto"/>
          </w:tcPr>
          <w:p w:rsidR="00F861EE" w:rsidRPr="00F861EE" w:rsidRDefault="00F861EE" w:rsidP="000A2C46">
            <w:pPr>
              <w:spacing w:after="0" w:line="280" w:lineRule="exact"/>
              <w:jc w:val="right"/>
              <w:rPr>
                <w:rFonts w:ascii="Times New Roman" w:hAnsi="Times New Roman"/>
                <w:sz w:val="28"/>
                <w:szCs w:val="28"/>
              </w:rPr>
            </w:pPr>
          </w:p>
        </w:tc>
        <w:tc>
          <w:tcPr>
            <w:tcW w:w="1419" w:type="dxa"/>
            <w:shd w:val="clear" w:color="auto" w:fill="auto"/>
          </w:tcPr>
          <w:p w:rsidR="00F861EE" w:rsidRPr="00F861EE" w:rsidRDefault="00F861EE" w:rsidP="000A2C46">
            <w:pPr>
              <w:spacing w:after="0" w:line="280" w:lineRule="exact"/>
              <w:jc w:val="right"/>
              <w:rPr>
                <w:rFonts w:ascii="Times New Roman" w:hAnsi="Times New Roman"/>
                <w:sz w:val="28"/>
                <w:szCs w:val="28"/>
              </w:rPr>
            </w:pPr>
          </w:p>
        </w:tc>
        <w:tc>
          <w:tcPr>
            <w:tcW w:w="1418" w:type="dxa"/>
            <w:shd w:val="clear" w:color="auto" w:fill="auto"/>
          </w:tcPr>
          <w:p w:rsidR="00F861EE" w:rsidRPr="00F861EE" w:rsidRDefault="00F861EE" w:rsidP="000A2C46">
            <w:pPr>
              <w:spacing w:after="0" w:line="280" w:lineRule="exact"/>
              <w:jc w:val="right"/>
              <w:rPr>
                <w:rFonts w:ascii="Times New Roman" w:hAnsi="Times New Roman"/>
                <w:sz w:val="28"/>
                <w:szCs w:val="28"/>
              </w:rPr>
            </w:pPr>
          </w:p>
        </w:tc>
        <w:tc>
          <w:tcPr>
            <w:tcW w:w="1419" w:type="dxa"/>
            <w:shd w:val="clear" w:color="auto" w:fill="auto"/>
          </w:tcPr>
          <w:p w:rsidR="00F861EE" w:rsidRPr="00F861EE" w:rsidRDefault="00F861EE" w:rsidP="000A2C46">
            <w:pPr>
              <w:spacing w:after="0" w:line="280" w:lineRule="exact"/>
              <w:jc w:val="right"/>
              <w:rPr>
                <w:rFonts w:ascii="Times New Roman" w:hAnsi="Times New Roman"/>
                <w:sz w:val="28"/>
                <w:szCs w:val="28"/>
              </w:rPr>
            </w:pPr>
          </w:p>
        </w:tc>
        <w:tc>
          <w:tcPr>
            <w:tcW w:w="1418" w:type="dxa"/>
            <w:shd w:val="clear" w:color="auto" w:fill="auto"/>
          </w:tcPr>
          <w:p w:rsidR="00F861EE" w:rsidRPr="00F861EE" w:rsidRDefault="00F861EE" w:rsidP="000A2C46">
            <w:pPr>
              <w:spacing w:after="0" w:line="280" w:lineRule="exact"/>
              <w:jc w:val="right"/>
              <w:rPr>
                <w:rFonts w:ascii="Times New Roman" w:hAnsi="Times New Roman"/>
                <w:sz w:val="28"/>
                <w:szCs w:val="28"/>
              </w:rPr>
            </w:pPr>
          </w:p>
        </w:tc>
        <w:tc>
          <w:tcPr>
            <w:tcW w:w="1419" w:type="dxa"/>
            <w:shd w:val="clear" w:color="auto" w:fill="auto"/>
          </w:tcPr>
          <w:p w:rsidR="00F861EE" w:rsidRPr="00F861EE" w:rsidRDefault="00F861EE" w:rsidP="000A2C46">
            <w:pPr>
              <w:spacing w:after="0" w:line="280" w:lineRule="exact"/>
              <w:jc w:val="right"/>
              <w:rPr>
                <w:rFonts w:ascii="Times New Roman" w:hAnsi="Times New Roman"/>
                <w:sz w:val="28"/>
                <w:szCs w:val="28"/>
              </w:rPr>
            </w:pPr>
          </w:p>
        </w:tc>
      </w:tr>
      <w:tr w:rsidR="00F861EE" w:rsidRPr="00F861EE" w:rsidTr="003514FA">
        <w:trPr>
          <w:trHeight w:val="974"/>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4.1.</w:t>
            </w: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Основное мер</w:t>
            </w:r>
            <w:r w:rsidRPr="00F861EE">
              <w:rPr>
                <w:rFonts w:ascii="Times New Roman" w:hAnsi="Times New Roman"/>
                <w:sz w:val="28"/>
                <w:szCs w:val="28"/>
              </w:rPr>
              <w:t>о</w:t>
            </w:r>
            <w:r w:rsidRPr="00F861EE">
              <w:rPr>
                <w:rFonts w:ascii="Times New Roman" w:hAnsi="Times New Roman"/>
                <w:sz w:val="28"/>
                <w:szCs w:val="28"/>
              </w:rPr>
              <w:t xml:space="preserve">приятие </w:t>
            </w:r>
            <w:r w:rsidR="00760974">
              <w:rPr>
                <w:rFonts w:ascii="Times New Roman" w:hAnsi="Times New Roman"/>
                <w:sz w:val="28"/>
                <w:szCs w:val="28"/>
              </w:rPr>
              <w:t>«</w:t>
            </w:r>
            <w:r w:rsidRPr="00F861EE">
              <w:rPr>
                <w:rFonts w:ascii="Times New Roman" w:hAnsi="Times New Roman"/>
                <w:sz w:val="28"/>
                <w:szCs w:val="28"/>
              </w:rPr>
              <w:t>Обесп</w:t>
            </w:r>
            <w:r w:rsidRPr="00F861EE">
              <w:rPr>
                <w:rFonts w:ascii="Times New Roman" w:hAnsi="Times New Roman"/>
                <w:sz w:val="28"/>
                <w:szCs w:val="28"/>
              </w:rPr>
              <w:t>е</w:t>
            </w:r>
            <w:r w:rsidRPr="00F861EE">
              <w:rPr>
                <w:rFonts w:ascii="Times New Roman" w:hAnsi="Times New Roman"/>
                <w:sz w:val="28"/>
                <w:szCs w:val="28"/>
              </w:rPr>
              <w:t>чение реализации Программы</w:t>
            </w:r>
            <w:r w:rsidR="00760974">
              <w:rPr>
                <w:rFonts w:ascii="Times New Roman" w:hAnsi="Times New Roman"/>
                <w:sz w:val="28"/>
                <w:szCs w:val="28"/>
              </w:rPr>
              <w:t>»</w:t>
            </w:r>
            <w:r w:rsidRPr="00F861EE">
              <w:rPr>
                <w:rFonts w:ascii="Times New Roman" w:hAnsi="Times New Roman"/>
                <w:sz w:val="28"/>
                <w:szCs w:val="28"/>
              </w:rPr>
              <w:t>, вс</w:t>
            </w:r>
            <w:r w:rsidRPr="00F861EE">
              <w:rPr>
                <w:rFonts w:ascii="Times New Roman" w:hAnsi="Times New Roman"/>
                <w:sz w:val="28"/>
                <w:szCs w:val="28"/>
              </w:rPr>
              <w:t>е</w:t>
            </w:r>
            <w:r w:rsidRPr="00F861EE">
              <w:rPr>
                <w:rFonts w:ascii="Times New Roman" w:hAnsi="Times New Roman"/>
                <w:sz w:val="28"/>
                <w:szCs w:val="28"/>
              </w:rPr>
              <w:t>го</w:t>
            </w:r>
            <w:r w:rsidR="00F81DBD">
              <w:rPr>
                <w:rFonts w:ascii="Times New Roman" w:hAnsi="Times New Roman"/>
                <w:sz w:val="28"/>
                <w:szCs w:val="28"/>
              </w:rPr>
              <w:t xml:space="preserve"> - </w:t>
            </w:r>
            <w:r w:rsidR="00F81DBD" w:rsidRPr="00F81DBD">
              <w:rPr>
                <w:rFonts w:ascii="Times New Roman" w:hAnsi="Times New Roman"/>
                <w:sz w:val="28"/>
                <w:szCs w:val="28"/>
              </w:rPr>
              <w:t>69 656,94</w:t>
            </w:r>
            <w:r w:rsidR="00F81DBD">
              <w:rPr>
                <w:rFonts w:ascii="Times New Roman" w:hAnsi="Times New Roman"/>
                <w:sz w:val="28"/>
                <w:szCs w:val="28"/>
              </w:rPr>
              <w:t xml:space="preserve"> </w:t>
            </w:r>
            <w:r w:rsidR="00F81DBD" w:rsidRPr="00F861EE">
              <w:rPr>
                <w:rFonts w:ascii="Times New Roman" w:hAnsi="Times New Roman"/>
                <w:sz w:val="28"/>
                <w:szCs w:val="28"/>
              </w:rPr>
              <w:t>тыс. рублей</w:t>
            </w: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11 334,11</w:t>
            </w:r>
          </w:p>
        </w:tc>
        <w:tc>
          <w:tcPr>
            <w:tcW w:w="1419" w:type="dxa"/>
            <w:shd w:val="clear" w:color="auto" w:fill="auto"/>
            <w:hideMark/>
          </w:tcPr>
          <w:p w:rsidR="00F861EE" w:rsidRPr="00F861EE" w:rsidRDefault="00F81DBD" w:rsidP="000A2C46">
            <w:pPr>
              <w:spacing w:after="0" w:line="280" w:lineRule="exact"/>
              <w:jc w:val="right"/>
              <w:rPr>
                <w:rFonts w:ascii="Times New Roman" w:hAnsi="Times New Roman"/>
                <w:sz w:val="28"/>
                <w:szCs w:val="28"/>
              </w:rPr>
            </w:pPr>
            <w:r w:rsidRPr="00F81DBD">
              <w:rPr>
                <w:rFonts w:ascii="Times New Roman" w:hAnsi="Times New Roman"/>
                <w:sz w:val="28"/>
                <w:szCs w:val="28"/>
              </w:rPr>
              <w:t>12 215,11</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11 526,93</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11 526,93</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11 526,9</w:t>
            </w:r>
            <w:r w:rsidR="00760974">
              <w:rPr>
                <w:rFonts w:ascii="Times New Roman" w:hAnsi="Times New Roman"/>
                <w:sz w:val="28"/>
                <w:szCs w:val="28"/>
              </w:rPr>
              <w:t>3</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11 526,93</w:t>
            </w:r>
          </w:p>
        </w:tc>
      </w:tr>
      <w:tr w:rsidR="00F861EE" w:rsidRPr="00F861EE" w:rsidTr="003514FA">
        <w:trPr>
          <w:trHeight w:val="813"/>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средства бюджета Андр</w:t>
            </w:r>
            <w:r w:rsidRPr="00F861EE">
              <w:rPr>
                <w:rFonts w:ascii="Times New Roman" w:hAnsi="Times New Roman"/>
                <w:sz w:val="28"/>
                <w:szCs w:val="28"/>
              </w:rPr>
              <w:t>о</w:t>
            </w:r>
            <w:r w:rsidRPr="00F861EE">
              <w:rPr>
                <w:rFonts w:ascii="Times New Roman" w:hAnsi="Times New Roman"/>
                <w:sz w:val="28"/>
                <w:szCs w:val="28"/>
              </w:rPr>
              <w:t xml:space="preserve">повского муниципального округа, в </w:t>
            </w:r>
            <w:proofErr w:type="spellStart"/>
            <w:r w:rsidRPr="00F861EE">
              <w:rPr>
                <w:rFonts w:ascii="Times New Roman" w:hAnsi="Times New Roman"/>
                <w:sz w:val="28"/>
                <w:szCs w:val="28"/>
              </w:rPr>
              <w:t>т.ч</w:t>
            </w:r>
            <w:proofErr w:type="spellEnd"/>
            <w:r w:rsidRPr="00F861EE">
              <w:rPr>
                <w:rFonts w:ascii="Times New Roman" w:hAnsi="Times New Roman"/>
                <w:sz w:val="28"/>
                <w:szCs w:val="28"/>
              </w:rPr>
              <w:t>. предусмо</w:t>
            </w:r>
            <w:r w:rsidRPr="00F861EE">
              <w:rPr>
                <w:rFonts w:ascii="Times New Roman" w:hAnsi="Times New Roman"/>
                <w:sz w:val="28"/>
                <w:szCs w:val="28"/>
              </w:rPr>
              <w:t>т</w:t>
            </w:r>
            <w:r w:rsidR="00067D56">
              <w:rPr>
                <w:rFonts w:ascii="Times New Roman" w:hAnsi="Times New Roman"/>
                <w:sz w:val="28"/>
                <w:szCs w:val="28"/>
              </w:rPr>
              <w:t>ренные</w:t>
            </w: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11 334,11</w:t>
            </w:r>
          </w:p>
        </w:tc>
        <w:tc>
          <w:tcPr>
            <w:tcW w:w="1419" w:type="dxa"/>
            <w:shd w:val="clear" w:color="auto" w:fill="auto"/>
            <w:hideMark/>
          </w:tcPr>
          <w:p w:rsidR="00F861EE" w:rsidRPr="00F861EE" w:rsidRDefault="00F81DBD" w:rsidP="000A2C46">
            <w:pPr>
              <w:spacing w:after="0" w:line="280" w:lineRule="exact"/>
              <w:jc w:val="right"/>
              <w:rPr>
                <w:rFonts w:ascii="Times New Roman" w:hAnsi="Times New Roman"/>
                <w:sz w:val="28"/>
                <w:szCs w:val="28"/>
              </w:rPr>
            </w:pPr>
            <w:r w:rsidRPr="00F81DBD">
              <w:rPr>
                <w:rFonts w:ascii="Times New Roman" w:hAnsi="Times New Roman"/>
                <w:sz w:val="28"/>
                <w:szCs w:val="28"/>
              </w:rPr>
              <w:t>12 215,11</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11 526,93</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11 526,93</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11 526,93</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11 526,93</w:t>
            </w:r>
          </w:p>
        </w:tc>
      </w:tr>
      <w:tr w:rsidR="00F861EE" w:rsidRPr="00F861EE" w:rsidTr="003514FA">
        <w:trPr>
          <w:trHeight w:val="414"/>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Финансовому управлению</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11 334,11</w:t>
            </w:r>
          </w:p>
        </w:tc>
        <w:tc>
          <w:tcPr>
            <w:tcW w:w="1419" w:type="dxa"/>
            <w:shd w:val="clear" w:color="auto" w:fill="auto"/>
            <w:hideMark/>
          </w:tcPr>
          <w:p w:rsidR="00F861EE" w:rsidRPr="00F861EE" w:rsidRDefault="00F81DBD" w:rsidP="000A2C46">
            <w:pPr>
              <w:spacing w:after="0" w:line="280" w:lineRule="exact"/>
              <w:jc w:val="right"/>
              <w:rPr>
                <w:rFonts w:ascii="Times New Roman" w:hAnsi="Times New Roman"/>
                <w:sz w:val="28"/>
                <w:szCs w:val="28"/>
              </w:rPr>
            </w:pPr>
            <w:r w:rsidRPr="00F81DBD">
              <w:rPr>
                <w:rFonts w:ascii="Times New Roman" w:hAnsi="Times New Roman"/>
                <w:sz w:val="28"/>
                <w:szCs w:val="28"/>
              </w:rPr>
              <w:t>12 215,11</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11 526,93</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11 526,93</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11 526,93</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11 526,93</w:t>
            </w:r>
          </w:p>
        </w:tc>
      </w:tr>
      <w:tr w:rsidR="00F861EE" w:rsidRPr="00F861EE" w:rsidTr="003514FA">
        <w:trPr>
          <w:trHeight w:val="224"/>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в том числе за счет ме</w:t>
            </w:r>
            <w:r w:rsidRPr="00F861EE">
              <w:rPr>
                <w:rFonts w:ascii="Times New Roman" w:hAnsi="Times New Roman"/>
                <w:sz w:val="28"/>
                <w:szCs w:val="28"/>
              </w:rPr>
              <w:t>ж</w:t>
            </w:r>
            <w:r w:rsidRPr="00F861EE">
              <w:rPr>
                <w:rFonts w:ascii="Times New Roman" w:hAnsi="Times New Roman"/>
                <w:sz w:val="28"/>
                <w:szCs w:val="28"/>
              </w:rPr>
              <w:t xml:space="preserve">бюджетных трансфертов,  </w:t>
            </w:r>
            <w:proofErr w:type="gramStart"/>
            <w:r w:rsidRPr="00F861EE">
              <w:rPr>
                <w:rFonts w:ascii="Times New Roman" w:hAnsi="Times New Roman"/>
                <w:sz w:val="28"/>
                <w:szCs w:val="28"/>
              </w:rPr>
              <w:t>предусмотренные</w:t>
            </w:r>
            <w:proofErr w:type="gramEnd"/>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140"/>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выпадающие доходы бю</w:t>
            </w:r>
            <w:r w:rsidRPr="00F861EE">
              <w:rPr>
                <w:rFonts w:ascii="Times New Roman" w:hAnsi="Times New Roman"/>
                <w:sz w:val="28"/>
                <w:szCs w:val="28"/>
              </w:rPr>
              <w:t>д</w:t>
            </w:r>
            <w:r w:rsidRPr="00F861EE">
              <w:rPr>
                <w:rFonts w:ascii="Times New Roman" w:hAnsi="Times New Roman"/>
                <w:sz w:val="28"/>
                <w:szCs w:val="28"/>
              </w:rPr>
              <w:t>жета округа в результате применения мер муниц</w:t>
            </w:r>
            <w:r w:rsidRPr="00F861EE">
              <w:rPr>
                <w:rFonts w:ascii="Times New Roman" w:hAnsi="Times New Roman"/>
                <w:sz w:val="28"/>
                <w:szCs w:val="28"/>
              </w:rPr>
              <w:t>и</w:t>
            </w:r>
            <w:r w:rsidRPr="00F861EE">
              <w:rPr>
                <w:rFonts w:ascii="Times New Roman" w:hAnsi="Times New Roman"/>
                <w:sz w:val="28"/>
                <w:szCs w:val="28"/>
              </w:rPr>
              <w:t>пального регулирования</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224"/>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внебюджетные средства и иные источники</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r w:rsidR="00F861EE" w:rsidRPr="00F861EE" w:rsidTr="003514FA">
        <w:trPr>
          <w:trHeight w:val="414"/>
        </w:trPr>
        <w:tc>
          <w:tcPr>
            <w:tcW w:w="637"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2520" w:type="dxa"/>
            <w:shd w:val="clear" w:color="auto" w:fill="auto"/>
            <w:hideMark/>
          </w:tcPr>
          <w:p w:rsidR="00F861EE" w:rsidRPr="00F861EE" w:rsidRDefault="00F861EE" w:rsidP="003514FA">
            <w:pPr>
              <w:spacing w:after="0" w:line="280" w:lineRule="exact"/>
              <w:rPr>
                <w:rFonts w:ascii="Times New Roman" w:hAnsi="Times New Roman"/>
                <w:sz w:val="28"/>
                <w:szCs w:val="28"/>
              </w:rPr>
            </w:pPr>
          </w:p>
        </w:tc>
        <w:tc>
          <w:tcPr>
            <w:tcW w:w="3527" w:type="dxa"/>
            <w:shd w:val="clear" w:color="auto" w:fill="auto"/>
            <w:hideMark/>
          </w:tcPr>
          <w:p w:rsidR="00F861EE" w:rsidRPr="00F861EE" w:rsidRDefault="00F861EE" w:rsidP="003514FA">
            <w:pPr>
              <w:spacing w:after="0" w:line="280" w:lineRule="exact"/>
              <w:rPr>
                <w:rFonts w:ascii="Times New Roman" w:hAnsi="Times New Roman"/>
                <w:sz w:val="28"/>
                <w:szCs w:val="28"/>
              </w:rPr>
            </w:pPr>
            <w:r w:rsidRPr="00F861EE">
              <w:rPr>
                <w:rFonts w:ascii="Times New Roman" w:hAnsi="Times New Roman"/>
                <w:sz w:val="28"/>
                <w:szCs w:val="28"/>
              </w:rPr>
              <w:t>средства участников Пр</w:t>
            </w:r>
            <w:r w:rsidRPr="00F861EE">
              <w:rPr>
                <w:rFonts w:ascii="Times New Roman" w:hAnsi="Times New Roman"/>
                <w:sz w:val="28"/>
                <w:szCs w:val="28"/>
              </w:rPr>
              <w:t>о</w:t>
            </w:r>
            <w:r w:rsidRPr="00F861EE">
              <w:rPr>
                <w:rFonts w:ascii="Times New Roman" w:hAnsi="Times New Roman"/>
                <w:sz w:val="28"/>
                <w:szCs w:val="28"/>
              </w:rPr>
              <w:t>граммы (юридических лиц)</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8"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c>
          <w:tcPr>
            <w:tcW w:w="1419" w:type="dxa"/>
            <w:shd w:val="clear" w:color="auto" w:fill="auto"/>
            <w:hideMark/>
          </w:tcPr>
          <w:p w:rsidR="00F861EE" w:rsidRPr="00F861EE" w:rsidRDefault="00F861EE" w:rsidP="000A2C46">
            <w:pPr>
              <w:spacing w:after="0" w:line="280" w:lineRule="exact"/>
              <w:jc w:val="right"/>
              <w:rPr>
                <w:rFonts w:ascii="Times New Roman" w:hAnsi="Times New Roman"/>
                <w:sz w:val="28"/>
                <w:szCs w:val="28"/>
              </w:rPr>
            </w:pPr>
            <w:r w:rsidRPr="00F861EE">
              <w:rPr>
                <w:rFonts w:ascii="Times New Roman" w:hAnsi="Times New Roman"/>
                <w:sz w:val="28"/>
                <w:szCs w:val="28"/>
              </w:rPr>
              <w:t>-</w:t>
            </w:r>
          </w:p>
        </w:tc>
      </w:tr>
    </w:tbl>
    <w:p w:rsidR="00AA38A7" w:rsidRDefault="00AA38A7" w:rsidP="000B3189">
      <w:pPr>
        <w:spacing w:after="0" w:line="280" w:lineRule="exact"/>
        <w:jc w:val="both"/>
        <w:rPr>
          <w:rFonts w:ascii="Times New Roman" w:hAnsi="Times New Roman"/>
          <w:sz w:val="28"/>
          <w:szCs w:val="28"/>
        </w:rPr>
      </w:pPr>
    </w:p>
    <w:p w:rsidR="00760974" w:rsidRDefault="00760974" w:rsidP="000B3189">
      <w:pPr>
        <w:spacing w:after="0" w:line="280" w:lineRule="exact"/>
        <w:jc w:val="both"/>
        <w:rPr>
          <w:rFonts w:ascii="Times New Roman" w:hAnsi="Times New Roman"/>
          <w:sz w:val="28"/>
          <w:szCs w:val="28"/>
        </w:rPr>
      </w:pPr>
    </w:p>
    <w:p w:rsidR="00760974" w:rsidRDefault="00760974" w:rsidP="000B3189">
      <w:pPr>
        <w:spacing w:after="0" w:line="280" w:lineRule="exact"/>
        <w:jc w:val="both"/>
        <w:rPr>
          <w:rFonts w:ascii="Times New Roman" w:hAnsi="Times New Roman"/>
          <w:sz w:val="28"/>
          <w:szCs w:val="28"/>
        </w:rPr>
      </w:pPr>
    </w:p>
    <w:p w:rsidR="00760974" w:rsidRDefault="00760974" w:rsidP="000B3189">
      <w:pPr>
        <w:spacing w:after="0" w:line="280" w:lineRule="exact"/>
        <w:jc w:val="both"/>
        <w:rPr>
          <w:rFonts w:ascii="Times New Roman" w:hAnsi="Times New Roman"/>
          <w:sz w:val="28"/>
          <w:szCs w:val="28"/>
        </w:rPr>
      </w:pPr>
    </w:p>
    <w:p w:rsidR="000B3189" w:rsidRPr="003D286D" w:rsidRDefault="00AA38A7" w:rsidP="000B3189">
      <w:pPr>
        <w:spacing w:after="0" w:line="280" w:lineRule="exact"/>
        <w:jc w:val="both"/>
        <w:rPr>
          <w:rFonts w:ascii="Times New Roman" w:hAnsi="Times New Roman"/>
          <w:sz w:val="28"/>
          <w:szCs w:val="28"/>
        </w:rPr>
      </w:pPr>
      <w:proofErr w:type="gramStart"/>
      <w:r>
        <w:rPr>
          <w:rFonts w:ascii="Times New Roman" w:hAnsi="Times New Roman"/>
          <w:sz w:val="28"/>
          <w:szCs w:val="28"/>
        </w:rPr>
        <w:t>Исполняющий</w:t>
      </w:r>
      <w:proofErr w:type="gramEnd"/>
      <w:r>
        <w:rPr>
          <w:rFonts w:ascii="Times New Roman" w:hAnsi="Times New Roman"/>
          <w:sz w:val="28"/>
          <w:szCs w:val="28"/>
        </w:rPr>
        <w:t xml:space="preserve"> обязанности р</w:t>
      </w:r>
      <w:r w:rsidR="000B3189" w:rsidRPr="003D286D">
        <w:rPr>
          <w:rFonts w:ascii="Times New Roman" w:hAnsi="Times New Roman"/>
          <w:sz w:val="28"/>
          <w:szCs w:val="28"/>
        </w:rPr>
        <w:t>уководител</w:t>
      </w:r>
      <w:r>
        <w:rPr>
          <w:rFonts w:ascii="Times New Roman" w:hAnsi="Times New Roman"/>
          <w:sz w:val="28"/>
          <w:szCs w:val="28"/>
        </w:rPr>
        <w:t>я</w:t>
      </w:r>
    </w:p>
    <w:p w:rsidR="000B3189" w:rsidRPr="003D286D" w:rsidRDefault="000B3189" w:rsidP="000B3189">
      <w:pPr>
        <w:spacing w:after="0" w:line="280" w:lineRule="exact"/>
        <w:jc w:val="both"/>
        <w:rPr>
          <w:rFonts w:ascii="Times New Roman" w:hAnsi="Times New Roman"/>
          <w:sz w:val="28"/>
          <w:szCs w:val="28"/>
        </w:rPr>
      </w:pPr>
      <w:r w:rsidRPr="003D286D">
        <w:rPr>
          <w:rFonts w:ascii="Times New Roman" w:hAnsi="Times New Roman"/>
          <w:sz w:val="28"/>
          <w:szCs w:val="28"/>
        </w:rPr>
        <w:t>Финансового управления администрации</w:t>
      </w:r>
    </w:p>
    <w:p w:rsidR="000B3189" w:rsidRPr="003D286D" w:rsidRDefault="000B3189" w:rsidP="000B3189">
      <w:pPr>
        <w:spacing w:after="0" w:line="280" w:lineRule="exact"/>
        <w:jc w:val="both"/>
        <w:rPr>
          <w:rFonts w:ascii="Times New Roman" w:hAnsi="Times New Roman"/>
          <w:sz w:val="28"/>
          <w:szCs w:val="28"/>
        </w:rPr>
      </w:pPr>
      <w:r w:rsidRPr="003D286D">
        <w:rPr>
          <w:rFonts w:ascii="Times New Roman" w:hAnsi="Times New Roman"/>
          <w:sz w:val="28"/>
          <w:szCs w:val="28"/>
        </w:rPr>
        <w:t xml:space="preserve">Андроповского муниципального </w:t>
      </w:r>
      <w:r w:rsidR="00AA38A7">
        <w:rPr>
          <w:rFonts w:ascii="Times New Roman" w:hAnsi="Times New Roman"/>
          <w:sz w:val="28"/>
          <w:szCs w:val="28"/>
        </w:rPr>
        <w:t>округа</w:t>
      </w:r>
    </w:p>
    <w:p w:rsidR="00B91A9E" w:rsidRPr="00FB10D4" w:rsidRDefault="000B3189" w:rsidP="00AF0626">
      <w:pPr>
        <w:spacing w:after="0" w:line="280" w:lineRule="exact"/>
        <w:jc w:val="both"/>
        <w:rPr>
          <w:rFonts w:ascii="Times New Roman" w:hAnsi="Times New Roman"/>
          <w:bCs/>
          <w:sz w:val="28"/>
          <w:szCs w:val="28"/>
        </w:rPr>
      </w:pPr>
      <w:r w:rsidRPr="003D286D">
        <w:rPr>
          <w:rFonts w:ascii="Times New Roman" w:hAnsi="Times New Roman"/>
          <w:sz w:val="28"/>
          <w:szCs w:val="28"/>
        </w:rPr>
        <w:t>Ставропольского края                                                                                                                                        Н.</w:t>
      </w:r>
      <w:r w:rsidR="000C6390">
        <w:rPr>
          <w:rFonts w:ascii="Times New Roman" w:hAnsi="Times New Roman"/>
          <w:sz w:val="28"/>
          <w:szCs w:val="28"/>
        </w:rPr>
        <w:t>В.</w:t>
      </w:r>
      <w:r w:rsidR="00F81DBD">
        <w:rPr>
          <w:rFonts w:ascii="Times New Roman" w:hAnsi="Times New Roman"/>
          <w:sz w:val="28"/>
          <w:szCs w:val="28"/>
        </w:rPr>
        <w:t xml:space="preserve"> </w:t>
      </w:r>
      <w:r w:rsidR="000C6390">
        <w:rPr>
          <w:rFonts w:ascii="Times New Roman" w:hAnsi="Times New Roman"/>
          <w:sz w:val="28"/>
          <w:szCs w:val="28"/>
        </w:rPr>
        <w:t>Жаворонкова</w:t>
      </w:r>
    </w:p>
    <w:sectPr w:rsidR="00B91A9E" w:rsidRPr="00FB10D4" w:rsidSect="000C6390">
      <w:pgSz w:w="16838" w:h="11906" w:orient="landscape"/>
      <w:pgMar w:top="1134"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B18" w:rsidRDefault="00416B18">
      <w:r>
        <w:separator/>
      </w:r>
    </w:p>
  </w:endnote>
  <w:endnote w:type="continuationSeparator" w:id="0">
    <w:p w:rsidR="00416B18" w:rsidRDefault="00416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Franklin Gothic Heavy">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B18" w:rsidRDefault="00416B18">
      <w:r>
        <w:separator/>
      </w:r>
    </w:p>
  </w:footnote>
  <w:footnote w:type="continuationSeparator" w:id="0">
    <w:p w:rsidR="00416B18" w:rsidRDefault="00416B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B18" w:rsidRDefault="00416B18" w:rsidP="005360E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416B18" w:rsidRDefault="00416B18">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B18" w:rsidRPr="00780526" w:rsidRDefault="00416B18" w:rsidP="00883253">
    <w:pPr>
      <w:pStyle w:val="a7"/>
      <w:framePr w:wrap="notBeside" w:vAnchor="text" w:hAnchor="margin" w:xAlign="center" w:y="1"/>
      <w:rPr>
        <w:rStyle w:val="a9"/>
        <w:rFonts w:ascii="Times New Roman" w:hAnsi="Times New Roman"/>
        <w:sz w:val="28"/>
        <w:szCs w:val="28"/>
      </w:rPr>
    </w:pPr>
    <w:r w:rsidRPr="00780526">
      <w:rPr>
        <w:rStyle w:val="a9"/>
        <w:rFonts w:ascii="Times New Roman" w:hAnsi="Times New Roman"/>
        <w:sz w:val="28"/>
        <w:szCs w:val="28"/>
      </w:rPr>
      <w:fldChar w:fldCharType="begin"/>
    </w:r>
    <w:r w:rsidRPr="00780526">
      <w:rPr>
        <w:rStyle w:val="a9"/>
        <w:rFonts w:ascii="Times New Roman" w:hAnsi="Times New Roman"/>
        <w:sz w:val="28"/>
        <w:szCs w:val="28"/>
      </w:rPr>
      <w:instrText xml:space="preserve">PAGE  </w:instrText>
    </w:r>
    <w:r w:rsidRPr="00780526">
      <w:rPr>
        <w:rStyle w:val="a9"/>
        <w:rFonts w:ascii="Times New Roman" w:hAnsi="Times New Roman"/>
        <w:sz w:val="28"/>
        <w:szCs w:val="28"/>
      </w:rPr>
      <w:fldChar w:fldCharType="separate"/>
    </w:r>
    <w:r w:rsidR="000A2C46">
      <w:rPr>
        <w:rStyle w:val="a9"/>
        <w:rFonts w:ascii="Times New Roman" w:hAnsi="Times New Roman"/>
        <w:noProof/>
        <w:sz w:val="28"/>
        <w:szCs w:val="28"/>
      </w:rPr>
      <w:t>14</w:t>
    </w:r>
    <w:r w:rsidRPr="00780526">
      <w:rPr>
        <w:rStyle w:val="a9"/>
        <w:rFonts w:ascii="Times New Roman" w:hAnsi="Times New Roman"/>
        <w:sz w:val="28"/>
        <w:szCs w:val="28"/>
      </w:rPr>
      <w:fldChar w:fldCharType="end"/>
    </w:r>
  </w:p>
  <w:p w:rsidR="00416B18" w:rsidRDefault="00416B1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976C7"/>
    <w:multiLevelType w:val="hybridMultilevel"/>
    <w:tmpl w:val="FCA87E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A312C13"/>
    <w:multiLevelType w:val="hybridMultilevel"/>
    <w:tmpl w:val="22D6CE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F18"/>
    <w:rsid w:val="00010A0F"/>
    <w:rsid w:val="00021EAB"/>
    <w:rsid w:val="00022725"/>
    <w:rsid w:val="000324DE"/>
    <w:rsid w:val="000327E4"/>
    <w:rsid w:val="000342FF"/>
    <w:rsid w:val="000466F0"/>
    <w:rsid w:val="00051B9B"/>
    <w:rsid w:val="00052BF0"/>
    <w:rsid w:val="00060EF4"/>
    <w:rsid w:val="00064FA7"/>
    <w:rsid w:val="00067D56"/>
    <w:rsid w:val="00082ED7"/>
    <w:rsid w:val="000830B6"/>
    <w:rsid w:val="0008444E"/>
    <w:rsid w:val="000866BA"/>
    <w:rsid w:val="000935AF"/>
    <w:rsid w:val="00097213"/>
    <w:rsid w:val="000A2C46"/>
    <w:rsid w:val="000A6904"/>
    <w:rsid w:val="000B3189"/>
    <w:rsid w:val="000B4835"/>
    <w:rsid w:val="000B5A4E"/>
    <w:rsid w:val="000C4B74"/>
    <w:rsid w:val="000C6390"/>
    <w:rsid w:val="000D70D8"/>
    <w:rsid w:val="000E2F65"/>
    <w:rsid w:val="000E39D8"/>
    <w:rsid w:val="00100256"/>
    <w:rsid w:val="00116BFD"/>
    <w:rsid w:val="00142E4C"/>
    <w:rsid w:val="00151BDE"/>
    <w:rsid w:val="001527D2"/>
    <w:rsid w:val="00155422"/>
    <w:rsid w:val="00155B57"/>
    <w:rsid w:val="00166C3C"/>
    <w:rsid w:val="00192152"/>
    <w:rsid w:val="00193AA4"/>
    <w:rsid w:val="001963B4"/>
    <w:rsid w:val="00196708"/>
    <w:rsid w:val="00196CBE"/>
    <w:rsid w:val="001A14E8"/>
    <w:rsid w:val="001A2862"/>
    <w:rsid w:val="001A2CB6"/>
    <w:rsid w:val="001C1AA2"/>
    <w:rsid w:val="001D2F09"/>
    <w:rsid w:val="001D30C6"/>
    <w:rsid w:val="001D391C"/>
    <w:rsid w:val="001F0E50"/>
    <w:rsid w:val="001F2CF2"/>
    <w:rsid w:val="0020679D"/>
    <w:rsid w:val="0021275F"/>
    <w:rsid w:val="00221963"/>
    <w:rsid w:val="0022599B"/>
    <w:rsid w:val="00232EF8"/>
    <w:rsid w:val="00234D60"/>
    <w:rsid w:val="00236707"/>
    <w:rsid w:val="002408DE"/>
    <w:rsid w:val="002614F1"/>
    <w:rsid w:val="00262BAA"/>
    <w:rsid w:val="00263D9B"/>
    <w:rsid w:val="00281310"/>
    <w:rsid w:val="00281F96"/>
    <w:rsid w:val="002843D4"/>
    <w:rsid w:val="002A1B25"/>
    <w:rsid w:val="002A4AAA"/>
    <w:rsid w:val="002A4DEC"/>
    <w:rsid w:val="002A587D"/>
    <w:rsid w:val="002C157C"/>
    <w:rsid w:val="002C53E9"/>
    <w:rsid w:val="002C7DBE"/>
    <w:rsid w:val="002F13F8"/>
    <w:rsid w:val="002F140D"/>
    <w:rsid w:val="002F1CC3"/>
    <w:rsid w:val="003027C6"/>
    <w:rsid w:val="00305832"/>
    <w:rsid w:val="003128A2"/>
    <w:rsid w:val="003257AF"/>
    <w:rsid w:val="00335E08"/>
    <w:rsid w:val="00336F12"/>
    <w:rsid w:val="00337FE2"/>
    <w:rsid w:val="003514FA"/>
    <w:rsid w:val="00355F71"/>
    <w:rsid w:val="00364265"/>
    <w:rsid w:val="00365CD4"/>
    <w:rsid w:val="00370C62"/>
    <w:rsid w:val="00374313"/>
    <w:rsid w:val="0037603B"/>
    <w:rsid w:val="003820F2"/>
    <w:rsid w:val="00383985"/>
    <w:rsid w:val="00384982"/>
    <w:rsid w:val="0039124C"/>
    <w:rsid w:val="003919DA"/>
    <w:rsid w:val="003A7F02"/>
    <w:rsid w:val="003B739F"/>
    <w:rsid w:val="003C2DA5"/>
    <w:rsid w:val="003C3534"/>
    <w:rsid w:val="003C7FEB"/>
    <w:rsid w:val="003D286D"/>
    <w:rsid w:val="003D2C92"/>
    <w:rsid w:val="003E17E0"/>
    <w:rsid w:val="003F6A62"/>
    <w:rsid w:val="003F73E0"/>
    <w:rsid w:val="00401979"/>
    <w:rsid w:val="00402B70"/>
    <w:rsid w:val="00411887"/>
    <w:rsid w:val="00412746"/>
    <w:rsid w:val="004156DF"/>
    <w:rsid w:val="00416B18"/>
    <w:rsid w:val="00422992"/>
    <w:rsid w:val="0042551D"/>
    <w:rsid w:val="00432E5C"/>
    <w:rsid w:val="0044641D"/>
    <w:rsid w:val="004610EC"/>
    <w:rsid w:val="004636D0"/>
    <w:rsid w:val="004672B2"/>
    <w:rsid w:val="004710C4"/>
    <w:rsid w:val="00486391"/>
    <w:rsid w:val="004A0222"/>
    <w:rsid w:val="004A3A0F"/>
    <w:rsid w:val="004A3A1B"/>
    <w:rsid w:val="004B12E0"/>
    <w:rsid w:val="004B3BE8"/>
    <w:rsid w:val="004C5813"/>
    <w:rsid w:val="004C6E5E"/>
    <w:rsid w:val="004D16FE"/>
    <w:rsid w:val="004D4419"/>
    <w:rsid w:val="004D52E6"/>
    <w:rsid w:val="004D6824"/>
    <w:rsid w:val="004D6E7F"/>
    <w:rsid w:val="004E284E"/>
    <w:rsid w:val="004F5983"/>
    <w:rsid w:val="00505713"/>
    <w:rsid w:val="00505950"/>
    <w:rsid w:val="00506FEC"/>
    <w:rsid w:val="00507225"/>
    <w:rsid w:val="0051576A"/>
    <w:rsid w:val="00534BFD"/>
    <w:rsid w:val="005360E2"/>
    <w:rsid w:val="005363FB"/>
    <w:rsid w:val="00552850"/>
    <w:rsid w:val="00560B6D"/>
    <w:rsid w:val="005615F5"/>
    <w:rsid w:val="005768C9"/>
    <w:rsid w:val="00584380"/>
    <w:rsid w:val="005A195E"/>
    <w:rsid w:val="005B48FE"/>
    <w:rsid w:val="005D2F02"/>
    <w:rsid w:val="005D3343"/>
    <w:rsid w:val="005D7BD3"/>
    <w:rsid w:val="005F4844"/>
    <w:rsid w:val="0061176A"/>
    <w:rsid w:val="00612CA7"/>
    <w:rsid w:val="00626A6D"/>
    <w:rsid w:val="0063067D"/>
    <w:rsid w:val="006314E2"/>
    <w:rsid w:val="0063280F"/>
    <w:rsid w:val="0063395F"/>
    <w:rsid w:val="00651002"/>
    <w:rsid w:val="006556CC"/>
    <w:rsid w:val="00675464"/>
    <w:rsid w:val="00676F9C"/>
    <w:rsid w:val="0068523A"/>
    <w:rsid w:val="00692E22"/>
    <w:rsid w:val="006A3A68"/>
    <w:rsid w:val="006B5025"/>
    <w:rsid w:val="006C3895"/>
    <w:rsid w:val="006D5DF5"/>
    <w:rsid w:val="006E62F0"/>
    <w:rsid w:val="006F0A23"/>
    <w:rsid w:val="006F29AC"/>
    <w:rsid w:val="007055F2"/>
    <w:rsid w:val="00710C39"/>
    <w:rsid w:val="007134A7"/>
    <w:rsid w:val="00726201"/>
    <w:rsid w:val="0073422F"/>
    <w:rsid w:val="007455F5"/>
    <w:rsid w:val="00747EDE"/>
    <w:rsid w:val="007506EB"/>
    <w:rsid w:val="0075099F"/>
    <w:rsid w:val="00760974"/>
    <w:rsid w:val="00772CF7"/>
    <w:rsid w:val="00777E49"/>
    <w:rsid w:val="00780526"/>
    <w:rsid w:val="00784C59"/>
    <w:rsid w:val="0078614E"/>
    <w:rsid w:val="007A2139"/>
    <w:rsid w:val="007A2732"/>
    <w:rsid w:val="007A5D30"/>
    <w:rsid w:val="007C20C9"/>
    <w:rsid w:val="007C3F11"/>
    <w:rsid w:val="007C5EDF"/>
    <w:rsid w:val="007C6961"/>
    <w:rsid w:val="007E5BD0"/>
    <w:rsid w:val="007F3F01"/>
    <w:rsid w:val="007F58CB"/>
    <w:rsid w:val="007F7ED9"/>
    <w:rsid w:val="008045EE"/>
    <w:rsid w:val="00817063"/>
    <w:rsid w:val="008214C1"/>
    <w:rsid w:val="008238D3"/>
    <w:rsid w:val="0083249C"/>
    <w:rsid w:val="008432AD"/>
    <w:rsid w:val="008444AC"/>
    <w:rsid w:val="008451AF"/>
    <w:rsid w:val="0084534F"/>
    <w:rsid w:val="00863EB3"/>
    <w:rsid w:val="008660DB"/>
    <w:rsid w:val="00883253"/>
    <w:rsid w:val="00883FCB"/>
    <w:rsid w:val="00893855"/>
    <w:rsid w:val="00896B2A"/>
    <w:rsid w:val="00897294"/>
    <w:rsid w:val="008A1028"/>
    <w:rsid w:val="008A2B47"/>
    <w:rsid w:val="008B4930"/>
    <w:rsid w:val="008B625D"/>
    <w:rsid w:val="008C55FB"/>
    <w:rsid w:val="008C6EAB"/>
    <w:rsid w:val="008D09A4"/>
    <w:rsid w:val="008D0AC2"/>
    <w:rsid w:val="008D3F96"/>
    <w:rsid w:val="008E283A"/>
    <w:rsid w:val="008E3712"/>
    <w:rsid w:val="008F15C9"/>
    <w:rsid w:val="008F4EB2"/>
    <w:rsid w:val="008F6F0A"/>
    <w:rsid w:val="0090061D"/>
    <w:rsid w:val="00900AD9"/>
    <w:rsid w:val="00915007"/>
    <w:rsid w:val="00926C58"/>
    <w:rsid w:val="009376E2"/>
    <w:rsid w:val="0094458D"/>
    <w:rsid w:val="009470AD"/>
    <w:rsid w:val="00960747"/>
    <w:rsid w:val="00970125"/>
    <w:rsid w:val="0097423B"/>
    <w:rsid w:val="00991BF5"/>
    <w:rsid w:val="00993145"/>
    <w:rsid w:val="009A15D7"/>
    <w:rsid w:val="009A6DF4"/>
    <w:rsid w:val="009B0A20"/>
    <w:rsid w:val="009B3D26"/>
    <w:rsid w:val="009B5ACE"/>
    <w:rsid w:val="009C7F86"/>
    <w:rsid w:val="009D079B"/>
    <w:rsid w:val="009D26B5"/>
    <w:rsid w:val="00A07654"/>
    <w:rsid w:val="00A12469"/>
    <w:rsid w:val="00A27AF0"/>
    <w:rsid w:val="00A33617"/>
    <w:rsid w:val="00A37909"/>
    <w:rsid w:val="00A41B37"/>
    <w:rsid w:val="00A61ADD"/>
    <w:rsid w:val="00A71EC4"/>
    <w:rsid w:val="00A7306F"/>
    <w:rsid w:val="00A935A4"/>
    <w:rsid w:val="00AA32E0"/>
    <w:rsid w:val="00AA38A7"/>
    <w:rsid w:val="00AA61D6"/>
    <w:rsid w:val="00AD0B96"/>
    <w:rsid w:val="00AD2461"/>
    <w:rsid w:val="00AF0626"/>
    <w:rsid w:val="00B01BAF"/>
    <w:rsid w:val="00B07FA7"/>
    <w:rsid w:val="00B13E89"/>
    <w:rsid w:val="00B156A3"/>
    <w:rsid w:val="00B22AB6"/>
    <w:rsid w:val="00B25365"/>
    <w:rsid w:val="00B25758"/>
    <w:rsid w:val="00B25CFE"/>
    <w:rsid w:val="00B400C5"/>
    <w:rsid w:val="00B4266D"/>
    <w:rsid w:val="00B47C6D"/>
    <w:rsid w:val="00B51453"/>
    <w:rsid w:val="00B6259C"/>
    <w:rsid w:val="00B76CDA"/>
    <w:rsid w:val="00B83B64"/>
    <w:rsid w:val="00B91A9E"/>
    <w:rsid w:val="00B95579"/>
    <w:rsid w:val="00B96381"/>
    <w:rsid w:val="00BA1291"/>
    <w:rsid w:val="00BA3CA5"/>
    <w:rsid w:val="00BA6DE9"/>
    <w:rsid w:val="00BB5561"/>
    <w:rsid w:val="00BB634B"/>
    <w:rsid w:val="00BC336D"/>
    <w:rsid w:val="00BD5637"/>
    <w:rsid w:val="00BD7307"/>
    <w:rsid w:val="00BE6C8A"/>
    <w:rsid w:val="00BF1747"/>
    <w:rsid w:val="00BF4EB2"/>
    <w:rsid w:val="00C1521D"/>
    <w:rsid w:val="00C25A8A"/>
    <w:rsid w:val="00C273DE"/>
    <w:rsid w:val="00C34320"/>
    <w:rsid w:val="00C360C9"/>
    <w:rsid w:val="00C41FEB"/>
    <w:rsid w:val="00C47B46"/>
    <w:rsid w:val="00C673A3"/>
    <w:rsid w:val="00C73AF3"/>
    <w:rsid w:val="00C87DE1"/>
    <w:rsid w:val="00C87F9B"/>
    <w:rsid w:val="00C900F3"/>
    <w:rsid w:val="00CA2427"/>
    <w:rsid w:val="00CB03B4"/>
    <w:rsid w:val="00CB7F22"/>
    <w:rsid w:val="00CC0F1C"/>
    <w:rsid w:val="00CD4272"/>
    <w:rsid w:val="00CE0E8E"/>
    <w:rsid w:val="00CE1ED4"/>
    <w:rsid w:val="00CF17F7"/>
    <w:rsid w:val="00D10AA9"/>
    <w:rsid w:val="00D14A89"/>
    <w:rsid w:val="00D14AC5"/>
    <w:rsid w:val="00D32CAD"/>
    <w:rsid w:val="00D37876"/>
    <w:rsid w:val="00D44D62"/>
    <w:rsid w:val="00D50409"/>
    <w:rsid w:val="00D535AC"/>
    <w:rsid w:val="00D559F7"/>
    <w:rsid w:val="00D60425"/>
    <w:rsid w:val="00D60898"/>
    <w:rsid w:val="00D66072"/>
    <w:rsid w:val="00D738A6"/>
    <w:rsid w:val="00D77C0D"/>
    <w:rsid w:val="00DB1CEF"/>
    <w:rsid w:val="00DB3938"/>
    <w:rsid w:val="00DB3F8C"/>
    <w:rsid w:val="00DC767D"/>
    <w:rsid w:val="00DD017D"/>
    <w:rsid w:val="00DD25D3"/>
    <w:rsid w:val="00DD4A0F"/>
    <w:rsid w:val="00E0748F"/>
    <w:rsid w:val="00E154BB"/>
    <w:rsid w:val="00E166C0"/>
    <w:rsid w:val="00E265DB"/>
    <w:rsid w:val="00E275B1"/>
    <w:rsid w:val="00E42111"/>
    <w:rsid w:val="00E42252"/>
    <w:rsid w:val="00E4355B"/>
    <w:rsid w:val="00E60FE1"/>
    <w:rsid w:val="00E663C6"/>
    <w:rsid w:val="00E860C0"/>
    <w:rsid w:val="00EC417C"/>
    <w:rsid w:val="00EC652E"/>
    <w:rsid w:val="00ED3A4F"/>
    <w:rsid w:val="00ED6640"/>
    <w:rsid w:val="00EF0367"/>
    <w:rsid w:val="00EF1F18"/>
    <w:rsid w:val="00EF2EF6"/>
    <w:rsid w:val="00EF3209"/>
    <w:rsid w:val="00EF7957"/>
    <w:rsid w:val="00F019EF"/>
    <w:rsid w:val="00F040C3"/>
    <w:rsid w:val="00F10D5A"/>
    <w:rsid w:val="00F1748B"/>
    <w:rsid w:val="00F227FA"/>
    <w:rsid w:val="00F2382C"/>
    <w:rsid w:val="00F2430D"/>
    <w:rsid w:val="00F27F31"/>
    <w:rsid w:val="00F42F03"/>
    <w:rsid w:val="00F43412"/>
    <w:rsid w:val="00F47A4C"/>
    <w:rsid w:val="00F74CAC"/>
    <w:rsid w:val="00F76904"/>
    <w:rsid w:val="00F778F9"/>
    <w:rsid w:val="00F81DBD"/>
    <w:rsid w:val="00F861EE"/>
    <w:rsid w:val="00F96FC0"/>
    <w:rsid w:val="00FB10D4"/>
    <w:rsid w:val="00FC1A91"/>
    <w:rsid w:val="00FC1DF3"/>
    <w:rsid w:val="00FC397E"/>
    <w:rsid w:val="00FC7986"/>
    <w:rsid w:val="00FD1A79"/>
    <w:rsid w:val="00FD29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444E"/>
    <w:pPr>
      <w:spacing w:after="200" w:line="276" w:lineRule="auto"/>
    </w:pPr>
    <w:rPr>
      <w:rFonts w:eastAsia="Times New Roman"/>
    </w:rPr>
  </w:style>
  <w:style w:type="paragraph" w:styleId="1">
    <w:name w:val="heading 1"/>
    <w:basedOn w:val="a"/>
    <w:link w:val="10"/>
    <w:uiPriority w:val="99"/>
    <w:qFormat/>
    <w:locked/>
    <w:rsid w:val="003F6A62"/>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9"/>
    <w:qFormat/>
    <w:rsid w:val="00EF1F18"/>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F6A62"/>
    <w:rPr>
      <w:rFonts w:ascii="Times New Roman" w:hAnsi="Times New Roman" w:cs="Times New Roman"/>
      <w:b/>
      <w:bCs/>
      <w:kern w:val="36"/>
      <w:sz w:val="48"/>
      <w:szCs w:val="48"/>
    </w:rPr>
  </w:style>
  <w:style w:type="character" w:customStyle="1" w:styleId="20">
    <w:name w:val="Заголовок 2 Знак"/>
    <w:basedOn w:val="a0"/>
    <w:link w:val="2"/>
    <w:uiPriority w:val="99"/>
    <w:semiHidden/>
    <w:locked/>
    <w:rsid w:val="00EF1F18"/>
    <w:rPr>
      <w:rFonts w:ascii="Cambria" w:hAnsi="Cambria" w:cs="Times New Roman"/>
      <w:b/>
      <w:bCs/>
      <w:color w:val="4F81BD"/>
      <w:sz w:val="26"/>
      <w:szCs w:val="26"/>
      <w:lang w:eastAsia="ru-RU"/>
    </w:rPr>
  </w:style>
  <w:style w:type="paragraph" w:customStyle="1" w:styleId="ConsPlusNormal">
    <w:name w:val="ConsPlusNormal"/>
    <w:link w:val="ConsPlusNormal0"/>
    <w:uiPriority w:val="99"/>
    <w:rsid w:val="00EF1F18"/>
    <w:pPr>
      <w:widowControl w:val="0"/>
      <w:autoSpaceDE w:val="0"/>
      <w:autoSpaceDN w:val="0"/>
      <w:adjustRightInd w:val="0"/>
      <w:ind w:firstLine="720"/>
    </w:pPr>
    <w:rPr>
      <w:rFonts w:ascii="Arial" w:hAnsi="Arial"/>
    </w:rPr>
  </w:style>
  <w:style w:type="paragraph" w:customStyle="1" w:styleId="ConsPlusTitle">
    <w:name w:val="ConsPlusTitle"/>
    <w:uiPriority w:val="99"/>
    <w:rsid w:val="00EF1F18"/>
    <w:pPr>
      <w:widowControl w:val="0"/>
      <w:autoSpaceDE w:val="0"/>
      <w:autoSpaceDN w:val="0"/>
      <w:adjustRightInd w:val="0"/>
    </w:pPr>
    <w:rPr>
      <w:rFonts w:ascii="Arial" w:eastAsia="Times New Roman" w:hAnsi="Arial" w:cs="Arial"/>
      <w:b/>
      <w:bCs/>
      <w:sz w:val="20"/>
      <w:szCs w:val="20"/>
    </w:rPr>
  </w:style>
  <w:style w:type="paragraph" w:customStyle="1" w:styleId="a3">
    <w:name w:val="Знак"/>
    <w:basedOn w:val="a"/>
    <w:next w:val="2"/>
    <w:autoRedefine/>
    <w:uiPriority w:val="99"/>
    <w:rsid w:val="00EF1F18"/>
    <w:pPr>
      <w:spacing w:after="160" w:line="240" w:lineRule="exact"/>
    </w:pPr>
    <w:rPr>
      <w:rFonts w:ascii="Times New Roman" w:hAnsi="Times New Roman"/>
      <w:sz w:val="24"/>
      <w:szCs w:val="24"/>
      <w:lang w:val="en-US" w:eastAsia="en-US"/>
    </w:rPr>
  </w:style>
  <w:style w:type="paragraph" w:styleId="a4">
    <w:name w:val="Balloon Text"/>
    <w:basedOn w:val="a"/>
    <w:link w:val="a5"/>
    <w:uiPriority w:val="99"/>
    <w:semiHidden/>
    <w:rsid w:val="00EF1F1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EF1F18"/>
    <w:rPr>
      <w:rFonts w:ascii="Tahoma" w:hAnsi="Tahoma" w:cs="Tahoma"/>
      <w:sz w:val="16"/>
      <w:szCs w:val="16"/>
      <w:lang w:eastAsia="ru-RU"/>
    </w:rPr>
  </w:style>
  <w:style w:type="paragraph" w:customStyle="1" w:styleId="ConsPlusCell">
    <w:name w:val="ConsPlusCell"/>
    <w:uiPriority w:val="99"/>
    <w:rsid w:val="00383985"/>
    <w:pPr>
      <w:widowControl w:val="0"/>
      <w:suppressAutoHyphens/>
      <w:autoSpaceDE w:val="0"/>
    </w:pPr>
    <w:rPr>
      <w:rFonts w:ascii="Arial" w:eastAsia="Times New Roman" w:hAnsi="Arial" w:cs="Arial"/>
      <w:sz w:val="20"/>
      <w:szCs w:val="20"/>
      <w:lang w:eastAsia="ar-SA"/>
    </w:rPr>
  </w:style>
  <w:style w:type="paragraph" w:styleId="a6">
    <w:name w:val="List Paragraph"/>
    <w:basedOn w:val="a"/>
    <w:uiPriority w:val="99"/>
    <w:qFormat/>
    <w:rsid w:val="00383985"/>
    <w:pPr>
      <w:ind w:left="720"/>
      <w:contextualSpacing/>
    </w:pPr>
  </w:style>
  <w:style w:type="paragraph" w:customStyle="1" w:styleId="ConsTitle">
    <w:name w:val="ConsTitle"/>
    <w:uiPriority w:val="99"/>
    <w:rsid w:val="00C41FEB"/>
    <w:pPr>
      <w:widowControl w:val="0"/>
      <w:autoSpaceDE w:val="0"/>
      <w:autoSpaceDN w:val="0"/>
      <w:adjustRightInd w:val="0"/>
      <w:ind w:right="19772"/>
    </w:pPr>
    <w:rPr>
      <w:rFonts w:ascii="Arial" w:hAnsi="Arial" w:cs="Arial"/>
      <w:b/>
      <w:bCs/>
      <w:sz w:val="16"/>
      <w:szCs w:val="16"/>
    </w:rPr>
  </w:style>
  <w:style w:type="paragraph" w:customStyle="1" w:styleId="ConsNormal">
    <w:name w:val="ConsNormal"/>
    <w:uiPriority w:val="99"/>
    <w:rsid w:val="00C41FEB"/>
    <w:pPr>
      <w:widowControl w:val="0"/>
      <w:snapToGrid w:val="0"/>
      <w:ind w:firstLine="720"/>
    </w:pPr>
    <w:rPr>
      <w:rFonts w:ascii="Arial" w:hAnsi="Arial"/>
      <w:sz w:val="20"/>
      <w:szCs w:val="20"/>
    </w:rPr>
  </w:style>
  <w:style w:type="paragraph" w:styleId="a7">
    <w:name w:val="header"/>
    <w:basedOn w:val="a"/>
    <w:link w:val="a8"/>
    <w:uiPriority w:val="99"/>
    <w:rsid w:val="00780526"/>
    <w:pPr>
      <w:tabs>
        <w:tab w:val="center" w:pos="4677"/>
        <w:tab w:val="right" w:pos="9355"/>
      </w:tabs>
    </w:pPr>
  </w:style>
  <w:style w:type="character" w:customStyle="1" w:styleId="HeaderChar">
    <w:name w:val="Header Char"/>
    <w:basedOn w:val="a0"/>
    <w:uiPriority w:val="99"/>
    <w:locked/>
    <w:rsid w:val="003F6A62"/>
    <w:rPr>
      <w:rFonts w:cs="Times New Roman"/>
      <w:sz w:val="24"/>
      <w:lang w:val="ru-RU" w:eastAsia="ru-RU"/>
    </w:rPr>
  </w:style>
  <w:style w:type="character" w:customStyle="1" w:styleId="a8">
    <w:name w:val="Верхний колонтитул Знак"/>
    <w:basedOn w:val="a0"/>
    <w:link w:val="a7"/>
    <w:uiPriority w:val="99"/>
    <w:locked/>
    <w:rsid w:val="00234D60"/>
    <w:rPr>
      <w:rFonts w:eastAsia="Times New Roman" w:cs="Times New Roman"/>
    </w:rPr>
  </w:style>
  <w:style w:type="character" w:styleId="a9">
    <w:name w:val="page number"/>
    <w:basedOn w:val="a0"/>
    <w:uiPriority w:val="99"/>
    <w:rsid w:val="00780526"/>
    <w:rPr>
      <w:rFonts w:cs="Times New Roman"/>
    </w:rPr>
  </w:style>
  <w:style w:type="paragraph" w:styleId="aa">
    <w:name w:val="footer"/>
    <w:basedOn w:val="a"/>
    <w:link w:val="ab"/>
    <w:uiPriority w:val="99"/>
    <w:rsid w:val="00780526"/>
    <w:pPr>
      <w:tabs>
        <w:tab w:val="center" w:pos="4677"/>
        <w:tab w:val="right" w:pos="9355"/>
      </w:tabs>
    </w:pPr>
  </w:style>
  <w:style w:type="character" w:customStyle="1" w:styleId="FooterChar">
    <w:name w:val="Footer Char"/>
    <w:basedOn w:val="a0"/>
    <w:uiPriority w:val="99"/>
    <w:locked/>
    <w:rsid w:val="003F6A62"/>
    <w:rPr>
      <w:rFonts w:cs="Times New Roman"/>
      <w:sz w:val="24"/>
      <w:lang w:val="ru-RU" w:eastAsia="ru-RU"/>
    </w:rPr>
  </w:style>
  <w:style w:type="character" w:customStyle="1" w:styleId="ab">
    <w:name w:val="Нижний колонтитул Знак"/>
    <w:basedOn w:val="a0"/>
    <w:link w:val="aa"/>
    <w:uiPriority w:val="99"/>
    <w:locked/>
    <w:rsid w:val="00234D60"/>
    <w:rPr>
      <w:rFonts w:eastAsia="Times New Roman" w:cs="Times New Roman"/>
    </w:rPr>
  </w:style>
  <w:style w:type="paragraph" w:styleId="21">
    <w:name w:val="Body Text 2"/>
    <w:basedOn w:val="a"/>
    <w:link w:val="22"/>
    <w:uiPriority w:val="99"/>
    <w:rsid w:val="00CA2427"/>
    <w:pPr>
      <w:spacing w:after="120" w:line="480" w:lineRule="auto"/>
    </w:pPr>
    <w:rPr>
      <w:rFonts w:eastAsia="Calibri"/>
      <w:szCs w:val="20"/>
    </w:rPr>
  </w:style>
  <w:style w:type="character" w:customStyle="1" w:styleId="BodyText2Char">
    <w:name w:val="Body Text 2 Char"/>
    <w:basedOn w:val="a0"/>
    <w:uiPriority w:val="99"/>
    <w:semiHidden/>
    <w:locked/>
    <w:rsid w:val="002A4AAA"/>
    <w:rPr>
      <w:rFonts w:eastAsia="Times New Roman" w:cs="Times New Roman"/>
    </w:rPr>
  </w:style>
  <w:style w:type="character" w:customStyle="1" w:styleId="22">
    <w:name w:val="Основной текст 2 Знак"/>
    <w:link w:val="21"/>
    <w:uiPriority w:val="99"/>
    <w:locked/>
    <w:rsid w:val="00CA2427"/>
    <w:rPr>
      <w:rFonts w:ascii="Calibri" w:hAnsi="Calibri"/>
      <w:sz w:val="22"/>
      <w:lang w:val="ru-RU" w:eastAsia="ru-RU"/>
    </w:rPr>
  </w:style>
  <w:style w:type="character" w:styleId="ac">
    <w:name w:val="Hyperlink"/>
    <w:basedOn w:val="a0"/>
    <w:uiPriority w:val="99"/>
    <w:rsid w:val="00262BAA"/>
    <w:rPr>
      <w:rFonts w:cs="Times New Roman"/>
      <w:color w:val="0000FF"/>
      <w:u w:val="single"/>
    </w:rPr>
  </w:style>
  <w:style w:type="paragraph" w:customStyle="1" w:styleId="7">
    <w:name w:val="Знак Знак7 Знак Знак Знак Знак Знак Знак Знак Знак"/>
    <w:basedOn w:val="a"/>
    <w:uiPriority w:val="99"/>
    <w:rsid w:val="003F6A62"/>
    <w:pPr>
      <w:spacing w:after="160" w:line="240" w:lineRule="exact"/>
    </w:pPr>
    <w:rPr>
      <w:rFonts w:ascii="Verdana" w:hAnsi="Verdana" w:cs="Verdana"/>
      <w:sz w:val="20"/>
      <w:szCs w:val="20"/>
      <w:lang w:val="en-US" w:eastAsia="en-US"/>
    </w:rPr>
  </w:style>
  <w:style w:type="character" w:styleId="ad">
    <w:name w:val="FollowedHyperlink"/>
    <w:basedOn w:val="a0"/>
    <w:uiPriority w:val="99"/>
    <w:rsid w:val="003F6A62"/>
    <w:rPr>
      <w:rFonts w:cs="Times New Roman"/>
      <w:color w:val="800080"/>
      <w:u w:val="single"/>
    </w:rPr>
  </w:style>
  <w:style w:type="paragraph" w:styleId="ae">
    <w:name w:val="Normal (Web)"/>
    <w:aliases w:val="Обычный (веб) Знак Знак1,Обычный (веб) Знак1 Знак Знак,Обычный (веб) Знак Знак Знак Знак,Обычный (веб) Знак Знак Знак Знак Знак Знак Знак,Знак Знак Знак Знак Знак Знак Знак Знак Знак Знак Знак Знак Знак Знак,Обычный (веб) Знак1 Знак"/>
    <w:basedOn w:val="a"/>
    <w:uiPriority w:val="99"/>
    <w:rsid w:val="003F6A62"/>
    <w:pPr>
      <w:spacing w:before="100" w:beforeAutospacing="1" w:after="100" w:afterAutospacing="1" w:line="240" w:lineRule="auto"/>
      <w:jc w:val="both"/>
    </w:pPr>
    <w:rPr>
      <w:rFonts w:ascii="Times New Roman" w:hAnsi="Times New Roman"/>
      <w:sz w:val="24"/>
      <w:szCs w:val="24"/>
    </w:rPr>
  </w:style>
  <w:style w:type="character" w:customStyle="1" w:styleId="FootnoteTextChar">
    <w:name w:val="Footnote Text Char"/>
    <w:uiPriority w:val="99"/>
    <w:semiHidden/>
    <w:locked/>
    <w:rsid w:val="003F6A62"/>
    <w:rPr>
      <w:lang w:val="ru-RU" w:eastAsia="ru-RU"/>
    </w:rPr>
  </w:style>
  <w:style w:type="paragraph" w:styleId="af">
    <w:name w:val="footnote text"/>
    <w:basedOn w:val="a"/>
    <w:link w:val="af0"/>
    <w:uiPriority w:val="99"/>
    <w:semiHidden/>
    <w:rsid w:val="003F6A62"/>
    <w:pPr>
      <w:spacing w:before="120" w:after="0" w:line="240" w:lineRule="auto"/>
      <w:jc w:val="both"/>
    </w:pPr>
    <w:rPr>
      <w:rFonts w:ascii="Times New Roman" w:hAnsi="Times New Roman"/>
      <w:sz w:val="20"/>
      <w:szCs w:val="20"/>
    </w:rPr>
  </w:style>
  <w:style w:type="character" w:customStyle="1" w:styleId="af0">
    <w:name w:val="Текст сноски Знак"/>
    <w:basedOn w:val="a0"/>
    <w:link w:val="af"/>
    <w:uiPriority w:val="99"/>
    <w:semiHidden/>
    <w:locked/>
    <w:rsid w:val="003F6A62"/>
    <w:rPr>
      <w:rFonts w:ascii="Times New Roman" w:hAnsi="Times New Roman" w:cs="Times New Roman"/>
      <w:sz w:val="20"/>
      <w:szCs w:val="20"/>
    </w:rPr>
  </w:style>
  <w:style w:type="character" w:customStyle="1" w:styleId="BodyTextChar">
    <w:name w:val="Body Text Char"/>
    <w:uiPriority w:val="99"/>
    <w:semiHidden/>
    <w:locked/>
    <w:rsid w:val="003F6A62"/>
    <w:rPr>
      <w:sz w:val="24"/>
      <w:lang w:val="ru-RU" w:eastAsia="ru-RU"/>
    </w:rPr>
  </w:style>
  <w:style w:type="paragraph" w:styleId="af1">
    <w:name w:val="Body Text"/>
    <w:basedOn w:val="a"/>
    <w:link w:val="af2"/>
    <w:uiPriority w:val="99"/>
    <w:semiHidden/>
    <w:rsid w:val="003F6A62"/>
    <w:pPr>
      <w:spacing w:before="120" w:after="120" w:line="240" w:lineRule="auto"/>
      <w:jc w:val="both"/>
    </w:pPr>
    <w:rPr>
      <w:rFonts w:ascii="Times New Roman" w:hAnsi="Times New Roman"/>
      <w:sz w:val="24"/>
      <w:szCs w:val="20"/>
    </w:rPr>
  </w:style>
  <w:style w:type="character" w:customStyle="1" w:styleId="af2">
    <w:name w:val="Основной текст Знак"/>
    <w:basedOn w:val="a0"/>
    <w:link w:val="af1"/>
    <w:uiPriority w:val="99"/>
    <w:semiHidden/>
    <w:locked/>
    <w:rsid w:val="003F6A62"/>
    <w:rPr>
      <w:rFonts w:ascii="Times New Roman" w:hAnsi="Times New Roman" w:cs="Times New Roman"/>
      <w:sz w:val="20"/>
      <w:szCs w:val="20"/>
    </w:rPr>
  </w:style>
  <w:style w:type="character" w:customStyle="1" w:styleId="BodyTextIndentChar">
    <w:name w:val="Body Text Indent Char"/>
    <w:uiPriority w:val="99"/>
    <w:locked/>
    <w:rsid w:val="003F6A62"/>
    <w:rPr>
      <w:color w:val="000000"/>
      <w:sz w:val="24"/>
      <w:lang w:val="ru-RU" w:eastAsia="ru-RU"/>
    </w:rPr>
  </w:style>
  <w:style w:type="paragraph" w:styleId="af3">
    <w:name w:val="Body Text Indent"/>
    <w:basedOn w:val="a"/>
    <w:link w:val="af4"/>
    <w:uiPriority w:val="99"/>
    <w:rsid w:val="003F6A62"/>
    <w:pPr>
      <w:spacing w:before="120" w:after="120" w:line="360" w:lineRule="auto"/>
      <w:ind w:firstLine="540"/>
      <w:jc w:val="both"/>
    </w:pPr>
    <w:rPr>
      <w:rFonts w:ascii="Times New Roman" w:hAnsi="Times New Roman"/>
      <w:color w:val="000000"/>
      <w:sz w:val="24"/>
      <w:szCs w:val="20"/>
    </w:rPr>
  </w:style>
  <w:style w:type="character" w:customStyle="1" w:styleId="af4">
    <w:name w:val="Основной текст с отступом Знак"/>
    <w:basedOn w:val="a0"/>
    <w:link w:val="af3"/>
    <w:uiPriority w:val="99"/>
    <w:locked/>
    <w:rsid w:val="003F6A62"/>
    <w:rPr>
      <w:rFonts w:ascii="Times New Roman" w:hAnsi="Times New Roman" w:cs="Times New Roman"/>
      <w:color w:val="000000"/>
      <w:sz w:val="20"/>
      <w:szCs w:val="20"/>
    </w:rPr>
  </w:style>
  <w:style w:type="character" w:customStyle="1" w:styleId="PlainTextChar">
    <w:name w:val="Plain Text Char"/>
    <w:uiPriority w:val="99"/>
    <w:locked/>
    <w:rsid w:val="003F6A62"/>
    <w:rPr>
      <w:rFonts w:ascii="Calibri" w:hAnsi="Calibri"/>
      <w:sz w:val="21"/>
      <w:lang w:val="ru-RU" w:eastAsia="en-US"/>
    </w:rPr>
  </w:style>
  <w:style w:type="paragraph" w:styleId="af5">
    <w:name w:val="Plain Text"/>
    <w:basedOn w:val="a"/>
    <w:link w:val="af6"/>
    <w:uiPriority w:val="99"/>
    <w:rsid w:val="003F6A62"/>
    <w:pPr>
      <w:spacing w:after="0" w:line="240" w:lineRule="auto"/>
    </w:pPr>
    <w:rPr>
      <w:sz w:val="21"/>
      <w:szCs w:val="20"/>
      <w:lang w:eastAsia="en-US"/>
    </w:rPr>
  </w:style>
  <w:style w:type="character" w:customStyle="1" w:styleId="af6">
    <w:name w:val="Текст Знак"/>
    <w:basedOn w:val="a0"/>
    <w:link w:val="af5"/>
    <w:uiPriority w:val="99"/>
    <w:locked/>
    <w:rsid w:val="003F6A62"/>
    <w:rPr>
      <w:rFonts w:eastAsia="Times New Roman" w:cs="Times New Roman"/>
      <w:sz w:val="20"/>
      <w:szCs w:val="20"/>
      <w:lang w:eastAsia="en-US"/>
    </w:rPr>
  </w:style>
  <w:style w:type="paragraph" w:customStyle="1" w:styleId="af7">
    <w:name w:val="Обычный по центру"/>
    <w:basedOn w:val="a"/>
    <w:uiPriority w:val="99"/>
    <w:rsid w:val="003F6A62"/>
    <w:pPr>
      <w:spacing w:before="120" w:after="0" w:line="240" w:lineRule="auto"/>
      <w:jc w:val="center"/>
    </w:pPr>
    <w:rPr>
      <w:rFonts w:ascii="Times New Roman" w:hAnsi="Times New Roman"/>
      <w:sz w:val="24"/>
      <w:szCs w:val="24"/>
    </w:rPr>
  </w:style>
  <w:style w:type="paragraph" w:customStyle="1" w:styleId="af8">
    <w:name w:val="Обычный в таблице"/>
    <w:basedOn w:val="a"/>
    <w:uiPriority w:val="99"/>
    <w:rsid w:val="003F6A62"/>
    <w:pPr>
      <w:spacing w:before="120" w:after="0" w:line="240" w:lineRule="auto"/>
      <w:jc w:val="both"/>
    </w:pPr>
    <w:rPr>
      <w:rFonts w:ascii="Times New Roman" w:hAnsi="Times New Roman"/>
    </w:rPr>
  </w:style>
  <w:style w:type="paragraph" w:customStyle="1" w:styleId="11">
    <w:name w:val="Обычный в таблице1"/>
    <w:basedOn w:val="a"/>
    <w:uiPriority w:val="99"/>
    <w:rsid w:val="003F6A62"/>
    <w:pPr>
      <w:spacing w:before="120" w:after="0" w:line="240" w:lineRule="auto"/>
      <w:jc w:val="right"/>
    </w:pPr>
    <w:rPr>
      <w:rFonts w:ascii="Times New Roman" w:hAnsi="Times New Roman"/>
    </w:rPr>
  </w:style>
  <w:style w:type="paragraph" w:customStyle="1" w:styleId="af9">
    <w:name w:val="Заголовок таблицы"/>
    <w:basedOn w:val="af8"/>
    <w:uiPriority w:val="99"/>
    <w:rsid w:val="003F6A62"/>
    <w:pPr>
      <w:jc w:val="center"/>
    </w:pPr>
    <w:rPr>
      <w:b/>
    </w:rPr>
  </w:style>
  <w:style w:type="paragraph" w:customStyle="1" w:styleId="12">
    <w:name w:val="Заголовок таблицы1"/>
    <w:basedOn w:val="af8"/>
    <w:uiPriority w:val="99"/>
    <w:rsid w:val="003F6A62"/>
    <w:pPr>
      <w:jc w:val="center"/>
    </w:pPr>
    <w:rPr>
      <w:sz w:val="18"/>
      <w:szCs w:val="18"/>
    </w:rPr>
  </w:style>
  <w:style w:type="paragraph" w:customStyle="1" w:styleId="afa">
    <w:name w:val="Заголовок отчета"/>
    <w:basedOn w:val="a"/>
    <w:uiPriority w:val="99"/>
    <w:rsid w:val="003F6A62"/>
    <w:pPr>
      <w:spacing w:before="120" w:after="240" w:line="240" w:lineRule="auto"/>
      <w:jc w:val="center"/>
    </w:pPr>
    <w:rPr>
      <w:rFonts w:ascii="Times New Roman" w:hAnsi="Times New Roman"/>
      <w:b/>
      <w:sz w:val="28"/>
      <w:szCs w:val="28"/>
    </w:rPr>
  </w:style>
  <w:style w:type="paragraph" w:customStyle="1" w:styleId="afb">
    <w:name w:val="Обычный (титульный лист)"/>
    <w:basedOn w:val="a"/>
    <w:uiPriority w:val="99"/>
    <w:rsid w:val="003F6A62"/>
    <w:pPr>
      <w:spacing w:before="120" w:after="0" w:line="240" w:lineRule="auto"/>
      <w:jc w:val="both"/>
    </w:pPr>
    <w:rPr>
      <w:rFonts w:ascii="Times New Roman" w:hAnsi="Times New Roman"/>
      <w:sz w:val="28"/>
      <w:szCs w:val="28"/>
    </w:rPr>
  </w:style>
  <w:style w:type="paragraph" w:customStyle="1" w:styleId="afc">
    <w:name w:val="Обычный по центру (титульный лист)"/>
    <w:basedOn w:val="afb"/>
    <w:uiPriority w:val="99"/>
    <w:rsid w:val="003F6A62"/>
    <w:pPr>
      <w:jc w:val="center"/>
    </w:pPr>
  </w:style>
  <w:style w:type="paragraph" w:customStyle="1" w:styleId="afd">
    <w:name w:val="Обычный по правому краю (титульный лист)"/>
    <w:basedOn w:val="afb"/>
    <w:uiPriority w:val="99"/>
    <w:rsid w:val="003F6A62"/>
    <w:pPr>
      <w:jc w:val="right"/>
    </w:pPr>
  </w:style>
  <w:style w:type="paragraph" w:customStyle="1" w:styleId="afe">
    <w:name w:val="Уменьшенный по центру (титульный лист)"/>
    <w:basedOn w:val="afc"/>
    <w:uiPriority w:val="99"/>
    <w:rsid w:val="003F6A62"/>
    <w:rPr>
      <w:sz w:val="20"/>
      <w:szCs w:val="20"/>
    </w:rPr>
  </w:style>
  <w:style w:type="paragraph" w:customStyle="1" w:styleId="aff">
    <w:name w:val="Обычный (паспорт)"/>
    <w:basedOn w:val="a"/>
    <w:uiPriority w:val="99"/>
    <w:rsid w:val="003F6A62"/>
    <w:pPr>
      <w:spacing w:before="120" w:after="0" w:line="240" w:lineRule="auto"/>
      <w:jc w:val="both"/>
    </w:pPr>
    <w:rPr>
      <w:rFonts w:ascii="Times New Roman" w:hAnsi="Times New Roman"/>
      <w:sz w:val="28"/>
      <w:szCs w:val="28"/>
    </w:rPr>
  </w:style>
  <w:style w:type="paragraph" w:customStyle="1" w:styleId="aff0">
    <w:name w:val="Жирный (паспорт)"/>
    <w:basedOn w:val="a"/>
    <w:uiPriority w:val="99"/>
    <w:rsid w:val="003F6A62"/>
    <w:pPr>
      <w:spacing w:before="120" w:after="0" w:line="240" w:lineRule="auto"/>
      <w:jc w:val="both"/>
    </w:pPr>
    <w:rPr>
      <w:rFonts w:ascii="Times New Roman" w:hAnsi="Times New Roman"/>
      <w:b/>
      <w:sz w:val="28"/>
      <w:szCs w:val="28"/>
    </w:rPr>
  </w:style>
  <w:style w:type="paragraph" w:customStyle="1" w:styleId="6">
    <w:name w:val="Стиль6"/>
    <w:basedOn w:val="af8"/>
    <w:uiPriority w:val="99"/>
    <w:rsid w:val="003F6A62"/>
    <w:pPr>
      <w:jc w:val="left"/>
    </w:pPr>
  </w:style>
  <w:style w:type="paragraph" w:customStyle="1" w:styleId="5">
    <w:name w:val="Стиль5"/>
    <w:basedOn w:val="af8"/>
    <w:uiPriority w:val="99"/>
    <w:rsid w:val="003F6A62"/>
    <w:pPr>
      <w:jc w:val="left"/>
    </w:pPr>
    <w:rPr>
      <w:b/>
    </w:rPr>
  </w:style>
  <w:style w:type="paragraph" w:customStyle="1" w:styleId="4">
    <w:name w:val="Стиль4"/>
    <w:basedOn w:val="af8"/>
    <w:uiPriority w:val="99"/>
    <w:rsid w:val="003F6A62"/>
    <w:pPr>
      <w:jc w:val="left"/>
    </w:pPr>
    <w:rPr>
      <w:b/>
    </w:rPr>
  </w:style>
  <w:style w:type="paragraph" w:customStyle="1" w:styleId="3">
    <w:name w:val="Стиль3"/>
    <w:basedOn w:val="af8"/>
    <w:uiPriority w:val="99"/>
    <w:rsid w:val="003F6A62"/>
    <w:pPr>
      <w:ind w:left="300"/>
      <w:jc w:val="left"/>
    </w:pPr>
  </w:style>
  <w:style w:type="paragraph" w:customStyle="1" w:styleId="23">
    <w:name w:val="Стиль2"/>
    <w:basedOn w:val="af8"/>
    <w:uiPriority w:val="99"/>
    <w:rsid w:val="003F6A62"/>
    <w:pPr>
      <w:ind w:left="600"/>
      <w:jc w:val="left"/>
    </w:pPr>
  </w:style>
  <w:style w:type="paragraph" w:customStyle="1" w:styleId="13">
    <w:name w:val="Стиль1"/>
    <w:basedOn w:val="af8"/>
    <w:uiPriority w:val="99"/>
    <w:rsid w:val="003F6A62"/>
    <w:pPr>
      <w:ind w:left="900"/>
      <w:jc w:val="left"/>
    </w:pPr>
  </w:style>
  <w:style w:type="paragraph" w:customStyle="1" w:styleId="14">
    <w:name w:val="Знак1 Знак Знак Знак Знак Знак Знак"/>
    <w:basedOn w:val="a"/>
    <w:uiPriority w:val="99"/>
    <w:rsid w:val="003F6A62"/>
    <w:pPr>
      <w:spacing w:before="120" w:after="160" w:line="240" w:lineRule="exact"/>
      <w:jc w:val="both"/>
    </w:pPr>
    <w:rPr>
      <w:rFonts w:ascii="Verdana" w:hAnsi="Verdana"/>
      <w:sz w:val="20"/>
      <w:szCs w:val="20"/>
      <w:lang w:val="en-US" w:eastAsia="en-US"/>
    </w:rPr>
  </w:style>
  <w:style w:type="paragraph" w:customStyle="1" w:styleId="aff1">
    <w:name w:val="Знак Знак Знак"/>
    <w:basedOn w:val="a"/>
    <w:uiPriority w:val="99"/>
    <w:rsid w:val="003F6A62"/>
    <w:pPr>
      <w:spacing w:before="120" w:after="160" w:line="240" w:lineRule="exact"/>
      <w:jc w:val="both"/>
    </w:pPr>
    <w:rPr>
      <w:rFonts w:ascii="Tahoma" w:hAnsi="Tahoma"/>
      <w:sz w:val="20"/>
      <w:szCs w:val="20"/>
      <w:lang w:val="en-US" w:eastAsia="en-US"/>
    </w:rPr>
  </w:style>
  <w:style w:type="paragraph" w:customStyle="1" w:styleId="Pa11">
    <w:name w:val="Pa11"/>
    <w:basedOn w:val="a"/>
    <w:next w:val="a"/>
    <w:uiPriority w:val="99"/>
    <w:rsid w:val="003F6A62"/>
    <w:pPr>
      <w:autoSpaceDE w:val="0"/>
      <w:autoSpaceDN w:val="0"/>
      <w:adjustRightInd w:val="0"/>
      <w:spacing w:before="120" w:after="0" w:line="201" w:lineRule="atLeast"/>
      <w:jc w:val="both"/>
    </w:pPr>
    <w:rPr>
      <w:rFonts w:ascii="Franklin Gothic Heavy" w:hAnsi="Franklin Gothic Heavy"/>
      <w:sz w:val="24"/>
      <w:szCs w:val="24"/>
    </w:rPr>
  </w:style>
  <w:style w:type="paragraph" w:customStyle="1" w:styleId="Pa12">
    <w:name w:val="Pa12"/>
    <w:basedOn w:val="a"/>
    <w:next w:val="a"/>
    <w:uiPriority w:val="99"/>
    <w:rsid w:val="003F6A62"/>
    <w:pPr>
      <w:autoSpaceDE w:val="0"/>
      <w:autoSpaceDN w:val="0"/>
      <w:adjustRightInd w:val="0"/>
      <w:spacing w:before="120" w:after="0" w:line="241" w:lineRule="atLeast"/>
      <w:jc w:val="both"/>
    </w:pPr>
    <w:rPr>
      <w:rFonts w:ascii="Franklin Gothic Heavy" w:hAnsi="Franklin Gothic Heavy"/>
      <w:sz w:val="24"/>
      <w:szCs w:val="24"/>
    </w:rPr>
  </w:style>
  <w:style w:type="paragraph" w:customStyle="1" w:styleId="15">
    <w:name w:val="Абзац списка1"/>
    <w:basedOn w:val="a"/>
    <w:uiPriority w:val="99"/>
    <w:rsid w:val="003F6A62"/>
    <w:pPr>
      <w:spacing w:before="120"/>
      <w:ind w:left="720"/>
      <w:jc w:val="both"/>
    </w:pPr>
    <w:rPr>
      <w:rFonts w:cs="Calibri"/>
      <w:lang w:eastAsia="en-US"/>
    </w:rPr>
  </w:style>
  <w:style w:type="paragraph" w:customStyle="1" w:styleId="16">
    <w:name w:val="Без интервала1"/>
    <w:uiPriority w:val="99"/>
    <w:rsid w:val="003F6A62"/>
    <w:pPr>
      <w:jc w:val="both"/>
    </w:pPr>
    <w:rPr>
      <w:rFonts w:ascii="Times New Roman" w:eastAsia="Times New Roman" w:hAnsi="Times New Roman"/>
      <w:sz w:val="24"/>
      <w:szCs w:val="24"/>
    </w:rPr>
  </w:style>
  <w:style w:type="paragraph" w:customStyle="1" w:styleId="24">
    <w:name w:val="Абзац списка2"/>
    <w:basedOn w:val="a"/>
    <w:uiPriority w:val="99"/>
    <w:rsid w:val="003F6A62"/>
    <w:pPr>
      <w:autoSpaceDE w:val="0"/>
      <w:autoSpaceDN w:val="0"/>
      <w:spacing w:after="0" w:line="240" w:lineRule="auto"/>
      <w:ind w:left="720"/>
      <w:jc w:val="both"/>
    </w:pPr>
    <w:rPr>
      <w:rFonts w:ascii="Times New Roman" w:hAnsi="Times New Roman"/>
      <w:sz w:val="20"/>
      <w:szCs w:val="20"/>
    </w:rPr>
  </w:style>
  <w:style w:type="paragraph" w:customStyle="1" w:styleId="Default">
    <w:name w:val="Default"/>
    <w:uiPriority w:val="99"/>
    <w:rsid w:val="003F6A62"/>
    <w:pPr>
      <w:autoSpaceDE w:val="0"/>
      <w:autoSpaceDN w:val="0"/>
      <w:adjustRightInd w:val="0"/>
    </w:pPr>
    <w:rPr>
      <w:rFonts w:ascii="Times New Roman" w:eastAsia="Times New Roman" w:hAnsi="Times New Roman"/>
      <w:color w:val="000000"/>
      <w:sz w:val="24"/>
      <w:szCs w:val="24"/>
    </w:rPr>
  </w:style>
  <w:style w:type="character" w:customStyle="1" w:styleId="ConsPlusNormal0">
    <w:name w:val="ConsPlusNormal Знак"/>
    <w:link w:val="ConsPlusNormal"/>
    <w:uiPriority w:val="99"/>
    <w:locked/>
    <w:rsid w:val="003F6A62"/>
    <w:rPr>
      <w:rFonts w:ascii="Arial" w:hAnsi="Arial"/>
      <w:sz w:val="22"/>
      <w:lang w:val="ru-RU" w:eastAsia="ru-RU"/>
    </w:rPr>
  </w:style>
  <w:style w:type="paragraph" w:customStyle="1" w:styleId="aff2">
    <w:name w:val="Знак Знак Знак Знак Знак Знак Знак Знак Знак Знак"/>
    <w:basedOn w:val="a"/>
    <w:uiPriority w:val="99"/>
    <w:rsid w:val="003F6A62"/>
    <w:pPr>
      <w:spacing w:after="160" w:line="240" w:lineRule="exact"/>
    </w:pPr>
    <w:rPr>
      <w:rFonts w:ascii="Verdana" w:hAnsi="Verdana"/>
      <w:sz w:val="24"/>
      <w:szCs w:val="24"/>
      <w:lang w:val="en-US" w:eastAsia="en-US"/>
    </w:rPr>
  </w:style>
  <w:style w:type="paragraph" w:customStyle="1" w:styleId="110">
    <w:name w:val="Знак1 Знак Знак Знак Знак Знак Знак1"/>
    <w:basedOn w:val="a"/>
    <w:uiPriority w:val="99"/>
    <w:rsid w:val="003F6A62"/>
    <w:pPr>
      <w:spacing w:after="160" w:line="240" w:lineRule="exact"/>
    </w:pPr>
    <w:rPr>
      <w:rFonts w:ascii="Verdana" w:hAnsi="Verdana"/>
      <w:sz w:val="20"/>
      <w:szCs w:val="20"/>
      <w:lang w:val="en-US" w:eastAsia="en-US"/>
    </w:rPr>
  </w:style>
  <w:style w:type="character" w:styleId="aff3">
    <w:name w:val="footnote reference"/>
    <w:basedOn w:val="a0"/>
    <w:uiPriority w:val="99"/>
    <w:semiHidden/>
    <w:rsid w:val="003F6A62"/>
    <w:rPr>
      <w:rFonts w:cs="Times New Roman"/>
      <w:vertAlign w:val="superscript"/>
    </w:rPr>
  </w:style>
  <w:style w:type="character" w:customStyle="1" w:styleId="articletext1">
    <w:name w:val="article_text1"/>
    <w:uiPriority w:val="99"/>
    <w:rsid w:val="003F6A62"/>
    <w:rPr>
      <w:rFonts w:ascii="Arial" w:hAnsi="Arial"/>
      <w:color w:val="333333"/>
      <w:spacing w:val="0"/>
      <w:sz w:val="21"/>
    </w:rPr>
  </w:style>
  <w:style w:type="character" w:customStyle="1" w:styleId="FontStyle11">
    <w:name w:val="Font Style11"/>
    <w:uiPriority w:val="99"/>
    <w:rsid w:val="003F6A62"/>
    <w:rPr>
      <w:rFonts w:ascii="Times New Roman" w:hAnsi="Times New Roman"/>
      <w:sz w:val="26"/>
    </w:rPr>
  </w:style>
  <w:style w:type="character" w:customStyle="1" w:styleId="FontStyle14">
    <w:name w:val="Font Style14"/>
    <w:uiPriority w:val="99"/>
    <w:rsid w:val="003F6A62"/>
    <w:rPr>
      <w:rFonts w:ascii="Times New Roman" w:hAnsi="Times New Roman"/>
      <w:sz w:val="24"/>
    </w:rPr>
  </w:style>
  <w:style w:type="table" w:styleId="aff4">
    <w:name w:val="Table Grid"/>
    <w:basedOn w:val="a1"/>
    <w:uiPriority w:val="99"/>
    <w:locked/>
    <w:rsid w:val="003F6A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5">
    <w:name w:val="Стиль"/>
    <w:uiPriority w:val="99"/>
    <w:rsid w:val="003F6A62"/>
    <w:pPr>
      <w:spacing w:before="120"/>
      <w:jc w:val="both"/>
    </w:pPr>
    <w:rPr>
      <w:rFonts w:ascii="Times New Roman" w:eastAsia="Times New Roman" w:hAnsi="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 w:type="paragraph" w:customStyle="1" w:styleId="31">
    <w:name w:val="Основной текст 31"/>
    <w:basedOn w:val="a"/>
    <w:uiPriority w:val="99"/>
    <w:rsid w:val="003F6A62"/>
    <w:pPr>
      <w:suppressAutoHyphens/>
      <w:spacing w:after="0" w:line="240" w:lineRule="auto"/>
      <w:jc w:val="both"/>
    </w:pPr>
    <w:rPr>
      <w:rFonts w:ascii="Times New Roman" w:hAnsi="Times New Roman"/>
      <w:b/>
      <w:bCs/>
      <w:sz w:val="24"/>
      <w:szCs w:val="20"/>
      <w:lang w:val="en-US"/>
    </w:rPr>
  </w:style>
  <w:style w:type="paragraph" w:customStyle="1" w:styleId="ConsPlusNonformat">
    <w:name w:val="ConsPlusNonformat"/>
    <w:uiPriority w:val="99"/>
    <w:rsid w:val="003F6A62"/>
    <w:pPr>
      <w:widowControl w:val="0"/>
      <w:suppressAutoHyphens/>
      <w:autoSpaceDE w:val="0"/>
    </w:pPr>
    <w:rPr>
      <w:rFonts w:ascii="Courier New" w:eastAsia="Times New Roman" w:hAnsi="Courier New" w:cs="Courier New"/>
      <w:sz w:val="20"/>
      <w:szCs w:val="20"/>
      <w:lang w:eastAsia="ar-SA"/>
    </w:rPr>
  </w:style>
  <w:style w:type="paragraph" w:customStyle="1" w:styleId="a0cxspmiddle">
    <w:name w:val="a0cxspmiddle"/>
    <w:basedOn w:val="a"/>
    <w:uiPriority w:val="99"/>
    <w:rsid w:val="003F6A62"/>
    <w:pPr>
      <w:spacing w:before="100" w:beforeAutospacing="1" w:after="100" w:afterAutospacing="1" w:line="240" w:lineRule="auto"/>
    </w:pPr>
    <w:rPr>
      <w:rFonts w:ascii="Times New Roman" w:hAnsi="Times New Roman"/>
      <w:sz w:val="24"/>
      <w:szCs w:val="24"/>
    </w:rPr>
  </w:style>
  <w:style w:type="paragraph" w:customStyle="1" w:styleId="aff6">
    <w:name w:val="Знак Знак Знак Знак"/>
    <w:basedOn w:val="a"/>
    <w:uiPriority w:val="99"/>
    <w:rsid w:val="003F6A62"/>
    <w:pPr>
      <w:spacing w:after="0" w:line="240" w:lineRule="auto"/>
    </w:pPr>
    <w:rPr>
      <w:rFonts w:ascii="Verdana" w:hAnsi="Verdana" w:cs="Verdana"/>
      <w:sz w:val="20"/>
      <w:szCs w:val="20"/>
      <w:lang w:val="en-US" w:eastAsia="en-US"/>
    </w:rPr>
  </w:style>
  <w:style w:type="paragraph" w:customStyle="1" w:styleId="310">
    <w:name w:val="Основной текст с отступом 31"/>
    <w:basedOn w:val="a"/>
    <w:uiPriority w:val="99"/>
    <w:rsid w:val="003F6A62"/>
    <w:pPr>
      <w:spacing w:after="0" w:line="360" w:lineRule="atLeast"/>
      <w:ind w:firstLine="709"/>
      <w:jc w:val="center"/>
    </w:pPr>
    <w:rPr>
      <w:rFonts w:ascii="Times New Roman" w:hAnsi="Times New Roman" w:cs="Times New Roman CYR"/>
      <w:sz w:val="28"/>
      <w:szCs w:val="20"/>
      <w:lang w:eastAsia="ar-SA"/>
    </w:rPr>
  </w:style>
  <w:style w:type="paragraph" w:customStyle="1" w:styleId="17">
    <w:name w:val="Знак Знак Знак1 Знак Знак Знак Знак"/>
    <w:basedOn w:val="a"/>
    <w:autoRedefine/>
    <w:uiPriority w:val="99"/>
    <w:rsid w:val="003F6A62"/>
    <w:pPr>
      <w:spacing w:after="160" w:line="240" w:lineRule="exact"/>
    </w:pPr>
    <w:rPr>
      <w:rFonts w:ascii="Times New Roman" w:hAnsi="Times New Roman"/>
      <w:sz w:val="28"/>
      <w:szCs w:val="20"/>
      <w:lang w:val="en-US" w:eastAsia="en-US"/>
    </w:rPr>
  </w:style>
  <w:style w:type="paragraph" w:customStyle="1" w:styleId="18">
    <w:name w:val="Знак1"/>
    <w:basedOn w:val="a"/>
    <w:uiPriority w:val="99"/>
    <w:rsid w:val="003F6A62"/>
    <w:pPr>
      <w:spacing w:after="160" w:line="240" w:lineRule="exact"/>
    </w:pPr>
    <w:rPr>
      <w:rFonts w:ascii="Verdana" w:hAnsi="Verdana" w:cs="Verdana"/>
      <w:sz w:val="20"/>
      <w:szCs w:val="20"/>
      <w:lang w:val="en-US" w:eastAsia="en-US"/>
    </w:rPr>
  </w:style>
  <w:style w:type="paragraph" w:customStyle="1" w:styleId="aff7">
    <w:name w:val="Знак Знак"/>
    <w:basedOn w:val="a"/>
    <w:uiPriority w:val="99"/>
    <w:rsid w:val="003F6A62"/>
    <w:pPr>
      <w:spacing w:after="0" w:line="240" w:lineRule="auto"/>
    </w:pPr>
    <w:rPr>
      <w:rFonts w:ascii="Verdana" w:hAnsi="Verdana" w:cs="Verdana"/>
      <w:sz w:val="20"/>
      <w:szCs w:val="20"/>
      <w:lang w:val="en-US" w:eastAsia="en-US"/>
    </w:rPr>
  </w:style>
  <w:style w:type="character" w:customStyle="1" w:styleId="butback">
    <w:name w:val="butback"/>
    <w:uiPriority w:val="99"/>
    <w:rsid w:val="003F6A62"/>
  </w:style>
  <w:style w:type="character" w:customStyle="1" w:styleId="submenu-table">
    <w:name w:val="submenu-table"/>
    <w:uiPriority w:val="99"/>
    <w:rsid w:val="003F6A62"/>
  </w:style>
  <w:style w:type="paragraph" w:customStyle="1" w:styleId="aff8">
    <w:name w:val="Знак Знак Знак Знак Знак Знак Знак"/>
    <w:basedOn w:val="a"/>
    <w:uiPriority w:val="99"/>
    <w:rsid w:val="003F6A62"/>
    <w:pPr>
      <w:widowControl w:val="0"/>
      <w:adjustRightInd w:val="0"/>
      <w:spacing w:after="160" w:line="240" w:lineRule="exact"/>
      <w:jc w:val="right"/>
    </w:pPr>
    <w:rPr>
      <w:rFonts w:ascii="Times New Roman" w:hAnsi="Times New Roman"/>
      <w:sz w:val="20"/>
      <w:szCs w:val="20"/>
      <w:lang w:val="en-GB" w:eastAsia="en-US"/>
    </w:rPr>
  </w:style>
  <w:style w:type="paragraph" w:customStyle="1" w:styleId="ConsCell">
    <w:name w:val="ConsCell"/>
    <w:uiPriority w:val="99"/>
    <w:rsid w:val="003F6A62"/>
    <w:pPr>
      <w:widowControl w:val="0"/>
      <w:autoSpaceDE w:val="0"/>
      <w:autoSpaceDN w:val="0"/>
      <w:adjustRightInd w:val="0"/>
      <w:ind w:right="19772"/>
    </w:pPr>
    <w:rPr>
      <w:rFonts w:ascii="Arial" w:eastAsia="Times New Roman" w:hAnsi="Arial"/>
      <w:szCs w:val="20"/>
    </w:rPr>
  </w:style>
  <w:style w:type="paragraph" w:customStyle="1" w:styleId="Heading">
    <w:name w:val="Heading"/>
    <w:uiPriority w:val="99"/>
    <w:rsid w:val="003F6A62"/>
    <w:pPr>
      <w:autoSpaceDE w:val="0"/>
      <w:autoSpaceDN w:val="0"/>
      <w:adjustRightInd w:val="0"/>
    </w:pPr>
    <w:rPr>
      <w:rFonts w:ascii="Arial" w:eastAsia="Times New Roman" w:hAnsi="Arial" w:cs="Arial"/>
      <w:b/>
      <w:bCs/>
    </w:rPr>
  </w:style>
  <w:style w:type="paragraph" w:customStyle="1" w:styleId="111">
    <w:name w:val="Знак Знак Знак1 Знак Знак Знак Знак1"/>
    <w:basedOn w:val="a"/>
    <w:uiPriority w:val="99"/>
    <w:rsid w:val="003F6A62"/>
    <w:pPr>
      <w:spacing w:before="100" w:beforeAutospacing="1" w:after="100" w:afterAutospacing="1" w:line="240" w:lineRule="auto"/>
    </w:pPr>
    <w:rPr>
      <w:rFonts w:ascii="Tahoma" w:hAnsi="Tahoma"/>
      <w:sz w:val="20"/>
      <w:szCs w:val="20"/>
      <w:lang w:val="en-US" w:eastAsia="en-US"/>
    </w:rPr>
  </w:style>
  <w:style w:type="paragraph" w:customStyle="1" w:styleId="25">
    <w:name w:val="Знак2"/>
    <w:basedOn w:val="a"/>
    <w:uiPriority w:val="99"/>
    <w:rsid w:val="003F6A62"/>
    <w:pPr>
      <w:spacing w:after="0" w:line="240" w:lineRule="auto"/>
    </w:pPr>
    <w:rPr>
      <w:rFonts w:ascii="Verdana" w:hAnsi="Verdana" w:cs="Verdana"/>
      <w:sz w:val="20"/>
      <w:szCs w:val="20"/>
      <w:lang w:val="en-US" w:eastAsia="en-US"/>
    </w:rPr>
  </w:style>
  <w:style w:type="paragraph" w:customStyle="1" w:styleId="0">
    <w:name w:val="0Абзац"/>
    <w:basedOn w:val="ae"/>
    <w:link w:val="00"/>
    <w:uiPriority w:val="99"/>
    <w:rsid w:val="003F6A62"/>
    <w:pPr>
      <w:spacing w:before="0" w:beforeAutospacing="0" w:after="120" w:afterAutospacing="0"/>
      <w:ind w:firstLine="709"/>
    </w:pPr>
    <w:rPr>
      <w:rFonts w:eastAsia="Calibri"/>
      <w:color w:val="000000"/>
      <w:sz w:val="20"/>
      <w:szCs w:val="20"/>
    </w:rPr>
  </w:style>
  <w:style w:type="character" w:customStyle="1" w:styleId="00">
    <w:name w:val="0Абзац Знак"/>
    <w:link w:val="0"/>
    <w:uiPriority w:val="99"/>
    <w:locked/>
    <w:rsid w:val="003F6A62"/>
    <w:rPr>
      <w:rFonts w:ascii="Times New Roman" w:hAnsi="Times New Roman"/>
      <w:color w:val="000000"/>
      <w:sz w:val="20"/>
    </w:rPr>
  </w:style>
  <w:style w:type="paragraph" w:customStyle="1" w:styleId="ConsNonformat">
    <w:name w:val="ConsNonformat"/>
    <w:uiPriority w:val="99"/>
    <w:rsid w:val="003F6A62"/>
    <w:pPr>
      <w:widowControl w:val="0"/>
      <w:autoSpaceDE w:val="0"/>
      <w:autoSpaceDN w:val="0"/>
      <w:adjustRightInd w:val="0"/>
      <w:ind w:right="19772"/>
    </w:pPr>
    <w:rPr>
      <w:rFonts w:ascii="Courier New" w:eastAsia="Times New Roman" w:hAnsi="Courier New" w:cs="Courier New"/>
      <w:sz w:val="20"/>
      <w:szCs w:val="20"/>
    </w:rPr>
  </w:style>
  <w:style w:type="paragraph" w:customStyle="1" w:styleId="19">
    <w:name w:val="Знак1 Знак Знак Знак"/>
    <w:basedOn w:val="a"/>
    <w:uiPriority w:val="99"/>
    <w:rsid w:val="003F6A62"/>
    <w:pPr>
      <w:spacing w:before="100" w:beforeAutospacing="1" w:after="100" w:afterAutospacing="1" w:line="240" w:lineRule="auto"/>
    </w:pPr>
    <w:rPr>
      <w:rFonts w:ascii="Tahoma" w:hAnsi="Tahoma"/>
      <w:sz w:val="20"/>
      <w:szCs w:val="20"/>
      <w:lang w:val="en-US" w:eastAsia="en-US"/>
    </w:rPr>
  </w:style>
  <w:style w:type="paragraph" w:customStyle="1" w:styleId="aff9">
    <w:name w:val="Основной"/>
    <w:basedOn w:val="a"/>
    <w:uiPriority w:val="99"/>
    <w:rsid w:val="003F6A62"/>
    <w:pPr>
      <w:spacing w:after="20" w:line="360" w:lineRule="auto"/>
      <w:ind w:firstLine="709"/>
      <w:jc w:val="both"/>
    </w:pPr>
    <w:rPr>
      <w:rFonts w:ascii="Times New Roman" w:hAnsi="Times New Roman"/>
      <w:sz w:val="28"/>
      <w:szCs w:val="24"/>
    </w:rPr>
  </w:style>
  <w:style w:type="character" w:customStyle="1" w:styleId="WW-Absatz-Standardschriftart11111111111111111111111111111111111">
    <w:name w:val="WW-Absatz-Standardschriftart11111111111111111111111111111111111"/>
    <w:uiPriority w:val="99"/>
    <w:rsid w:val="003F6A62"/>
  </w:style>
  <w:style w:type="paragraph" w:customStyle="1" w:styleId="affa">
    <w:name w:val="Нормальный (таблица)"/>
    <w:basedOn w:val="a"/>
    <w:next w:val="a"/>
    <w:uiPriority w:val="99"/>
    <w:rsid w:val="003F6A62"/>
    <w:pPr>
      <w:widowControl w:val="0"/>
      <w:autoSpaceDE w:val="0"/>
      <w:spacing w:after="0" w:line="240" w:lineRule="auto"/>
      <w:jc w:val="both"/>
    </w:pPr>
    <w:rPr>
      <w:rFonts w:ascii="Arial" w:hAnsi="Arial" w:cs="Arial"/>
      <w:sz w:val="24"/>
      <w:szCs w:val="24"/>
      <w:lang w:eastAsia="ar-SA"/>
    </w:rPr>
  </w:style>
  <w:style w:type="paragraph" w:customStyle="1" w:styleId="40">
    <w:name w:val="Знак Знак Знак Знак Знак Знак Знак4"/>
    <w:basedOn w:val="a"/>
    <w:uiPriority w:val="99"/>
    <w:rsid w:val="003F6A62"/>
    <w:pPr>
      <w:spacing w:before="100" w:beforeAutospacing="1" w:after="100" w:afterAutospacing="1" w:line="240" w:lineRule="auto"/>
      <w:jc w:val="both"/>
    </w:pPr>
    <w:rPr>
      <w:rFonts w:ascii="Tahoma" w:hAnsi="Tahoma" w:cs="Tahoma"/>
      <w:sz w:val="20"/>
      <w:szCs w:val="20"/>
      <w:lang w:val="en-US" w:eastAsia="en-US"/>
    </w:rPr>
  </w:style>
  <w:style w:type="character" w:customStyle="1" w:styleId="1a">
    <w:name w:val="Текст сноски Знак1"/>
    <w:uiPriority w:val="99"/>
    <w:semiHidden/>
    <w:rsid w:val="003F6A62"/>
    <w:rPr>
      <w:sz w:val="20"/>
    </w:rPr>
  </w:style>
  <w:style w:type="character" w:customStyle="1" w:styleId="1b">
    <w:name w:val="Верхний колонтитул Знак1"/>
    <w:uiPriority w:val="99"/>
    <w:semiHidden/>
    <w:rsid w:val="003F6A62"/>
  </w:style>
  <w:style w:type="character" w:customStyle="1" w:styleId="1c">
    <w:name w:val="Нижний колонтитул Знак1"/>
    <w:uiPriority w:val="99"/>
    <w:semiHidden/>
    <w:rsid w:val="003F6A62"/>
  </w:style>
  <w:style w:type="character" w:customStyle="1" w:styleId="1d">
    <w:name w:val="Основной текст Знак1"/>
    <w:uiPriority w:val="99"/>
    <w:semiHidden/>
    <w:rsid w:val="003F6A62"/>
  </w:style>
  <w:style w:type="character" w:customStyle="1" w:styleId="1e">
    <w:name w:val="Основной текст с отступом Знак1"/>
    <w:uiPriority w:val="99"/>
    <w:semiHidden/>
    <w:rsid w:val="003F6A62"/>
  </w:style>
  <w:style w:type="character" w:customStyle="1" w:styleId="1f">
    <w:name w:val="Текст Знак1"/>
    <w:uiPriority w:val="99"/>
    <w:semiHidden/>
    <w:rsid w:val="003F6A62"/>
    <w:rPr>
      <w:rFonts w:ascii="Consolas" w:hAnsi="Consolas"/>
      <w:sz w:val="21"/>
    </w:rPr>
  </w:style>
  <w:style w:type="paragraph" w:customStyle="1" w:styleId="1f0">
    <w:name w:val="Знак Знак Знак1 Знак"/>
    <w:basedOn w:val="a"/>
    <w:uiPriority w:val="99"/>
    <w:rsid w:val="003F6A62"/>
    <w:pPr>
      <w:spacing w:before="100" w:beforeAutospacing="1" w:after="100" w:afterAutospacing="1" w:line="240" w:lineRule="auto"/>
    </w:pPr>
    <w:rPr>
      <w:rFonts w:ascii="Tahoma" w:hAnsi="Tahoma"/>
      <w:sz w:val="20"/>
      <w:szCs w:val="20"/>
      <w:lang w:val="en-US" w:eastAsia="en-US"/>
    </w:rPr>
  </w:style>
  <w:style w:type="character" w:styleId="affb">
    <w:name w:val="annotation reference"/>
    <w:basedOn w:val="a0"/>
    <w:uiPriority w:val="99"/>
    <w:semiHidden/>
    <w:rsid w:val="003F6A62"/>
    <w:rPr>
      <w:rFonts w:cs="Times New Roman"/>
      <w:sz w:val="16"/>
    </w:rPr>
  </w:style>
  <w:style w:type="paragraph" w:styleId="affc">
    <w:name w:val="annotation text"/>
    <w:basedOn w:val="a"/>
    <w:link w:val="affd"/>
    <w:uiPriority w:val="99"/>
    <w:semiHidden/>
    <w:rsid w:val="003F6A62"/>
    <w:pPr>
      <w:spacing w:before="120" w:after="0" w:line="240" w:lineRule="auto"/>
      <w:jc w:val="both"/>
    </w:pPr>
    <w:rPr>
      <w:rFonts w:ascii="Times New Roman" w:hAnsi="Times New Roman"/>
      <w:sz w:val="20"/>
      <w:szCs w:val="20"/>
    </w:rPr>
  </w:style>
  <w:style w:type="character" w:customStyle="1" w:styleId="affd">
    <w:name w:val="Текст примечания Знак"/>
    <w:basedOn w:val="a0"/>
    <w:link w:val="affc"/>
    <w:uiPriority w:val="99"/>
    <w:semiHidden/>
    <w:locked/>
    <w:rsid w:val="003F6A62"/>
    <w:rPr>
      <w:rFonts w:ascii="Times New Roman" w:hAnsi="Times New Roman" w:cs="Times New Roman"/>
      <w:sz w:val="20"/>
      <w:szCs w:val="20"/>
    </w:rPr>
  </w:style>
  <w:style w:type="paragraph" w:styleId="affe">
    <w:name w:val="annotation subject"/>
    <w:basedOn w:val="affc"/>
    <w:next w:val="affc"/>
    <w:link w:val="afff"/>
    <w:uiPriority w:val="99"/>
    <w:semiHidden/>
    <w:rsid w:val="003F6A62"/>
    <w:rPr>
      <w:b/>
      <w:bCs/>
    </w:rPr>
  </w:style>
  <w:style w:type="character" w:customStyle="1" w:styleId="afff">
    <w:name w:val="Тема примечания Знак"/>
    <w:basedOn w:val="affd"/>
    <w:link w:val="affe"/>
    <w:uiPriority w:val="99"/>
    <w:semiHidden/>
    <w:locked/>
    <w:rsid w:val="003F6A62"/>
    <w:rPr>
      <w:rFonts w:ascii="Times New Roman" w:hAnsi="Times New Roman" w:cs="Times New Roman"/>
      <w:b/>
      <w:bCs/>
      <w:sz w:val="20"/>
      <w:szCs w:val="20"/>
    </w:rPr>
  </w:style>
  <w:style w:type="paragraph" w:customStyle="1" w:styleId="60">
    <w:name w:val="Знак Знак6 Знак Знак Знак Знак Знак Знак"/>
    <w:basedOn w:val="a"/>
    <w:uiPriority w:val="99"/>
    <w:rsid w:val="003F6A62"/>
    <w:pPr>
      <w:spacing w:after="160" w:line="240" w:lineRule="exact"/>
    </w:pPr>
    <w:rPr>
      <w:rFonts w:ascii="Verdana" w:hAnsi="Verdana" w:cs="Verdana"/>
      <w:sz w:val="20"/>
      <w:szCs w:val="20"/>
      <w:lang w:val="en-US" w:eastAsia="en-US"/>
    </w:rPr>
  </w:style>
  <w:style w:type="paragraph" w:customStyle="1" w:styleId="120">
    <w:name w:val="Знак Знак Знак1 Знак Знак Знак Знак2"/>
    <w:basedOn w:val="a"/>
    <w:uiPriority w:val="99"/>
    <w:rsid w:val="003F6A62"/>
    <w:pPr>
      <w:spacing w:before="100" w:beforeAutospacing="1" w:after="100" w:afterAutospacing="1" w:line="240" w:lineRule="auto"/>
    </w:pPr>
    <w:rPr>
      <w:rFonts w:ascii="Tahoma" w:hAnsi="Tahom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444E"/>
    <w:pPr>
      <w:spacing w:after="200" w:line="276" w:lineRule="auto"/>
    </w:pPr>
    <w:rPr>
      <w:rFonts w:eastAsia="Times New Roman"/>
    </w:rPr>
  </w:style>
  <w:style w:type="paragraph" w:styleId="1">
    <w:name w:val="heading 1"/>
    <w:basedOn w:val="a"/>
    <w:link w:val="10"/>
    <w:uiPriority w:val="99"/>
    <w:qFormat/>
    <w:locked/>
    <w:rsid w:val="003F6A62"/>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9"/>
    <w:qFormat/>
    <w:rsid w:val="00EF1F18"/>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F6A62"/>
    <w:rPr>
      <w:rFonts w:ascii="Times New Roman" w:hAnsi="Times New Roman" w:cs="Times New Roman"/>
      <w:b/>
      <w:bCs/>
      <w:kern w:val="36"/>
      <w:sz w:val="48"/>
      <w:szCs w:val="48"/>
    </w:rPr>
  </w:style>
  <w:style w:type="character" w:customStyle="1" w:styleId="20">
    <w:name w:val="Заголовок 2 Знак"/>
    <w:basedOn w:val="a0"/>
    <w:link w:val="2"/>
    <w:uiPriority w:val="99"/>
    <w:semiHidden/>
    <w:locked/>
    <w:rsid w:val="00EF1F18"/>
    <w:rPr>
      <w:rFonts w:ascii="Cambria" w:hAnsi="Cambria" w:cs="Times New Roman"/>
      <w:b/>
      <w:bCs/>
      <w:color w:val="4F81BD"/>
      <w:sz w:val="26"/>
      <w:szCs w:val="26"/>
      <w:lang w:eastAsia="ru-RU"/>
    </w:rPr>
  </w:style>
  <w:style w:type="paragraph" w:customStyle="1" w:styleId="ConsPlusNormal">
    <w:name w:val="ConsPlusNormal"/>
    <w:link w:val="ConsPlusNormal0"/>
    <w:uiPriority w:val="99"/>
    <w:rsid w:val="00EF1F18"/>
    <w:pPr>
      <w:widowControl w:val="0"/>
      <w:autoSpaceDE w:val="0"/>
      <w:autoSpaceDN w:val="0"/>
      <w:adjustRightInd w:val="0"/>
      <w:ind w:firstLine="720"/>
    </w:pPr>
    <w:rPr>
      <w:rFonts w:ascii="Arial" w:hAnsi="Arial"/>
    </w:rPr>
  </w:style>
  <w:style w:type="paragraph" w:customStyle="1" w:styleId="ConsPlusTitle">
    <w:name w:val="ConsPlusTitle"/>
    <w:uiPriority w:val="99"/>
    <w:rsid w:val="00EF1F18"/>
    <w:pPr>
      <w:widowControl w:val="0"/>
      <w:autoSpaceDE w:val="0"/>
      <w:autoSpaceDN w:val="0"/>
      <w:adjustRightInd w:val="0"/>
    </w:pPr>
    <w:rPr>
      <w:rFonts w:ascii="Arial" w:eastAsia="Times New Roman" w:hAnsi="Arial" w:cs="Arial"/>
      <w:b/>
      <w:bCs/>
      <w:sz w:val="20"/>
      <w:szCs w:val="20"/>
    </w:rPr>
  </w:style>
  <w:style w:type="paragraph" w:customStyle="1" w:styleId="a3">
    <w:name w:val="Знак"/>
    <w:basedOn w:val="a"/>
    <w:next w:val="2"/>
    <w:autoRedefine/>
    <w:uiPriority w:val="99"/>
    <w:rsid w:val="00EF1F18"/>
    <w:pPr>
      <w:spacing w:after="160" w:line="240" w:lineRule="exact"/>
    </w:pPr>
    <w:rPr>
      <w:rFonts w:ascii="Times New Roman" w:hAnsi="Times New Roman"/>
      <w:sz w:val="24"/>
      <w:szCs w:val="24"/>
      <w:lang w:val="en-US" w:eastAsia="en-US"/>
    </w:rPr>
  </w:style>
  <w:style w:type="paragraph" w:styleId="a4">
    <w:name w:val="Balloon Text"/>
    <w:basedOn w:val="a"/>
    <w:link w:val="a5"/>
    <w:uiPriority w:val="99"/>
    <w:semiHidden/>
    <w:rsid w:val="00EF1F1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EF1F18"/>
    <w:rPr>
      <w:rFonts w:ascii="Tahoma" w:hAnsi="Tahoma" w:cs="Tahoma"/>
      <w:sz w:val="16"/>
      <w:szCs w:val="16"/>
      <w:lang w:eastAsia="ru-RU"/>
    </w:rPr>
  </w:style>
  <w:style w:type="paragraph" w:customStyle="1" w:styleId="ConsPlusCell">
    <w:name w:val="ConsPlusCell"/>
    <w:uiPriority w:val="99"/>
    <w:rsid w:val="00383985"/>
    <w:pPr>
      <w:widowControl w:val="0"/>
      <w:suppressAutoHyphens/>
      <w:autoSpaceDE w:val="0"/>
    </w:pPr>
    <w:rPr>
      <w:rFonts w:ascii="Arial" w:eastAsia="Times New Roman" w:hAnsi="Arial" w:cs="Arial"/>
      <w:sz w:val="20"/>
      <w:szCs w:val="20"/>
      <w:lang w:eastAsia="ar-SA"/>
    </w:rPr>
  </w:style>
  <w:style w:type="paragraph" w:styleId="a6">
    <w:name w:val="List Paragraph"/>
    <w:basedOn w:val="a"/>
    <w:uiPriority w:val="99"/>
    <w:qFormat/>
    <w:rsid w:val="00383985"/>
    <w:pPr>
      <w:ind w:left="720"/>
      <w:contextualSpacing/>
    </w:pPr>
  </w:style>
  <w:style w:type="paragraph" w:customStyle="1" w:styleId="ConsTitle">
    <w:name w:val="ConsTitle"/>
    <w:uiPriority w:val="99"/>
    <w:rsid w:val="00C41FEB"/>
    <w:pPr>
      <w:widowControl w:val="0"/>
      <w:autoSpaceDE w:val="0"/>
      <w:autoSpaceDN w:val="0"/>
      <w:adjustRightInd w:val="0"/>
      <w:ind w:right="19772"/>
    </w:pPr>
    <w:rPr>
      <w:rFonts w:ascii="Arial" w:hAnsi="Arial" w:cs="Arial"/>
      <w:b/>
      <w:bCs/>
      <w:sz w:val="16"/>
      <w:szCs w:val="16"/>
    </w:rPr>
  </w:style>
  <w:style w:type="paragraph" w:customStyle="1" w:styleId="ConsNormal">
    <w:name w:val="ConsNormal"/>
    <w:uiPriority w:val="99"/>
    <w:rsid w:val="00C41FEB"/>
    <w:pPr>
      <w:widowControl w:val="0"/>
      <w:snapToGrid w:val="0"/>
      <w:ind w:firstLine="720"/>
    </w:pPr>
    <w:rPr>
      <w:rFonts w:ascii="Arial" w:hAnsi="Arial"/>
      <w:sz w:val="20"/>
      <w:szCs w:val="20"/>
    </w:rPr>
  </w:style>
  <w:style w:type="paragraph" w:styleId="a7">
    <w:name w:val="header"/>
    <w:basedOn w:val="a"/>
    <w:link w:val="a8"/>
    <w:uiPriority w:val="99"/>
    <w:rsid w:val="00780526"/>
    <w:pPr>
      <w:tabs>
        <w:tab w:val="center" w:pos="4677"/>
        <w:tab w:val="right" w:pos="9355"/>
      </w:tabs>
    </w:pPr>
  </w:style>
  <w:style w:type="character" w:customStyle="1" w:styleId="HeaderChar">
    <w:name w:val="Header Char"/>
    <w:basedOn w:val="a0"/>
    <w:uiPriority w:val="99"/>
    <w:locked/>
    <w:rsid w:val="003F6A62"/>
    <w:rPr>
      <w:rFonts w:cs="Times New Roman"/>
      <w:sz w:val="24"/>
      <w:lang w:val="ru-RU" w:eastAsia="ru-RU"/>
    </w:rPr>
  </w:style>
  <w:style w:type="character" w:customStyle="1" w:styleId="a8">
    <w:name w:val="Верхний колонтитул Знак"/>
    <w:basedOn w:val="a0"/>
    <w:link w:val="a7"/>
    <w:uiPriority w:val="99"/>
    <w:locked/>
    <w:rsid w:val="00234D60"/>
    <w:rPr>
      <w:rFonts w:eastAsia="Times New Roman" w:cs="Times New Roman"/>
    </w:rPr>
  </w:style>
  <w:style w:type="character" w:styleId="a9">
    <w:name w:val="page number"/>
    <w:basedOn w:val="a0"/>
    <w:uiPriority w:val="99"/>
    <w:rsid w:val="00780526"/>
    <w:rPr>
      <w:rFonts w:cs="Times New Roman"/>
    </w:rPr>
  </w:style>
  <w:style w:type="paragraph" w:styleId="aa">
    <w:name w:val="footer"/>
    <w:basedOn w:val="a"/>
    <w:link w:val="ab"/>
    <w:uiPriority w:val="99"/>
    <w:rsid w:val="00780526"/>
    <w:pPr>
      <w:tabs>
        <w:tab w:val="center" w:pos="4677"/>
        <w:tab w:val="right" w:pos="9355"/>
      </w:tabs>
    </w:pPr>
  </w:style>
  <w:style w:type="character" w:customStyle="1" w:styleId="FooterChar">
    <w:name w:val="Footer Char"/>
    <w:basedOn w:val="a0"/>
    <w:uiPriority w:val="99"/>
    <w:locked/>
    <w:rsid w:val="003F6A62"/>
    <w:rPr>
      <w:rFonts w:cs="Times New Roman"/>
      <w:sz w:val="24"/>
      <w:lang w:val="ru-RU" w:eastAsia="ru-RU"/>
    </w:rPr>
  </w:style>
  <w:style w:type="character" w:customStyle="1" w:styleId="ab">
    <w:name w:val="Нижний колонтитул Знак"/>
    <w:basedOn w:val="a0"/>
    <w:link w:val="aa"/>
    <w:uiPriority w:val="99"/>
    <w:locked/>
    <w:rsid w:val="00234D60"/>
    <w:rPr>
      <w:rFonts w:eastAsia="Times New Roman" w:cs="Times New Roman"/>
    </w:rPr>
  </w:style>
  <w:style w:type="paragraph" w:styleId="21">
    <w:name w:val="Body Text 2"/>
    <w:basedOn w:val="a"/>
    <w:link w:val="22"/>
    <w:uiPriority w:val="99"/>
    <w:rsid w:val="00CA2427"/>
    <w:pPr>
      <w:spacing w:after="120" w:line="480" w:lineRule="auto"/>
    </w:pPr>
    <w:rPr>
      <w:rFonts w:eastAsia="Calibri"/>
      <w:szCs w:val="20"/>
    </w:rPr>
  </w:style>
  <w:style w:type="character" w:customStyle="1" w:styleId="BodyText2Char">
    <w:name w:val="Body Text 2 Char"/>
    <w:basedOn w:val="a0"/>
    <w:uiPriority w:val="99"/>
    <w:semiHidden/>
    <w:locked/>
    <w:rsid w:val="002A4AAA"/>
    <w:rPr>
      <w:rFonts w:eastAsia="Times New Roman" w:cs="Times New Roman"/>
    </w:rPr>
  </w:style>
  <w:style w:type="character" w:customStyle="1" w:styleId="22">
    <w:name w:val="Основной текст 2 Знак"/>
    <w:link w:val="21"/>
    <w:uiPriority w:val="99"/>
    <w:locked/>
    <w:rsid w:val="00CA2427"/>
    <w:rPr>
      <w:rFonts w:ascii="Calibri" w:hAnsi="Calibri"/>
      <w:sz w:val="22"/>
      <w:lang w:val="ru-RU" w:eastAsia="ru-RU"/>
    </w:rPr>
  </w:style>
  <w:style w:type="character" w:styleId="ac">
    <w:name w:val="Hyperlink"/>
    <w:basedOn w:val="a0"/>
    <w:uiPriority w:val="99"/>
    <w:rsid w:val="00262BAA"/>
    <w:rPr>
      <w:rFonts w:cs="Times New Roman"/>
      <w:color w:val="0000FF"/>
      <w:u w:val="single"/>
    </w:rPr>
  </w:style>
  <w:style w:type="paragraph" w:customStyle="1" w:styleId="7">
    <w:name w:val="Знак Знак7 Знак Знак Знак Знак Знак Знак Знак Знак"/>
    <w:basedOn w:val="a"/>
    <w:uiPriority w:val="99"/>
    <w:rsid w:val="003F6A62"/>
    <w:pPr>
      <w:spacing w:after="160" w:line="240" w:lineRule="exact"/>
    </w:pPr>
    <w:rPr>
      <w:rFonts w:ascii="Verdana" w:hAnsi="Verdana" w:cs="Verdana"/>
      <w:sz w:val="20"/>
      <w:szCs w:val="20"/>
      <w:lang w:val="en-US" w:eastAsia="en-US"/>
    </w:rPr>
  </w:style>
  <w:style w:type="character" w:styleId="ad">
    <w:name w:val="FollowedHyperlink"/>
    <w:basedOn w:val="a0"/>
    <w:uiPriority w:val="99"/>
    <w:rsid w:val="003F6A62"/>
    <w:rPr>
      <w:rFonts w:cs="Times New Roman"/>
      <w:color w:val="800080"/>
      <w:u w:val="single"/>
    </w:rPr>
  </w:style>
  <w:style w:type="paragraph" w:styleId="ae">
    <w:name w:val="Normal (Web)"/>
    <w:aliases w:val="Обычный (веб) Знак Знак1,Обычный (веб) Знак1 Знак Знак,Обычный (веб) Знак Знак Знак Знак,Обычный (веб) Знак Знак Знак Знак Знак Знак Знак,Знак Знак Знак Знак Знак Знак Знак Знак Знак Знак Знак Знак Знак Знак,Обычный (веб) Знак1 Знак"/>
    <w:basedOn w:val="a"/>
    <w:uiPriority w:val="99"/>
    <w:rsid w:val="003F6A62"/>
    <w:pPr>
      <w:spacing w:before="100" w:beforeAutospacing="1" w:after="100" w:afterAutospacing="1" w:line="240" w:lineRule="auto"/>
      <w:jc w:val="both"/>
    </w:pPr>
    <w:rPr>
      <w:rFonts w:ascii="Times New Roman" w:hAnsi="Times New Roman"/>
      <w:sz w:val="24"/>
      <w:szCs w:val="24"/>
    </w:rPr>
  </w:style>
  <w:style w:type="character" w:customStyle="1" w:styleId="FootnoteTextChar">
    <w:name w:val="Footnote Text Char"/>
    <w:uiPriority w:val="99"/>
    <w:semiHidden/>
    <w:locked/>
    <w:rsid w:val="003F6A62"/>
    <w:rPr>
      <w:lang w:val="ru-RU" w:eastAsia="ru-RU"/>
    </w:rPr>
  </w:style>
  <w:style w:type="paragraph" w:styleId="af">
    <w:name w:val="footnote text"/>
    <w:basedOn w:val="a"/>
    <w:link w:val="af0"/>
    <w:uiPriority w:val="99"/>
    <w:semiHidden/>
    <w:rsid w:val="003F6A62"/>
    <w:pPr>
      <w:spacing w:before="120" w:after="0" w:line="240" w:lineRule="auto"/>
      <w:jc w:val="both"/>
    </w:pPr>
    <w:rPr>
      <w:rFonts w:ascii="Times New Roman" w:hAnsi="Times New Roman"/>
      <w:sz w:val="20"/>
      <w:szCs w:val="20"/>
    </w:rPr>
  </w:style>
  <w:style w:type="character" w:customStyle="1" w:styleId="af0">
    <w:name w:val="Текст сноски Знак"/>
    <w:basedOn w:val="a0"/>
    <w:link w:val="af"/>
    <w:uiPriority w:val="99"/>
    <w:semiHidden/>
    <w:locked/>
    <w:rsid w:val="003F6A62"/>
    <w:rPr>
      <w:rFonts w:ascii="Times New Roman" w:hAnsi="Times New Roman" w:cs="Times New Roman"/>
      <w:sz w:val="20"/>
      <w:szCs w:val="20"/>
    </w:rPr>
  </w:style>
  <w:style w:type="character" w:customStyle="1" w:styleId="BodyTextChar">
    <w:name w:val="Body Text Char"/>
    <w:uiPriority w:val="99"/>
    <w:semiHidden/>
    <w:locked/>
    <w:rsid w:val="003F6A62"/>
    <w:rPr>
      <w:sz w:val="24"/>
      <w:lang w:val="ru-RU" w:eastAsia="ru-RU"/>
    </w:rPr>
  </w:style>
  <w:style w:type="paragraph" w:styleId="af1">
    <w:name w:val="Body Text"/>
    <w:basedOn w:val="a"/>
    <w:link w:val="af2"/>
    <w:uiPriority w:val="99"/>
    <w:semiHidden/>
    <w:rsid w:val="003F6A62"/>
    <w:pPr>
      <w:spacing w:before="120" w:after="120" w:line="240" w:lineRule="auto"/>
      <w:jc w:val="both"/>
    </w:pPr>
    <w:rPr>
      <w:rFonts w:ascii="Times New Roman" w:hAnsi="Times New Roman"/>
      <w:sz w:val="24"/>
      <w:szCs w:val="20"/>
    </w:rPr>
  </w:style>
  <w:style w:type="character" w:customStyle="1" w:styleId="af2">
    <w:name w:val="Основной текст Знак"/>
    <w:basedOn w:val="a0"/>
    <w:link w:val="af1"/>
    <w:uiPriority w:val="99"/>
    <w:semiHidden/>
    <w:locked/>
    <w:rsid w:val="003F6A62"/>
    <w:rPr>
      <w:rFonts w:ascii="Times New Roman" w:hAnsi="Times New Roman" w:cs="Times New Roman"/>
      <w:sz w:val="20"/>
      <w:szCs w:val="20"/>
    </w:rPr>
  </w:style>
  <w:style w:type="character" w:customStyle="1" w:styleId="BodyTextIndentChar">
    <w:name w:val="Body Text Indent Char"/>
    <w:uiPriority w:val="99"/>
    <w:locked/>
    <w:rsid w:val="003F6A62"/>
    <w:rPr>
      <w:color w:val="000000"/>
      <w:sz w:val="24"/>
      <w:lang w:val="ru-RU" w:eastAsia="ru-RU"/>
    </w:rPr>
  </w:style>
  <w:style w:type="paragraph" w:styleId="af3">
    <w:name w:val="Body Text Indent"/>
    <w:basedOn w:val="a"/>
    <w:link w:val="af4"/>
    <w:uiPriority w:val="99"/>
    <w:rsid w:val="003F6A62"/>
    <w:pPr>
      <w:spacing w:before="120" w:after="120" w:line="360" w:lineRule="auto"/>
      <w:ind w:firstLine="540"/>
      <w:jc w:val="both"/>
    </w:pPr>
    <w:rPr>
      <w:rFonts w:ascii="Times New Roman" w:hAnsi="Times New Roman"/>
      <w:color w:val="000000"/>
      <w:sz w:val="24"/>
      <w:szCs w:val="20"/>
    </w:rPr>
  </w:style>
  <w:style w:type="character" w:customStyle="1" w:styleId="af4">
    <w:name w:val="Основной текст с отступом Знак"/>
    <w:basedOn w:val="a0"/>
    <w:link w:val="af3"/>
    <w:uiPriority w:val="99"/>
    <w:locked/>
    <w:rsid w:val="003F6A62"/>
    <w:rPr>
      <w:rFonts w:ascii="Times New Roman" w:hAnsi="Times New Roman" w:cs="Times New Roman"/>
      <w:color w:val="000000"/>
      <w:sz w:val="20"/>
      <w:szCs w:val="20"/>
    </w:rPr>
  </w:style>
  <w:style w:type="character" w:customStyle="1" w:styleId="PlainTextChar">
    <w:name w:val="Plain Text Char"/>
    <w:uiPriority w:val="99"/>
    <w:locked/>
    <w:rsid w:val="003F6A62"/>
    <w:rPr>
      <w:rFonts w:ascii="Calibri" w:hAnsi="Calibri"/>
      <w:sz w:val="21"/>
      <w:lang w:val="ru-RU" w:eastAsia="en-US"/>
    </w:rPr>
  </w:style>
  <w:style w:type="paragraph" w:styleId="af5">
    <w:name w:val="Plain Text"/>
    <w:basedOn w:val="a"/>
    <w:link w:val="af6"/>
    <w:uiPriority w:val="99"/>
    <w:rsid w:val="003F6A62"/>
    <w:pPr>
      <w:spacing w:after="0" w:line="240" w:lineRule="auto"/>
    </w:pPr>
    <w:rPr>
      <w:sz w:val="21"/>
      <w:szCs w:val="20"/>
      <w:lang w:eastAsia="en-US"/>
    </w:rPr>
  </w:style>
  <w:style w:type="character" w:customStyle="1" w:styleId="af6">
    <w:name w:val="Текст Знак"/>
    <w:basedOn w:val="a0"/>
    <w:link w:val="af5"/>
    <w:uiPriority w:val="99"/>
    <w:locked/>
    <w:rsid w:val="003F6A62"/>
    <w:rPr>
      <w:rFonts w:eastAsia="Times New Roman" w:cs="Times New Roman"/>
      <w:sz w:val="20"/>
      <w:szCs w:val="20"/>
      <w:lang w:eastAsia="en-US"/>
    </w:rPr>
  </w:style>
  <w:style w:type="paragraph" w:customStyle="1" w:styleId="af7">
    <w:name w:val="Обычный по центру"/>
    <w:basedOn w:val="a"/>
    <w:uiPriority w:val="99"/>
    <w:rsid w:val="003F6A62"/>
    <w:pPr>
      <w:spacing w:before="120" w:after="0" w:line="240" w:lineRule="auto"/>
      <w:jc w:val="center"/>
    </w:pPr>
    <w:rPr>
      <w:rFonts w:ascii="Times New Roman" w:hAnsi="Times New Roman"/>
      <w:sz w:val="24"/>
      <w:szCs w:val="24"/>
    </w:rPr>
  </w:style>
  <w:style w:type="paragraph" w:customStyle="1" w:styleId="af8">
    <w:name w:val="Обычный в таблице"/>
    <w:basedOn w:val="a"/>
    <w:uiPriority w:val="99"/>
    <w:rsid w:val="003F6A62"/>
    <w:pPr>
      <w:spacing w:before="120" w:after="0" w:line="240" w:lineRule="auto"/>
      <w:jc w:val="both"/>
    </w:pPr>
    <w:rPr>
      <w:rFonts w:ascii="Times New Roman" w:hAnsi="Times New Roman"/>
    </w:rPr>
  </w:style>
  <w:style w:type="paragraph" w:customStyle="1" w:styleId="11">
    <w:name w:val="Обычный в таблице1"/>
    <w:basedOn w:val="a"/>
    <w:uiPriority w:val="99"/>
    <w:rsid w:val="003F6A62"/>
    <w:pPr>
      <w:spacing w:before="120" w:after="0" w:line="240" w:lineRule="auto"/>
      <w:jc w:val="right"/>
    </w:pPr>
    <w:rPr>
      <w:rFonts w:ascii="Times New Roman" w:hAnsi="Times New Roman"/>
    </w:rPr>
  </w:style>
  <w:style w:type="paragraph" w:customStyle="1" w:styleId="af9">
    <w:name w:val="Заголовок таблицы"/>
    <w:basedOn w:val="af8"/>
    <w:uiPriority w:val="99"/>
    <w:rsid w:val="003F6A62"/>
    <w:pPr>
      <w:jc w:val="center"/>
    </w:pPr>
    <w:rPr>
      <w:b/>
    </w:rPr>
  </w:style>
  <w:style w:type="paragraph" w:customStyle="1" w:styleId="12">
    <w:name w:val="Заголовок таблицы1"/>
    <w:basedOn w:val="af8"/>
    <w:uiPriority w:val="99"/>
    <w:rsid w:val="003F6A62"/>
    <w:pPr>
      <w:jc w:val="center"/>
    </w:pPr>
    <w:rPr>
      <w:sz w:val="18"/>
      <w:szCs w:val="18"/>
    </w:rPr>
  </w:style>
  <w:style w:type="paragraph" w:customStyle="1" w:styleId="afa">
    <w:name w:val="Заголовок отчета"/>
    <w:basedOn w:val="a"/>
    <w:uiPriority w:val="99"/>
    <w:rsid w:val="003F6A62"/>
    <w:pPr>
      <w:spacing w:before="120" w:after="240" w:line="240" w:lineRule="auto"/>
      <w:jc w:val="center"/>
    </w:pPr>
    <w:rPr>
      <w:rFonts w:ascii="Times New Roman" w:hAnsi="Times New Roman"/>
      <w:b/>
      <w:sz w:val="28"/>
      <w:szCs w:val="28"/>
    </w:rPr>
  </w:style>
  <w:style w:type="paragraph" w:customStyle="1" w:styleId="afb">
    <w:name w:val="Обычный (титульный лист)"/>
    <w:basedOn w:val="a"/>
    <w:uiPriority w:val="99"/>
    <w:rsid w:val="003F6A62"/>
    <w:pPr>
      <w:spacing w:before="120" w:after="0" w:line="240" w:lineRule="auto"/>
      <w:jc w:val="both"/>
    </w:pPr>
    <w:rPr>
      <w:rFonts w:ascii="Times New Roman" w:hAnsi="Times New Roman"/>
      <w:sz w:val="28"/>
      <w:szCs w:val="28"/>
    </w:rPr>
  </w:style>
  <w:style w:type="paragraph" w:customStyle="1" w:styleId="afc">
    <w:name w:val="Обычный по центру (титульный лист)"/>
    <w:basedOn w:val="afb"/>
    <w:uiPriority w:val="99"/>
    <w:rsid w:val="003F6A62"/>
    <w:pPr>
      <w:jc w:val="center"/>
    </w:pPr>
  </w:style>
  <w:style w:type="paragraph" w:customStyle="1" w:styleId="afd">
    <w:name w:val="Обычный по правому краю (титульный лист)"/>
    <w:basedOn w:val="afb"/>
    <w:uiPriority w:val="99"/>
    <w:rsid w:val="003F6A62"/>
    <w:pPr>
      <w:jc w:val="right"/>
    </w:pPr>
  </w:style>
  <w:style w:type="paragraph" w:customStyle="1" w:styleId="afe">
    <w:name w:val="Уменьшенный по центру (титульный лист)"/>
    <w:basedOn w:val="afc"/>
    <w:uiPriority w:val="99"/>
    <w:rsid w:val="003F6A62"/>
    <w:rPr>
      <w:sz w:val="20"/>
      <w:szCs w:val="20"/>
    </w:rPr>
  </w:style>
  <w:style w:type="paragraph" w:customStyle="1" w:styleId="aff">
    <w:name w:val="Обычный (паспорт)"/>
    <w:basedOn w:val="a"/>
    <w:uiPriority w:val="99"/>
    <w:rsid w:val="003F6A62"/>
    <w:pPr>
      <w:spacing w:before="120" w:after="0" w:line="240" w:lineRule="auto"/>
      <w:jc w:val="both"/>
    </w:pPr>
    <w:rPr>
      <w:rFonts w:ascii="Times New Roman" w:hAnsi="Times New Roman"/>
      <w:sz w:val="28"/>
      <w:szCs w:val="28"/>
    </w:rPr>
  </w:style>
  <w:style w:type="paragraph" w:customStyle="1" w:styleId="aff0">
    <w:name w:val="Жирный (паспорт)"/>
    <w:basedOn w:val="a"/>
    <w:uiPriority w:val="99"/>
    <w:rsid w:val="003F6A62"/>
    <w:pPr>
      <w:spacing w:before="120" w:after="0" w:line="240" w:lineRule="auto"/>
      <w:jc w:val="both"/>
    </w:pPr>
    <w:rPr>
      <w:rFonts w:ascii="Times New Roman" w:hAnsi="Times New Roman"/>
      <w:b/>
      <w:sz w:val="28"/>
      <w:szCs w:val="28"/>
    </w:rPr>
  </w:style>
  <w:style w:type="paragraph" w:customStyle="1" w:styleId="6">
    <w:name w:val="Стиль6"/>
    <w:basedOn w:val="af8"/>
    <w:uiPriority w:val="99"/>
    <w:rsid w:val="003F6A62"/>
    <w:pPr>
      <w:jc w:val="left"/>
    </w:pPr>
  </w:style>
  <w:style w:type="paragraph" w:customStyle="1" w:styleId="5">
    <w:name w:val="Стиль5"/>
    <w:basedOn w:val="af8"/>
    <w:uiPriority w:val="99"/>
    <w:rsid w:val="003F6A62"/>
    <w:pPr>
      <w:jc w:val="left"/>
    </w:pPr>
    <w:rPr>
      <w:b/>
    </w:rPr>
  </w:style>
  <w:style w:type="paragraph" w:customStyle="1" w:styleId="4">
    <w:name w:val="Стиль4"/>
    <w:basedOn w:val="af8"/>
    <w:uiPriority w:val="99"/>
    <w:rsid w:val="003F6A62"/>
    <w:pPr>
      <w:jc w:val="left"/>
    </w:pPr>
    <w:rPr>
      <w:b/>
    </w:rPr>
  </w:style>
  <w:style w:type="paragraph" w:customStyle="1" w:styleId="3">
    <w:name w:val="Стиль3"/>
    <w:basedOn w:val="af8"/>
    <w:uiPriority w:val="99"/>
    <w:rsid w:val="003F6A62"/>
    <w:pPr>
      <w:ind w:left="300"/>
      <w:jc w:val="left"/>
    </w:pPr>
  </w:style>
  <w:style w:type="paragraph" w:customStyle="1" w:styleId="23">
    <w:name w:val="Стиль2"/>
    <w:basedOn w:val="af8"/>
    <w:uiPriority w:val="99"/>
    <w:rsid w:val="003F6A62"/>
    <w:pPr>
      <w:ind w:left="600"/>
      <w:jc w:val="left"/>
    </w:pPr>
  </w:style>
  <w:style w:type="paragraph" w:customStyle="1" w:styleId="13">
    <w:name w:val="Стиль1"/>
    <w:basedOn w:val="af8"/>
    <w:uiPriority w:val="99"/>
    <w:rsid w:val="003F6A62"/>
    <w:pPr>
      <w:ind w:left="900"/>
      <w:jc w:val="left"/>
    </w:pPr>
  </w:style>
  <w:style w:type="paragraph" w:customStyle="1" w:styleId="14">
    <w:name w:val="Знак1 Знак Знак Знак Знак Знак Знак"/>
    <w:basedOn w:val="a"/>
    <w:uiPriority w:val="99"/>
    <w:rsid w:val="003F6A62"/>
    <w:pPr>
      <w:spacing w:before="120" w:after="160" w:line="240" w:lineRule="exact"/>
      <w:jc w:val="both"/>
    </w:pPr>
    <w:rPr>
      <w:rFonts w:ascii="Verdana" w:hAnsi="Verdana"/>
      <w:sz w:val="20"/>
      <w:szCs w:val="20"/>
      <w:lang w:val="en-US" w:eastAsia="en-US"/>
    </w:rPr>
  </w:style>
  <w:style w:type="paragraph" w:customStyle="1" w:styleId="aff1">
    <w:name w:val="Знак Знак Знак"/>
    <w:basedOn w:val="a"/>
    <w:uiPriority w:val="99"/>
    <w:rsid w:val="003F6A62"/>
    <w:pPr>
      <w:spacing w:before="120" w:after="160" w:line="240" w:lineRule="exact"/>
      <w:jc w:val="both"/>
    </w:pPr>
    <w:rPr>
      <w:rFonts w:ascii="Tahoma" w:hAnsi="Tahoma"/>
      <w:sz w:val="20"/>
      <w:szCs w:val="20"/>
      <w:lang w:val="en-US" w:eastAsia="en-US"/>
    </w:rPr>
  </w:style>
  <w:style w:type="paragraph" w:customStyle="1" w:styleId="Pa11">
    <w:name w:val="Pa11"/>
    <w:basedOn w:val="a"/>
    <w:next w:val="a"/>
    <w:uiPriority w:val="99"/>
    <w:rsid w:val="003F6A62"/>
    <w:pPr>
      <w:autoSpaceDE w:val="0"/>
      <w:autoSpaceDN w:val="0"/>
      <w:adjustRightInd w:val="0"/>
      <w:spacing w:before="120" w:after="0" w:line="201" w:lineRule="atLeast"/>
      <w:jc w:val="both"/>
    </w:pPr>
    <w:rPr>
      <w:rFonts w:ascii="Franklin Gothic Heavy" w:hAnsi="Franklin Gothic Heavy"/>
      <w:sz w:val="24"/>
      <w:szCs w:val="24"/>
    </w:rPr>
  </w:style>
  <w:style w:type="paragraph" w:customStyle="1" w:styleId="Pa12">
    <w:name w:val="Pa12"/>
    <w:basedOn w:val="a"/>
    <w:next w:val="a"/>
    <w:uiPriority w:val="99"/>
    <w:rsid w:val="003F6A62"/>
    <w:pPr>
      <w:autoSpaceDE w:val="0"/>
      <w:autoSpaceDN w:val="0"/>
      <w:adjustRightInd w:val="0"/>
      <w:spacing w:before="120" w:after="0" w:line="241" w:lineRule="atLeast"/>
      <w:jc w:val="both"/>
    </w:pPr>
    <w:rPr>
      <w:rFonts w:ascii="Franklin Gothic Heavy" w:hAnsi="Franklin Gothic Heavy"/>
      <w:sz w:val="24"/>
      <w:szCs w:val="24"/>
    </w:rPr>
  </w:style>
  <w:style w:type="paragraph" w:customStyle="1" w:styleId="15">
    <w:name w:val="Абзац списка1"/>
    <w:basedOn w:val="a"/>
    <w:uiPriority w:val="99"/>
    <w:rsid w:val="003F6A62"/>
    <w:pPr>
      <w:spacing w:before="120"/>
      <w:ind w:left="720"/>
      <w:jc w:val="both"/>
    </w:pPr>
    <w:rPr>
      <w:rFonts w:cs="Calibri"/>
      <w:lang w:eastAsia="en-US"/>
    </w:rPr>
  </w:style>
  <w:style w:type="paragraph" w:customStyle="1" w:styleId="16">
    <w:name w:val="Без интервала1"/>
    <w:uiPriority w:val="99"/>
    <w:rsid w:val="003F6A62"/>
    <w:pPr>
      <w:jc w:val="both"/>
    </w:pPr>
    <w:rPr>
      <w:rFonts w:ascii="Times New Roman" w:eastAsia="Times New Roman" w:hAnsi="Times New Roman"/>
      <w:sz w:val="24"/>
      <w:szCs w:val="24"/>
    </w:rPr>
  </w:style>
  <w:style w:type="paragraph" w:customStyle="1" w:styleId="24">
    <w:name w:val="Абзац списка2"/>
    <w:basedOn w:val="a"/>
    <w:uiPriority w:val="99"/>
    <w:rsid w:val="003F6A62"/>
    <w:pPr>
      <w:autoSpaceDE w:val="0"/>
      <w:autoSpaceDN w:val="0"/>
      <w:spacing w:after="0" w:line="240" w:lineRule="auto"/>
      <w:ind w:left="720"/>
      <w:jc w:val="both"/>
    </w:pPr>
    <w:rPr>
      <w:rFonts w:ascii="Times New Roman" w:hAnsi="Times New Roman"/>
      <w:sz w:val="20"/>
      <w:szCs w:val="20"/>
    </w:rPr>
  </w:style>
  <w:style w:type="paragraph" w:customStyle="1" w:styleId="Default">
    <w:name w:val="Default"/>
    <w:uiPriority w:val="99"/>
    <w:rsid w:val="003F6A62"/>
    <w:pPr>
      <w:autoSpaceDE w:val="0"/>
      <w:autoSpaceDN w:val="0"/>
      <w:adjustRightInd w:val="0"/>
    </w:pPr>
    <w:rPr>
      <w:rFonts w:ascii="Times New Roman" w:eastAsia="Times New Roman" w:hAnsi="Times New Roman"/>
      <w:color w:val="000000"/>
      <w:sz w:val="24"/>
      <w:szCs w:val="24"/>
    </w:rPr>
  </w:style>
  <w:style w:type="character" w:customStyle="1" w:styleId="ConsPlusNormal0">
    <w:name w:val="ConsPlusNormal Знак"/>
    <w:link w:val="ConsPlusNormal"/>
    <w:uiPriority w:val="99"/>
    <w:locked/>
    <w:rsid w:val="003F6A62"/>
    <w:rPr>
      <w:rFonts w:ascii="Arial" w:hAnsi="Arial"/>
      <w:sz w:val="22"/>
      <w:lang w:val="ru-RU" w:eastAsia="ru-RU"/>
    </w:rPr>
  </w:style>
  <w:style w:type="paragraph" w:customStyle="1" w:styleId="aff2">
    <w:name w:val="Знак Знак Знак Знак Знак Знак Знак Знак Знак Знак"/>
    <w:basedOn w:val="a"/>
    <w:uiPriority w:val="99"/>
    <w:rsid w:val="003F6A62"/>
    <w:pPr>
      <w:spacing w:after="160" w:line="240" w:lineRule="exact"/>
    </w:pPr>
    <w:rPr>
      <w:rFonts w:ascii="Verdana" w:hAnsi="Verdana"/>
      <w:sz w:val="24"/>
      <w:szCs w:val="24"/>
      <w:lang w:val="en-US" w:eastAsia="en-US"/>
    </w:rPr>
  </w:style>
  <w:style w:type="paragraph" w:customStyle="1" w:styleId="110">
    <w:name w:val="Знак1 Знак Знак Знак Знак Знак Знак1"/>
    <w:basedOn w:val="a"/>
    <w:uiPriority w:val="99"/>
    <w:rsid w:val="003F6A62"/>
    <w:pPr>
      <w:spacing w:after="160" w:line="240" w:lineRule="exact"/>
    </w:pPr>
    <w:rPr>
      <w:rFonts w:ascii="Verdana" w:hAnsi="Verdana"/>
      <w:sz w:val="20"/>
      <w:szCs w:val="20"/>
      <w:lang w:val="en-US" w:eastAsia="en-US"/>
    </w:rPr>
  </w:style>
  <w:style w:type="character" w:styleId="aff3">
    <w:name w:val="footnote reference"/>
    <w:basedOn w:val="a0"/>
    <w:uiPriority w:val="99"/>
    <w:semiHidden/>
    <w:rsid w:val="003F6A62"/>
    <w:rPr>
      <w:rFonts w:cs="Times New Roman"/>
      <w:vertAlign w:val="superscript"/>
    </w:rPr>
  </w:style>
  <w:style w:type="character" w:customStyle="1" w:styleId="articletext1">
    <w:name w:val="article_text1"/>
    <w:uiPriority w:val="99"/>
    <w:rsid w:val="003F6A62"/>
    <w:rPr>
      <w:rFonts w:ascii="Arial" w:hAnsi="Arial"/>
      <w:color w:val="333333"/>
      <w:spacing w:val="0"/>
      <w:sz w:val="21"/>
    </w:rPr>
  </w:style>
  <w:style w:type="character" w:customStyle="1" w:styleId="FontStyle11">
    <w:name w:val="Font Style11"/>
    <w:uiPriority w:val="99"/>
    <w:rsid w:val="003F6A62"/>
    <w:rPr>
      <w:rFonts w:ascii="Times New Roman" w:hAnsi="Times New Roman"/>
      <w:sz w:val="26"/>
    </w:rPr>
  </w:style>
  <w:style w:type="character" w:customStyle="1" w:styleId="FontStyle14">
    <w:name w:val="Font Style14"/>
    <w:uiPriority w:val="99"/>
    <w:rsid w:val="003F6A62"/>
    <w:rPr>
      <w:rFonts w:ascii="Times New Roman" w:hAnsi="Times New Roman"/>
      <w:sz w:val="24"/>
    </w:rPr>
  </w:style>
  <w:style w:type="table" w:styleId="aff4">
    <w:name w:val="Table Grid"/>
    <w:basedOn w:val="a1"/>
    <w:uiPriority w:val="99"/>
    <w:locked/>
    <w:rsid w:val="003F6A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5">
    <w:name w:val="Стиль"/>
    <w:uiPriority w:val="99"/>
    <w:rsid w:val="003F6A62"/>
    <w:pPr>
      <w:spacing w:before="120"/>
      <w:jc w:val="both"/>
    </w:pPr>
    <w:rPr>
      <w:rFonts w:ascii="Times New Roman" w:eastAsia="Times New Roman" w:hAnsi="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 w:type="paragraph" w:customStyle="1" w:styleId="31">
    <w:name w:val="Основной текст 31"/>
    <w:basedOn w:val="a"/>
    <w:uiPriority w:val="99"/>
    <w:rsid w:val="003F6A62"/>
    <w:pPr>
      <w:suppressAutoHyphens/>
      <w:spacing w:after="0" w:line="240" w:lineRule="auto"/>
      <w:jc w:val="both"/>
    </w:pPr>
    <w:rPr>
      <w:rFonts w:ascii="Times New Roman" w:hAnsi="Times New Roman"/>
      <w:b/>
      <w:bCs/>
      <w:sz w:val="24"/>
      <w:szCs w:val="20"/>
      <w:lang w:val="en-US"/>
    </w:rPr>
  </w:style>
  <w:style w:type="paragraph" w:customStyle="1" w:styleId="ConsPlusNonformat">
    <w:name w:val="ConsPlusNonformat"/>
    <w:uiPriority w:val="99"/>
    <w:rsid w:val="003F6A62"/>
    <w:pPr>
      <w:widowControl w:val="0"/>
      <w:suppressAutoHyphens/>
      <w:autoSpaceDE w:val="0"/>
    </w:pPr>
    <w:rPr>
      <w:rFonts w:ascii="Courier New" w:eastAsia="Times New Roman" w:hAnsi="Courier New" w:cs="Courier New"/>
      <w:sz w:val="20"/>
      <w:szCs w:val="20"/>
      <w:lang w:eastAsia="ar-SA"/>
    </w:rPr>
  </w:style>
  <w:style w:type="paragraph" w:customStyle="1" w:styleId="a0cxspmiddle">
    <w:name w:val="a0cxspmiddle"/>
    <w:basedOn w:val="a"/>
    <w:uiPriority w:val="99"/>
    <w:rsid w:val="003F6A62"/>
    <w:pPr>
      <w:spacing w:before="100" w:beforeAutospacing="1" w:after="100" w:afterAutospacing="1" w:line="240" w:lineRule="auto"/>
    </w:pPr>
    <w:rPr>
      <w:rFonts w:ascii="Times New Roman" w:hAnsi="Times New Roman"/>
      <w:sz w:val="24"/>
      <w:szCs w:val="24"/>
    </w:rPr>
  </w:style>
  <w:style w:type="paragraph" w:customStyle="1" w:styleId="aff6">
    <w:name w:val="Знак Знак Знак Знак"/>
    <w:basedOn w:val="a"/>
    <w:uiPriority w:val="99"/>
    <w:rsid w:val="003F6A62"/>
    <w:pPr>
      <w:spacing w:after="0" w:line="240" w:lineRule="auto"/>
    </w:pPr>
    <w:rPr>
      <w:rFonts w:ascii="Verdana" w:hAnsi="Verdana" w:cs="Verdana"/>
      <w:sz w:val="20"/>
      <w:szCs w:val="20"/>
      <w:lang w:val="en-US" w:eastAsia="en-US"/>
    </w:rPr>
  </w:style>
  <w:style w:type="paragraph" w:customStyle="1" w:styleId="310">
    <w:name w:val="Основной текст с отступом 31"/>
    <w:basedOn w:val="a"/>
    <w:uiPriority w:val="99"/>
    <w:rsid w:val="003F6A62"/>
    <w:pPr>
      <w:spacing w:after="0" w:line="360" w:lineRule="atLeast"/>
      <w:ind w:firstLine="709"/>
      <w:jc w:val="center"/>
    </w:pPr>
    <w:rPr>
      <w:rFonts w:ascii="Times New Roman" w:hAnsi="Times New Roman" w:cs="Times New Roman CYR"/>
      <w:sz w:val="28"/>
      <w:szCs w:val="20"/>
      <w:lang w:eastAsia="ar-SA"/>
    </w:rPr>
  </w:style>
  <w:style w:type="paragraph" w:customStyle="1" w:styleId="17">
    <w:name w:val="Знак Знак Знак1 Знак Знак Знак Знак"/>
    <w:basedOn w:val="a"/>
    <w:autoRedefine/>
    <w:uiPriority w:val="99"/>
    <w:rsid w:val="003F6A62"/>
    <w:pPr>
      <w:spacing w:after="160" w:line="240" w:lineRule="exact"/>
    </w:pPr>
    <w:rPr>
      <w:rFonts w:ascii="Times New Roman" w:hAnsi="Times New Roman"/>
      <w:sz w:val="28"/>
      <w:szCs w:val="20"/>
      <w:lang w:val="en-US" w:eastAsia="en-US"/>
    </w:rPr>
  </w:style>
  <w:style w:type="paragraph" w:customStyle="1" w:styleId="18">
    <w:name w:val="Знак1"/>
    <w:basedOn w:val="a"/>
    <w:uiPriority w:val="99"/>
    <w:rsid w:val="003F6A62"/>
    <w:pPr>
      <w:spacing w:after="160" w:line="240" w:lineRule="exact"/>
    </w:pPr>
    <w:rPr>
      <w:rFonts w:ascii="Verdana" w:hAnsi="Verdana" w:cs="Verdana"/>
      <w:sz w:val="20"/>
      <w:szCs w:val="20"/>
      <w:lang w:val="en-US" w:eastAsia="en-US"/>
    </w:rPr>
  </w:style>
  <w:style w:type="paragraph" w:customStyle="1" w:styleId="aff7">
    <w:name w:val="Знак Знак"/>
    <w:basedOn w:val="a"/>
    <w:uiPriority w:val="99"/>
    <w:rsid w:val="003F6A62"/>
    <w:pPr>
      <w:spacing w:after="0" w:line="240" w:lineRule="auto"/>
    </w:pPr>
    <w:rPr>
      <w:rFonts w:ascii="Verdana" w:hAnsi="Verdana" w:cs="Verdana"/>
      <w:sz w:val="20"/>
      <w:szCs w:val="20"/>
      <w:lang w:val="en-US" w:eastAsia="en-US"/>
    </w:rPr>
  </w:style>
  <w:style w:type="character" w:customStyle="1" w:styleId="butback">
    <w:name w:val="butback"/>
    <w:uiPriority w:val="99"/>
    <w:rsid w:val="003F6A62"/>
  </w:style>
  <w:style w:type="character" w:customStyle="1" w:styleId="submenu-table">
    <w:name w:val="submenu-table"/>
    <w:uiPriority w:val="99"/>
    <w:rsid w:val="003F6A62"/>
  </w:style>
  <w:style w:type="paragraph" w:customStyle="1" w:styleId="aff8">
    <w:name w:val="Знак Знак Знак Знак Знак Знак Знак"/>
    <w:basedOn w:val="a"/>
    <w:uiPriority w:val="99"/>
    <w:rsid w:val="003F6A62"/>
    <w:pPr>
      <w:widowControl w:val="0"/>
      <w:adjustRightInd w:val="0"/>
      <w:spacing w:after="160" w:line="240" w:lineRule="exact"/>
      <w:jc w:val="right"/>
    </w:pPr>
    <w:rPr>
      <w:rFonts w:ascii="Times New Roman" w:hAnsi="Times New Roman"/>
      <w:sz w:val="20"/>
      <w:szCs w:val="20"/>
      <w:lang w:val="en-GB" w:eastAsia="en-US"/>
    </w:rPr>
  </w:style>
  <w:style w:type="paragraph" w:customStyle="1" w:styleId="ConsCell">
    <w:name w:val="ConsCell"/>
    <w:uiPriority w:val="99"/>
    <w:rsid w:val="003F6A62"/>
    <w:pPr>
      <w:widowControl w:val="0"/>
      <w:autoSpaceDE w:val="0"/>
      <w:autoSpaceDN w:val="0"/>
      <w:adjustRightInd w:val="0"/>
      <w:ind w:right="19772"/>
    </w:pPr>
    <w:rPr>
      <w:rFonts w:ascii="Arial" w:eastAsia="Times New Roman" w:hAnsi="Arial"/>
      <w:szCs w:val="20"/>
    </w:rPr>
  </w:style>
  <w:style w:type="paragraph" w:customStyle="1" w:styleId="Heading">
    <w:name w:val="Heading"/>
    <w:uiPriority w:val="99"/>
    <w:rsid w:val="003F6A62"/>
    <w:pPr>
      <w:autoSpaceDE w:val="0"/>
      <w:autoSpaceDN w:val="0"/>
      <w:adjustRightInd w:val="0"/>
    </w:pPr>
    <w:rPr>
      <w:rFonts w:ascii="Arial" w:eastAsia="Times New Roman" w:hAnsi="Arial" w:cs="Arial"/>
      <w:b/>
      <w:bCs/>
    </w:rPr>
  </w:style>
  <w:style w:type="paragraph" w:customStyle="1" w:styleId="111">
    <w:name w:val="Знак Знак Знак1 Знак Знак Знак Знак1"/>
    <w:basedOn w:val="a"/>
    <w:uiPriority w:val="99"/>
    <w:rsid w:val="003F6A62"/>
    <w:pPr>
      <w:spacing w:before="100" w:beforeAutospacing="1" w:after="100" w:afterAutospacing="1" w:line="240" w:lineRule="auto"/>
    </w:pPr>
    <w:rPr>
      <w:rFonts w:ascii="Tahoma" w:hAnsi="Tahoma"/>
      <w:sz w:val="20"/>
      <w:szCs w:val="20"/>
      <w:lang w:val="en-US" w:eastAsia="en-US"/>
    </w:rPr>
  </w:style>
  <w:style w:type="paragraph" w:customStyle="1" w:styleId="25">
    <w:name w:val="Знак2"/>
    <w:basedOn w:val="a"/>
    <w:uiPriority w:val="99"/>
    <w:rsid w:val="003F6A62"/>
    <w:pPr>
      <w:spacing w:after="0" w:line="240" w:lineRule="auto"/>
    </w:pPr>
    <w:rPr>
      <w:rFonts w:ascii="Verdana" w:hAnsi="Verdana" w:cs="Verdana"/>
      <w:sz w:val="20"/>
      <w:szCs w:val="20"/>
      <w:lang w:val="en-US" w:eastAsia="en-US"/>
    </w:rPr>
  </w:style>
  <w:style w:type="paragraph" w:customStyle="1" w:styleId="0">
    <w:name w:val="0Абзац"/>
    <w:basedOn w:val="ae"/>
    <w:link w:val="00"/>
    <w:uiPriority w:val="99"/>
    <w:rsid w:val="003F6A62"/>
    <w:pPr>
      <w:spacing w:before="0" w:beforeAutospacing="0" w:after="120" w:afterAutospacing="0"/>
      <w:ind w:firstLine="709"/>
    </w:pPr>
    <w:rPr>
      <w:rFonts w:eastAsia="Calibri"/>
      <w:color w:val="000000"/>
      <w:sz w:val="20"/>
      <w:szCs w:val="20"/>
    </w:rPr>
  </w:style>
  <w:style w:type="character" w:customStyle="1" w:styleId="00">
    <w:name w:val="0Абзац Знак"/>
    <w:link w:val="0"/>
    <w:uiPriority w:val="99"/>
    <w:locked/>
    <w:rsid w:val="003F6A62"/>
    <w:rPr>
      <w:rFonts w:ascii="Times New Roman" w:hAnsi="Times New Roman"/>
      <w:color w:val="000000"/>
      <w:sz w:val="20"/>
    </w:rPr>
  </w:style>
  <w:style w:type="paragraph" w:customStyle="1" w:styleId="ConsNonformat">
    <w:name w:val="ConsNonformat"/>
    <w:uiPriority w:val="99"/>
    <w:rsid w:val="003F6A62"/>
    <w:pPr>
      <w:widowControl w:val="0"/>
      <w:autoSpaceDE w:val="0"/>
      <w:autoSpaceDN w:val="0"/>
      <w:adjustRightInd w:val="0"/>
      <w:ind w:right="19772"/>
    </w:pPr>
    <w:rPr>
      <w:rFonts w:ascii="Courier New" w:eastAsia="Times New Roman" w:hAnsi="Courier New" w:cs="Courier New"/>
      <w:sz w:val="20"/>
      <w:szCs w:val="20"/>
    </w:rPr>
  </w:style>
  <w:style w:type="paragraph" w:customStyle="1" w:styleId="19">
    <w:name w:val="Знак1 Знак Знак Знак"/>
    <w:basedOn w:val="a"/>
    <w:uiPriority w:val="99"/>
    <w:rsid w:val="003F6A62"/>
    <w:pPr>
      <w:spacing w:before="100" w:beforeAutospacing="1" w:after="100" w:afterAutospacing="1" w:line="240" w:lineRule="auto"/>
    </w:pPr>
    <w:rPr>
      <w:rFonts w:ascii="Tahoma" w:hAnsi="Tahoma"/>
      <w:sz w:val="20"/>
      <w:szCs w:val="20"/>
      <w:lang w:val="en-US" w:eastAsia="en-US"/>
    </w:rPr>
  </w:style>
  <w:style w:type="paragraph" w:customStyle="1" w:styleId="aff9">
    <w:name w:val="Основной"/>
    <w:basedOn w:val="a"/>
    <w:uiPriority w:val="99"/>
    <w:rsid w:val="003F6A62"/>
    <w:pPr>
      <w:spacing w:after="20" w:line="360" w:lineRule="auto"/>
      <w:ind w:firstLine="709"/>
      <w:jc w:val="both"/>
    </w:pPr>
    <w:rPr>
      <w:rFonts w:ascii="Times New Roman" w:hAnsi="Times New Roman"/>
      <w:sz w:val="28"/>
      <w:szCs w:val="24"/>
    </w:rPr>
  </w:style>
  <w:style w:type="character" w:customStyle="1" w:styleId="WW-Absatz-Standardschriftart11111111111111111111111111111111111">
    <w:name w:val="WW-Absatz-Standardschriftart11111111111111111111111111111111111"/>
    <w:uiPriority w:val="99"/>
    <w:rsid w:val="003F6A62"/>
  </w:style>
  <w:style w:type="paragraph" w:customStyle="1" w:styleId="affa">
    <w:name w:val="Нормальный (таблица)"/>
    <w:basedOn w:val="a"/>
    <w:next w:val="a"/>
    <w:uiPriority w:val="99"/>
    <w:rsid w:val="003F6A62"/>
    <w:pPr>
      <w:widowControl w:val="0"/>
      <w:autoSpaceDE w:val="0"/>
      <w:spacing w:after="0" w:line="240" w:lineRule="auto"/>
      <w:jc w:val="both"/>
    </w:pPr>
    <w:rPr>
      <w:rFonts w:ascii="Arial" w:hAnsi="Arial" w:cs="Arial"/>
      <w:sz w:val="24"/>
      <w:szCs w:val="24"/>
      <w:lang w:eastAsia="ar-SA"/>
    </w:rPr>
  </w:style>
  <w:style w:type="paragraph" w:customStyle="1" w:styleId="40">
    <w:name w:val="Знак Знак Знак Знак Знак Знак Знак4"/>
    <w:basedOn w:val="a"/>
    <w:uiPriority w:val="99"/>
    <w:rsid w:val="003F6A62"/>
    <w:pPr>
      <w:spacing w:before="100" w:beforeAutospacing="1" w:after="100" w:afterAutospacing="1" w:line="240" w:lineRule="auto"/>
      <w:jc w:val="both"/>
    </w:pPr>
    <w:rPr>
      <w:rFonts w:ascii="Tahoma" w:hAnsi="Tahoma" w:cs="Tahoma"/>
      <w:sz w:val="20"/>
      <w:szCs w:val="20"/>
      <w:lang w:val="en-US" w:eastAsia="en-US"/>
    </w:rPr>
  </w:style>
  <w:style w:type="character" w:customStyle="1" w:styleId="1a">
    <w:name w:val="Текст сноски Знак1"/>
    <w:uiPriority w:val="99"/>
    <w:semiHidden/>
    <w:rsid w:val="003F6A62"/>
    <w:rPr>
      <w:sz w:val="20"/>
    </w:rPr>
  </w:style>
  <w:style w:type="character" w:customStyle="1" w:styleId="1b">
    <w:name w:val="Верхний колонтитул Знак1"/>
    <w:uiPriority w:val="99"/>
    <w:semiHidden/>
    <w:rsid w:val="003F6A62"/>
  </w:style>
  <w:style w:type="character" w:customStyle="1" w:styleId="1c">
    <w:name w:val="Нижний колонтитул Знак1"/>
    <w:uiPriority w:val="99"/>
    <w:semiHidden/>
    <w:rsid w:val="003F6A62"/>
  </w:style>
  <w:style w:type="character" w:customStyle="1" w:styleId="1d">
    <w:name w:val="Основной текст Знак1"/>
    <w:uiPriority w:val="99"/>
    <w:semiHidden/>
    <w:rsid w:val="003F6A62"/>
  </w:style>
  <w:style w:type="character" w:customStyle="1" w:styleId="1e">
    <w:name w:val="Основной текст с отступом Знак1"/>
    <w:uiPriority w:val="99"/>
    <w:semiHidden/>
    <w:rsid w:val="003F6A62"/>
  </w:style>
  <w:style w:type="character" w:customStyle="1" w:styleId="1f">
    <w:name w:val="Текст Знак1"/>
    <w:uiPriority w:val="99"/>
    <w:semiHidden/>
    <w:rsid w:val="003F6A62"/>
    <w:rPr>
      <w:rFonts w:ascii="Consolas" w:hAnsi="Consolas"/>
      <w:sz w:val="21"/>
    </w:rPr>
  </w:style>
  <w:style w:type="paragraph" w:customStyle="1" w:styleId="1f0">
    <w:name w:val="Знак Знак Знак1 Знак"/>
    <w:basedOn w:val="a"/>
    <w:uiPriority w:val="99"/>
    <w:rsid w:val="003F6A62"/>
    <w:pPr>
      <w:spacing w:before="100" w:beforeAutospacing="1" w:after="100" w:afterAutospacing="1" w:line="240" w:lineRule="auto"/>
    </w:pPr>
    <w:rPr>
      <w:rFonts w:ascii="Tahoma" w:hAnsi="Tahoma"/>
      <w:sz w:val="20"/>
      <w:szCs w:val="20"/>
      <w:lang w:val="en-US" w:eastAsia="en-US"/>
    </w:rPr>
  </w:style>
  <w:style w:type="character" w:styleId="affb">
    <w:name w:val="annotation reference"/>
    <w:basedOn w:val="a0"/>
    <w:uiPriority w:val="99"/>
    <w:semiHidden/>
    <w:rsid w:val="003F6A62"/>
    <w:rPr>
      <w:rFonts w:cs="Times New Roman"/>
      <w:sz w:val="16"/>
    </w:rPr>
  </w:style>
  <w:style w:type="paragraph" w:styleId="affc">
    <w:name w:val="annotation text"/>
    <w:basedOn w:val="a"/>
    <w:link w:val="affd"/>
    <w:uiPriority w:val="99"/>
    <w:semiHidden/>
    <w:rsid w:val="003F6A62"/>
    <w:pPr>
      <w:spacing w:before="120" w:after="0" w:line="240" w:lineRule="auto"/>
      <w:jc w:val="both"/>
    </w:pPr>
    <w:rPr>
      <w:rFonts w:ascii="Times New Roman" w:hAnsi="Times New Roman"/>
      <w:sz w:val="20"/>
      <w:szCs w:val="20"/>
    </w:rPr>
  </w:style>
  <w:style w:type="character" w:customStyle="1" w:styleId="affd">
    <w:name w:val="Текст примечания Знак"/>
    <w:basedOn w:val="a0"/>
    <w:link w:val="affc"/>
    <w:uiPriority w:val="99"/>
    <w:semiHidden/>
    <w:locked/>
    <w:rsid w:val="003F6A62"/>
    <w:rPr>
      <w:rFonts w:ascii="Times New Roman" w:hAnsi="Times New Roman" w:cs="Times New Roman"/>
      <w:sz w:val="20"/>
      <w:szCs w:val="20"/>
    </w:rPr>
  </w:style>
  <w:style w:type="paragraph" w:styleId="affe">
    <w:name w:val="annotation subject"/>
    <w:basedOn w:val="affc"/>
    <w:next w:val="affc"/>
    <w:link w:val="afff"/>
    <w:uiPriority w:val="99"/>
    <w:semiHidden/>
    <w:rsid w:val="003F6A62"/>
    <w:rPr>
      <w:b/>
      <w:bCs/>
    </w:rPr>
  </w:style>
  <w:style w:type="character" w:customStyle="1" w:styleId="afff">
    <w:name w:val="Тема примечания Знак"/>
    <w:basedOn w:val="affd"/>
    <w:link w:val="affe"/>
    <w:uiPriority w:val="99"/>
    <w:semiHidden/>
    <w:locked/>
    <w:rsid w:val="003F6A62"/>
    <w:rPr>
      <w:rFonts w:ascii="Times New Roman" w:hAnsi="Times New Roman" w:cs="Times New Roman"/>
      <w:b/>
      <w:bCs/>
      <w:sz w:val="20"/>
      <w:szCs w:val="20"/>
    </w:rPr>
  </w:style>
  <w:style w:type="paragraph" w:customStyle="1" w:styleId="60">
    <w:name w:val="Знак Знак6 Знак Знак Знак Знак Знак Знак"/>
    <w:basedOn w:val="a"/>
    <w:uiPriority w:val="99"/>
    <w:rsid w:val="003F6A62"/>
    <w:pPr>
      <w:spacing w:after="160" w:line="240" w:lineRule="exact"/>
    </w:pPr>
    <w:rPr>
      <w:rFonts w:ascii="Verdana" w:hAnsi="Verdana" w:cs="Verdana"/>
      <w:sz w:val="20"/>
      <w:szCs w:val="20"/>
      <w:lang w:val="en-US" w:eastAsia="en-US"/>
    </w:rPr>
  </w:style>
  <w:style w:type="paragraph" w:customStyle="1" w:styleId="120">
    <w:name w:val="Знак Знак Знак1 Знак Знак Знак Знак2"/>
    <w:basedOn w:val="a"/>
    <w:uiPriority w:val="99"/>
    <w:rsid w:val="003F6A62"/>
    <w:pPr>
      <w:spacing w:before="100" w:beforeAutospacing="1" w:after="100" w:afterAutospacing="1" w:line="240" w:lineRule="auto"/>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33296">
      <w:bodyDiv w:val="1"/>
      <w:marLeft w:val="0"/>
      <w:marRight w:val="0"/>
      <w:marTop w:val="0"/>
      <w:marBottom w:val="0"/>
      <w:divBdr>
        <w:top w:val="none" w:sz="0" w:space="0" w:color="auto"/>
        <w:left w:val="none" w:sz="0" w:space="0" w:color="auto"/>
        <w:bottom w:val="none" w:sz="0" w:space="0" w:color="auto"/>
        <w:right w:val="none" w:sz="0" w:space="0" w:color="auto"/>
      </w:divBdr>
    </w:div>
    <w:div w:id="107284293">
      <w:bodyDiv w:val="1"/>
      <w:marLeft w:val="0"/>
      <w:marRight w:val="0"/>
      <w:marTop w:val="0"/>
      <w:marBottom w:val="0"/>
      <w:divBdr>
        <w:top w:val="none" w:sz="0" w:space="0" w:color="auto"/>
        <w:left w:val="none" w:sz="0" w:space="0" w:color="auto"/>
        <w:bottom w:val="none" w:sz="0" w:space="0" w:color="auto"/>
        <w:right w:val="none" w:sz="0" w:space="0" w:color="auto"/>
      </w:divBdr>
    </w:div>
    <w:div w:id="172115733">
      <w:bodyDiv w:val="1"/>
      <w:marLeft w:val="0"/>
      <w:marRight w:val="0"/>
      <w:marTop w:val="0"/>
      <w:marBottom w:val="0"/>
      <w:divBdr>
        <w:top w:val="none" w:sz="0" w:space="0" w:color="auto"/>
        <w:left w:val="none" w:sz="0" w:space="0" w:color="auto"/>
        <w:bottom w:val="none" w:sz="0" w:space="0" w:color="auto"/>
        <w:right w:val="none" w:sz="0" w:space="0" w:color="auto"/>
      </w:divBdr>
    </w:div>
    <w:div w:id="615260686">
      <w:bodyDiv w:val="1"/>
      <w:marLeft w:val="0"/>
      <w:marRight w:val="0"/>
      <w:marTop w:val="0"/>
      <w:marBottom w:val="0"/>
      <w:divBdr>
        <w:top w:val="none" w:sz="0" w:space="0" w:color="auto"/>
        <w:left w:val="none" w:sz="0" w:space="0" w:color="auto"/>
        <w:bottom w:val="none" w:sz="0" w:space="0" w:color="auto"/>
        <w:right w:val="none" w:sz="0" w:space="0" w:color="auto"/>
      </w:divBdr>
    </w:div>
    <w:div w:id="630282067">
      <w:bodyDiv w:val="1"/>
      <w:marLeft w:val="0"/>
      <w:marRight w:val="0"/>
      <w:marTop w:val="0"/>
      <w:marBottom w:val="0"/>
      <w:divBdr>
        <w:top w:val="none" w:sz="0" w:space="0" w:color="auto"/>
        <w:left w:val="none" w:sz="0" w:space="0" w:color="auto"/>
        <w:bottom w:val="none" w:sz="0" w:space="0" w:color="auto"/>
        <w:right w:val="none" w:sz="0" w:space="0" w:color="auto"/>
      </w:divBdr>
    </w:div>
    <w:div w:id="664673816">
      <w:bodyDiv w:val="1"/>
      <w:marLeft w:val="0"/>
      <w:marRight w:val="0"/>
      <w:marTop w:val="0"/>
      <w:marBottom w:val="0"/>
      <w:divBdr>
        <w:top w:val="none" w:sz="0" w:space="0" w:color="auto"/>
        <w:left w:val="none" w:sz="0" w:space="0" w:color="auto"/>
        <w:bottom w:val="none" w:sz="0" w:space="0" w:color="auto"/>
        <w:right w:val="none" w:sz="0" w:space="0" w:color="auto"/>
      </w:divBdr>
    </w:div>
    <w:div w:id="803738069">
      <w:bodyDiv w:val="1"/>
      <w:marLeft w:val="0"/>
      <w:marRight w:val="0"/>
      <w:marTop w:val="0"/>
      <w:marBottom w:val="0"/>
      <w:divBdr>
        <w:top w:val="none" w:sz="0" w:space="0" w:color="auto"/>
        <w:left w:val="none" w:sz="0" w:space="0" w:color="auto"/>
        <w:bottom w:val="none" w:sz="0" w:space="0" w:color="auto"/>
        <w:right w:val="none" w:sz="0" w:space="0" w:color="auto"/>
      </w:divBdr>
    </w:div>
    <w:div w:id="850072294">
      <w:bodyDiv w:val="1"/>
      <w:marLeft w:val="0"/>
      <w:marRight w:val="0"/>
      <w:marTop w:val="0"/>
      <w:marBottom w:val="0"/>
      <w:divBdr>
        <w:top w:val="none" w:sz="0" w:space="0" w:color="auto"/>
        <w:left w:val="none" w:sz="0" w:space="0" w:color="auto"/>
        <w:bottom w:val="none" w:sz="0" w:space="0" w:color="auto"/>
        <w:right w:val="none" w:sz="0" w:space="0" w:color="auto"/>
      </w:divBdr>
    </w:div>
    <w:div w:id="882137475">
      <w:bodyDiv w:val="1"/>
      <w:marLeft w:val="0"/>
      <w:marRight w:val="0"/>
      <w:marTop w:val="0"/>
      <w:marBottom w:val="0"/>
      <w:divBdr>
        <w:top w:val="none" w:sz="0" w:space="0" w:color="auto"/>
        <w:left w:val="none" w:sz="0" w:space="0" w:color="auto"/>
        <w:bottom w:val="none" w:sz="0" w:space="0" w:color="auto"/>
        <w:right w:val="none" w:sz="0" w:space="0" w:color="auto"/>
      </w:divBdr>
    </w:div>
    <w:div w:id="895513575">
      <w:bodyDiv w:val="1"/>
      <w:marLeft w:val="0"/>
      <w:marRight w:val="0"/>
      <w:marTop w:val="0"/>
      <w:marBottom w:val="0"/>
      <w:divBdr>
        <w:top w:val="none" w:sz="0" w:space="0" w:color="auto"/>
        <w:left w:val="none" w:sz="0" w:space="0" w:color="auto"/>
        <w:bottom w:val="none" w:sz="0" w:space="0" w:color="auto"/>
        <w:right w:val="none" w:sz="0" w:space="0" w:color="auto"/>
      </w:divBdr>
    </w:div>
    <w:div w:id="911736864">
      <w:bodyDiv w:val="1"/>
      <w:marLeft w:val="0"/>
      <w:marRight w:val="0"/>
      <w:marTop w:val="0"/>
      <w:marBottom w:val="0"/>
      <w:divBdr>
        <w:top w:val="none" w:sz="0" w:space="0" w:color="auto"/>
        <w:left w:val="none" w:sz="0" w:space="0" w:color="auto"/>
        <w:bottom w:val="none" w:sz="0" w:space="0" w:color="auto"/>
        <w:right w:val="none" w:sz="0" w:space="0" w:color="auto"/>
      </w:divBdr>
    </w:div>
    <w:div w:id="1210995386">
      <w:bodyDiv w:val="1"/>
      <w:marLeft w:val="0"/>
      <w:marRight w:val="0"/>
      <w:marTop w:val="0"/>
      <w:marBottom w:val="0"/>
      <w:divBdr>
        <w:top w:val="none" w:sz="0" w:space="0" w:color="auto"/>
        <w:left w:val="none" w:sz="0" w:space="0" w:color="auto"/>
        <w:bottom w:val="none" w:sz="0" w:space="0" w:color="auto"/>
        <w:right w:val="none" w:sz="0" w:space="0" w:color="auto"/>
      </w:divBdr>
    </w:div>
    <w:div w:id="1398044765">
      <w:bodyDiv w:val="1"/>
      <w:marLeft w:val="0"/>
      <w:marRight w:val="0"/>
      <w:marTop w:val="0"/>
      <w:marBottom w:val="0"/>
      <w:divBdr>
        <w:top w:val="none" w:sz="0" w:space="0" w:color="auto"/>
        <w:left w:val="none" w:sz="0" w:space="0" w:color="auto"/>
        <w:bottom w:val="none" w:sz="0" w:space="0" w:color="auto"/>
        <w:right w:val="none" w:sz="0" w:space="0" w:color="auto"/>
      </w:divBdr>
    </w:div>
    <w:div w:id="1607536243">
      <w:bodyDiv w:val="1"/>
      <w:marLeft w:val="0"/>
      <w:marRight w:val="0"/>
      <w:marTop w:val="0"/>
      <w:marBottom w:val="0"/>
      <w:divBdr>
        <w:top w:val="none" w:sz="0" w:space="0" w:color="auto"/>
        <w:left w:val="none" w:sz="0" w:space="0" w:color="auto"/>
        <w:bottom w:val="none" w:sz="0" w:space="0" w:color="auto"/>
        <w:right w:val="none" w:sz="0" w:space="0" w:color="auto"/>
      </w:divBdr>
    </w:div>
    <w:div w:id="1611693761">
      <w:bodyDiv w:val="1"/>
      <w:marLeft w:val="0"/>
      <w:marRight w:val="0"/>
      <w:marTop w:val="0"/>
      <w:marBottom w:val="0"/>
      <w:divBdr>
        <w:top w:val="none" w:sz="0" w:space="0" w:color="auto"/>
        <w:left w:val="none" w:sz="0" w:space="0" w:color="auto"/>
        <w:bottom w:val="none" w:sz="0" w:space="0" w:color="auto"/>
        <w:right w:val="none" w:sz="0" w:space="0" w:color="auto"/>
      </w:divBdr>
    </w:div>
    <w:div w:id="1737311905">
      <w:bodyDiv w:val="1"/>
      <w:marLeft w:val="0"/>
      <w:marRight w:val="0"/>
      <w:marTop w:val="0"/>
      <w:marBottom w:val="0"/>
      <w:divBdr>
        <w:top w:val="none" w:sz="0" w:space="0" w:color="auto"/>
        <w:left w:val="none" w:sz="0" w:space="0" w:color="auto"/>
        <w:bottom w:val="none" w:sz="0" w:space="0" w:color="auto"/>
        <w:right w:val="none" w:sz="0" w:space="0" w:color="auto"/>
      </w:divBdr>
    </w:div>
    <w:div w:id="1887252801">
      <w:bodyDiv w:val="1"/>
      <w:marLeft w:val="0"/>
      <w:marRight w:val="0"/>
      <w:marTop w:val="0"/>
      <w:marBottom w:val="0"/>
      <w:divBdr>
        <w:top w:val="none" w:sz="0" w:space="0" w:color="auto"/>
        <w:left w:val="none" w:sz="0" w:space="0" w:color="auto"/>
        <w:bottom w:val="none" w:sz="0" w:space="0" w:color="auto"/>
        <w:right w:val="none" w:sz="0" w:space="0" w:color="auto"/>
      </w:divBdr>
    </w:div>
    <w:div w:id="2093967149">
      <w:bodyDiv w:val="1"/>
      <w:marLeft w:val="0"/>
      <w:marRight w:val="0"/>
      <w:marTop w:val="0"/>
      <w:marBottom w:val="0"/>
      <w:divBdr>
        <w:top w:val="none" w:sz="0" w:space="0" w:color="auto"/>
        <w:left w:val="none" w:sz="0" w:space="0" w:color="auto"/>
        <w:bottom w:val="none" w:sz="0" w:space="0" w:color="auto"/>
        <w:right w:val="none" w:sz="0" w:space="0" w:color="auto"/>
      </w:divBdr>
    </w:div>
    <w:div w:id="2129809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B5A8A-3A17-4D6A-A489-01E1BB125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2067</Words>
  <Characters>14942</Characters>
  <Application>Microsoft Office Word</Application>
  <DocSecurity>0</DocSecurity>
  <Lines>124</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Финансовое управление адм. Андроповского мун. р-на</Company>
  <LinksUpToDate>false</LinksUpToDate>
  <CharactersWithSpaces>16976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Жаворонкова Н.В.</cp:lastModifiedBy>
  <cp:revision>3</cp:revision>
  <cp:lastPrinted>2019-05-15T14:45:00Z</cp:lastPrinted>
  <dcterms:created xsi:type="dcterms:W3CDTF">2022-12-14T09:34:00Z</dcterms:created>
  <dcterms:modified xsi:type="dcterms:W3CDTF">2022-12-14T09:47:00Z</dcterms:modified>
</cp:coreProperties>
</file>