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1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проведении общественных обсуждений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(в форме опроса) по объекту экологической экспертизы регионального уровня «Материалы, обосновывающие лимит и квоты добычи охотничьих ресурсов на территории Ставропольского края на период с </w:t>
      </w:r>
      <w:r>
        <w:rPr>
          <w:rFonts w:ascii="Times New Roman" w:hAnsi="Times New Roman" w:cs="Times New Roman"/>
          <w:b/>
          <w:sz w:val="28"/>
          <w:szCs w:val="28"/>
        </w:rPr>
        <w:t xml:space="preserve">0</w:t>
      </w:r>
      <w:r>
        <w:rPr>
          <w:rFonts w:ascii="Times New Roman" w:hAnsi="Times New Roman" w:cs="Times New Roman"/>
          <w:b/>
          <w:sz w:val="28"/>
          <w:szCs w:val="28"/>
        </w:rPr>
        <w:t xml:space="preserve">1 августа 2024 года до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01 августа 2025 года», включая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</w:t>
      </w:r>
      <w:r>
        <w:rPr>
          <w:rFonts w:ascii="Times New Roman" w:hAnsi="Times New Roman" w:cs="Times New Roman"/>
          <w:b/>
          <w:sz w:val="28"/>
          <w:szCs w:val="28"/>
        </w:rPr>
        <w:t xml:space="preserve">ые</w:t>
      </w:r>
      <w:r>
        <w:rPr>
          <w:rFonts w:ascii="Times New Roman" w:hAnsi="Times New Roman" w:cs="Times New Roman"/>
          <w:b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b/>
          <w:sz w:val="28"/>
          <w:szCs w:val="28"/>
        </w:rPr>
        <w:t xml:space="preserve">ы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оценки воздействия на окружающую среду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«Об экологической экспертизе», приказом Министерства природных ресурсов и экологии Российской Федерации от 01.12.2020 г. № 999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требований к материалам оценки воздействия на окружающую среду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природных ресурсов и охраны окружающей среды Ставропольского края совместно с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ей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ндроповского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уведомляет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общественны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обсуждени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(в форме опроса) по объекту  государственной экологической экспертизы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уровня </w:t>
      </w:r>
      <w:r>
        <w:rPr>
          <w:rFonts w:ascii="Times New Roman" w:hAnsi="Times New Roman" w:cs="Times New Roman"/>
          <w:sz w:val="28"/>
          <w:szCs w:val="28"/>
        </w:rPr>
        <w:t xml:space="preserve">«Материалы, обосновывающие лимит и квоты добычи охотничьих ресурсов на территории Ставропольского края на период с 01 августа 2024 года до </w:t>
        <w:br/>
        <w:t xml:space="preserve">01 августа 2025 года», включая предварительные материалы оценки воздействия на окружающую среду.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Заказчик и исполнитель работ по оценке воздействия на окружающую среду:</w:t>
      </w:r>
      <w:r/>
    </w:p>
    <w:p>
      <w:pPr>
        <w:pStyle w:val="85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Заказчик: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24937427"/>
      <w:r>
        <w:rPr>
          <w:rFonts w:ascii="Times New Roman" w:hAnsi="Times New Roman" w:cs="Times New Roman"/>
          <w:sz w:val="28"/>
          <w:szCs w:val="28"/>
        </w:rPr>
        <w:t xml:space="preserve">Министерство природных ресурсов и охраны окружающей среды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МПР и ООС СК)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ОГРН 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white"/>
        </w:rPr>
        <w:t xml:space="preserve">1052600255993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ИНН 2636045265</w:t>
      </w:r>
      <w:r>
        <w:rPr>
          <w:rFonts w:ascii="Arial" w:hAnsi="Arial" w:cs="Arial"/>
          <w:color w:val="000000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355006, Ставропольский край, г. Ставрополь, ул. Голенева, 18, тел. 8(8652) 94-73-27, адрес электронной почты: </w:t>
      </w:r>
      <w:bookmarkStart w:id="1" w:name="_Hlk124938465"/>
      <w:r>
        <w:rPr>
          <w:rFonts w:ascii="Times New Roman" w:hAnsi="Times New Roman" w:cs="Times New Roman"/>
          <w:sz w:val="28"/>
          <w:szCs w:val="28"/>
        </w:rPr>
        <w:t xml:space="preserve">ohototdel@mpr26.ru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.</w:t>
      </w:r>
      <w:bookmarkEnd w:id="0"/>
      <w:r/>
      <w:r/>
    </w:p>
    <w:p>
      <w:pPr>
        <w:pStyle w:val="85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Исполнитель: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ООО «ГЕНРОЕКТ ЮГ»,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ОГРН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1202600006905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  <w:br/>
        <w:t xml:space="preserve">ИНН 2636218013, 355035,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Ставрополь, ул. Суворова, д. 7, офис 9, </w:t>
        <w:br/>
        <w:t xml:space="preserve">тел. +7-918-779-06-88.  </w:t>
      </w:r>
      <w:r/>
    </w:p>
    <w:p>
      <w:pPr>
        <w:pStyle w:val="85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Орган местного самоуправления, ответственны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й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за организацию общественных обсуждений: </w:t>
      </w:r>
      <w:r/>
    </w:p>
    <w:p>
      <w:pPr>
        <w:pStyle w:val="85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Андроповского муниципального округа, </w:t>
      </w:r>
      <w:r>
        <w:rPr>
          <w:rStyle w:val="858"/>
          <w:rFonts w:ascii="Times New Roman" w:hAnsi="Times New Roman" w:cs="Times New Roman"/>
          <w:b w:val="0"/>
          <w:bCs w:val="0"/>
          <w:sz w:val="28"/>
          <w:szCs w:val="28"/>
        </w:rPr>
        <w:t xml:space="preserve">357070, Ставропольский край, с. Курсавка, ул. Красная, 24, тел. 8(86556)6-22-12,         эл. почта</w:t>
      </w:r>
      <w:r>
        <w:rPr>
          <w:rStyle w:val="860"/>
          <w:rFonts w:ascii="Times New Roman" w:hAnsi="Times New Roman" w:cs="Times New Roman"/>
          <w:i w:val="0"/>
          <w:iCs w:val="0"/>
          <w:sz w:val="28"/>
          <w:szCs w:val="28"/>
        </w:rPr>
        <w:t xml:space="preserve">:</w:t>
      </w:r>
      <w:r>
        <w:rPr>
          <w:rStyle w:val="858"/>
          <w:rFonts w:ascii="Times New Roman" w:hAnsi="Times New Roman" w:cs="Times New Roman"/>
          <w:b w:val="0"/>
          <w:bCs w:val="0"/>
          <w:sz w:val="28"/>
          <w:szCs w:val="28"/>
        </w:rPr>
        <w:t xml:space="preserve"> </w:t>
      </w:r>
      <w:hyperlink r:id="rId13" w:tooltip="mailto:andropokrug@yandex.ru" w:history="1">
        <w:r>
          <w:rPr>
            <w:rStyle w:val="85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andropokrug@yandex.ru</w:t>
        </w:r>
      </w:hyperlink>
      <w:r>
        <w:rPr>
          <w:rStyle w:val="857"/>
          <w:rFonts w:ascii="Times New Roman" w:hAnsi="Times New Roman" w:cs="Times New Roman"/>
          <w:color w:val="auto"/>
          <w:sz w:val="28"/>
          <w:szCs w:val="28"/>
          <w:u w:val="none"/>
        </w:rPr>
        <w:t xml:space="preserve">;</w:t>
      </w:r>
      <w:r/>
    </w:p>
    <w:p>
      <w:pPr>
        <w:pStyle w:val="856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pPr>
        <w:pStyle w:val="856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  <w:r/>
    </w:p>
    <w:p>
      <w:pPr>
        <w:pStyle w:val="856"/>
        <w:ind w:left="0"/>
        <w:jc w:val="both"/>
        <w:rPr>
          <w:rFonts w:ascii="Times New Roman" w:hAnsi="Times New Roman" w:cs="Times New Roman"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  <w:r/>
    </w:p>
    <w:p>
      <w:pPr>
        <w:pStyle w:val="856"/>
        <w:ind w:left="0"/>
        <w:jc w:val="both"/>
        <w:rPr>
          <w:rFonts w:ascii="Times New Roman" w:hAnsi="Times New Roman" w:cs="Times New Roman"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  <w:r/>
    </w:p>
    <w:p>
      <w:pPr>
        <w:pStyle w:val="856"/>
        <w:ind w:left="0"/>
        <w:jc w:val="both"/>
        <w:rPr>
          <w:rFonts w:ascii="Times New Roman" w:hAnsi="Times New Roman" w:cs="Times New Roman"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Наименование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планируемой (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намечаемой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)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хозяйственной и иной деятельности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/>
    </w:p>
    <w:p>
      <w:pPr>
        <w:pStyle w:val="85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Материалы, обосновывающие лимит и квоты добычи охотничьих ресурсов на территории Ставропольского края на период с 01 августа 202</w:t>
      </w:r>
      <w:r>
        <w:rPr>
          <w:rFonts w:ascii="Times New Roman" w:hAnsi="Times New Roman" w:cs="Times New Roman"/>
          <w:sz w:val="28"/>
          <w:szCs w:val="28"/>
        </w:rPr>
        <w:t xml:space="preserve">4 года до </w:t>
        <w:br/>
        <w:t xml:space="preserve">01 августа 202</w:t>
      </w:r>
      <w:r>
        <w:rPr>
          <w:rFonts w:ascii="Times New Roman" w:hAnsi="Times New Roman" w:cs="Times New Roman"/>
          <w:sz w:val="28"/>
          <w:szCs w:val="28"/>
        </w:rPr>
        <w:t xml:space="preserve">5 года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/>
    </w:p>
    <w:p>
      <w:pPr>
        <w:pStyle w:val="85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Цель планируемой (намечаемой) хозяйственной и иной деятельности: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Обоснование и у</w:t>
      </w:r>
      <w:r>
        <w:rPr>
          <w:rFonts w:ascii="Times New Roman" w:hAnsi="Times New Roman" w:cs="Times New Roman"/>
          <w:sz w:val="28"/>
          <w:szCs w:val="28"/>
        </w:rPr>
        <w:t xml:space="preserve">тверждение</w:t>
      </w:r>
      <w:r>
        <w:rPr>
          <w:rFonts w:ascii="Times New Roman" w:hAnsi="Times New Roman" w:cs="Times New Roman"/>
          <w:sz w:val="28"/>
          <w:szCs w:val="28"/>
        </w:rPr>
        <w:t xml:space="preserve"> лимита и квот добычи охотничьих ресурсов (косули, оленя пятнистого, барсука) на территории Ставропольского края на период с 01 августа 2024 года до 01 августа 2025 года.</w:t>
      </w:r>
      <w:r/>
    </w:p>
    <w:p>
      <w:pPr>
        <w:pStyle w:val="85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Предварительное место реализации планируемой (намечаемой) хозяйственной и иной деятельности: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/>
    </w:p>
    <w:p>
      <w:pPr>
        <w:pStyle w:val="85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ндроповский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85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Планируемые сроки проведения оценки воздействия на окружающую среду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3 года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апрель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4 года.</w:t>
      </w:r>
      <w:r/>
    </w:p>
    <w:p>
      <w:pPr>
        <w:pStyle w:val="85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Место и сроки доступности материалов по объекту общественного обсуждения: </w:t>
      </w:r>
      <w:r/>
    </w:p>
    <w:p>
      <w:pPr>
        <w:pStyle w:val="85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материалами, выносимыми на общественное обсуждение, а также получить опросный лист можно в течение 30 календарных дней с момента размещения настоящего </w:t>
      </w:r>
      <w:r>
        <w:rPr>
          <w:rFonts w:ascii="Times New Roman" w:hAnsi="Times New Roman" w:cs="Times New Roman"/>
          <w:sz w:val="28"/>
          <w:szCs w:val="28"/>
        </w:rPr>
        <w:t xml:space="preserve"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сайтах МПР и ООС СК и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Андроповского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края:</w:t>
      </w:r>
      <w:r/>
    </w:p>
    <w:p>
      <w:pPr>
        <w:pStyle w:val="856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 печатном виде: </w:t>
      </w:r>
      <w:r/>
    </w:p>
    <w:p>
      <w:pPr>
        <w:pStyle w:val="85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МПР и ООС СК по адресу: г. Ставрополь, ул. Голенева, 18;</w:t>
      </w:r>
      <w:r/>
    </w:p>
    <w:p>
      <w:pPr>
        <w:pStyle w:val="856"/>
        <w:ind w:left="0"/>
        <w:jc w:val="both"/>
        <w:rPr>
          <w:rStyle w:val="858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Андроповского муниципального округа, </w:t>
      </w:r>
      <w:r>
        <w:rPr>
          <w:rStyle w:val="858"/>
          <w:rFonts w:ascii="Times New Roman" w:hAnsi="Times New Roman" w:cs="Times New Roman"/>
          <w:b w:val="0"/>
          <w:bCs w:val="0"/>
          <w:sz w:val="28"/>
          <w:szCs w:val="28"/>
        </w:rPr>
        <w:t xml:space="preserve">357070, Ставропольский край, с. Курсавка, ул. Красная, 24</w:t>
      </w:r>
      <w:r>
        <w:rPr>
          <w:rStyle w:val="858"/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/>
    </w:p>
    <w:p>
      <w:pPr>
        <w:pStyle w:val="85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 электронном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виде:</w:t>
      </w:r>
      <w:r/>
    </w:p>
    <w:p>
      <w:pPr>
        <w:pStyle w:val="85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МПР и ООС СК: </w:t>
      </w:r>
      <w:hyperlink r:id="rId14" w:tooltip="http://www.mpr26.ru/" w:history="1">
        <w:r>
          <w:rPr>
            <w:rStyle w:val="85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http://www.mpr26.ru</w:t>
        </w:r>
      </w:hyperlink>
      <w:r>
        <w:rPr>
          <w:rStyle w:val="857"/>
          <w:rFonts w:ascii="Times New Roman" w:hAnsi="Times New Roman" w:cs="Times New Roman"/>
          <w:color w:val="auto"/>
          <w:sz w:val="28"/>
          <w:szCs w:val="28"/>
          <w:u w:val="none"/>
        </w:rPr>
        <w:t xml:space="preserve">;</w:t>
      </w:r>
      <w:r/>
    </w:p>
    <w:p>
      <w:pPr>
        <w:pStyle w:val="85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официальн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Андроповского муниципального округа http://www.andropovskiy.ru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5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редполагаем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ая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форм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 срок проведения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общественн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ых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обсуждени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й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Опрос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856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07</w:t>
      </w:r>
      <w:bookmarkStart w:id="2" w:name="_GoBack"/>
      <w:r>
        <w:rPr>
          <w:color w:val="000000" w:themeColor="text1"/>
        </w:rPr>
      </w:r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</w:t>
      </w:r>
      <w:r>
        <w:rPr>
          <w:color w:val="000000" w:themeColor="text1"/>
        </w:rPr>
      </w:r>
    </w:p>
    <w:p>
      <w:pPr>
        <w:pStyle w:val="856"/>
        <w:ind w:left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</w:r>
      <w:r/>
    </w:p>
    <w:p>
      <w:pPr>
        <w:pStyle w:val="856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single"/>
        </w:rPr>
      </w:r>
      <w:r/>
    </w:p>
    <w:p>
      <w:pPr>
        <w:pStyle w:val="856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Форма представления замечаний и предложений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</w:t>
      </w:r>
      <w:r/>
    </w:p>
    <w:p>
      <w:pPr>
        <w:pStyle w:val="85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Заполненный опросный лист можно направить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письменном виде </w:t>
      </w:r>
      <w:r>
        <w:rPr>
          <w:rFonts w:ascii="Times New Roman" w:hAnsi="Times New Roman" w:cs="Times New Roman"/>
          <w:sz w:val="28"/>
          <w:szCs w:val="28"/>
        </w:rPr>
        <w:t xml:space="preserve">в МПР и ООС СК </w:t>
      </w:r>
      <w:r>
        <w:rPr>
          <w:rFonts w:ascii="Times New Roman" w:hAnsi="Times New Roman" w:cs="Times New Roman"/>
          <w:sz w:val="28"/>
          <w:szCs w:val="28"/>
        </w:rPr>
        <w:t xml:space="preserve">по адресу:</w:t>
      </w:r>
      <w:r>
        <w:rPr>
          <w:rFonts w:ascii="Times New Roman" w:hAnsi="Times New Roman" w:cs="Times New Roman"/>
          <w:sz w:val="28"/>
          <w:szCs w:val="28"/>
        </w:rPr>
        <w:t xml:space="preserve"> 355006,</w:t>
      </w:r>
      <w:r>
        <w:rPr>
          <w:rFonts w:ascii="Times New Roman" w:hAnsi="Times New Roman" w:cs="Times New Roman"/>
          <w:sz w:val="28"/>
          <w:szCs w:val="28"/>
        </w:rPr>
        <w:t xml:space="preserve"> г. Ставрополь, ул. Голенева, 18, и по </w:t>
      </w:r>
      <w:r>
        <w:rPr>
          <w:rFonts w:ascii="Times New Roman" w:hAnsi="Times New Roman" w:cs="Times New Roman"/>
          <w:sz w:val="28"/>
          <w:szCs w:val="28"/>
        </w:rPr>
        <w:t xml:space="preserve">почтов</w:t>
      </w:r>
      <w:r>
        <w:rPr>
          <w:rFonts w:ascii="Times New Roman" w:hAnsi="Times New Roman" w:cs="Times New Roman"/>
          <w:sz w:val="28"/>
          <w:szCs w:val="28"/>
        </w:rPr>
        <w:t xml:space="preserve">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А</w:t>
      </w:r>
      <w:r>
        <w:rPr>
          <w:rFonts w:ascii="Times New Roman" w:hAnsi="Times New Roman" w:cs="Times New Roman"/>
          <w:sz w:val="28"/>
          <w:szCs w:val="28"/>
        </w:rPr>
        <w:t xml:space="preserve">ндроповского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 xml:space="preserve">а С</w:t>
      </w:r>
      <w:r>
        <w:rPr>
          <w:rFonts w:ascii="Times New Roman" w:hAnsi="Times New Roman" w:cs="Times New Roman"/>
          <w:sz w:val="28"/>
          <w:szCs w:val="28"/>
        </w:rPr>
        <w:t xml:space="preserve">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Style w:val="858"/>
          <w:rFonts w:ascii="Times New Roman" w:hAnsi="Times New Roman" w:cs="Times New Roman"/>
          <w:b w:val="0"/>
          <w:bCs w:val="0"/>
          <w:sz w:val="28"/>
          <w:szCs w:val="28"/>
        </w:rPr>
        <w:t xml:space="preserve">357070, Ставропольский край, с. Курсавка, ул. Красная, 24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электронном виде по адресу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МПР и ООС СК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tooltip="mailto:ohototdel@mpr26.ru" w:history="1">
        <w:r>
          <w:rPr>
            <w:rStyle w:val="85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ohototdel@mpr26.ru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а также по адрес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почты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ндроповского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tooltip="mailto:andropokrug@yandex.ru" w:history="1">
        <w:r>
          <w:rPr>
            <w:rStyle w:val="85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andropokrug@yandex.ru</w:t>
        </w:r>
      </w:hyperlink>
      <w:r>
        <w:rPr>
          <w:rStyle w:val="857"/>
          <w:rFonts w:ascii="Times New Roman" w:hAnsi="Times New Roman" w:cs="Times New Roman"/>
          <w:color w:val="auto"/>
          <w:sz w:val="28"/>
          <w:szCs w:val="28"/>
          <w:u w:val="none"/>
        </w:rPr>
        <w:t xml:space="preserve">.</w:t>
      </w:r>
      <w:r/>
    </w:p>
    <w:p>
      <w:pPr>
        <w:pStyle w:val="856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856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Контактные данные</w:t>
      </w:r>
      <w:r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ответственных лиц со стороны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заказчика, исполнителя, орган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</w:t>
      </w:r>
      <w:r/>
    </w:p>
    <w:p>
      <w:pPr>
        <w:pStyle w:val="856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5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заказчик: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Г.А.Назыков</w:t>
      </w:r>
      <w:r>
        <w:rPr>
          <w:rFonts w:ascii="Times New Roman" w:hAnsi="Times New Roman" w:cs="Times New Roman"/>
          <w:sz w:val="28"/>
          <w:szCs w:val="28"/>
        </w:rPr>
        <w:t xml:space="preserve"> – старший государственный инспектор отдела охраны, контроля и надзора за использованием объектов животного и растительного мира министерства природных ресурсов и охраны окружающей среды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sz w:val="28"/>
          <w:szCs w:val="28"/>
        </w:rPr>
        <w:t xml:space="preserve">8(8652) 94-73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27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исполнител</w:t>
      </w:r>
      <w:r>
        <w:rPr>
          <w:rFonts w:ascii="Times New Roman" w:hAnsi="Times New Roman"/>
          <w:b/>
          <w:bCs/>
          <w:sz w:val="28"/>
          <w:szCs w:val="28"/>
        </w:rPr>
        <w:t xml:space="preserve">ь</w:t>
      </w:r>
      <w:r>
        <w:rPr>
          <w:rFonts w:ascii="Times New Roman" w:hAnsi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Р.А.Приходько -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г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енеральный директор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ООО «ГЕНРОЕКТ ЮГ»,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тел. +7-918-779-06-88;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/>
    </w:p>
    <w:p>
      <w:pPr>
        <w:pStyle w:val="856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Андроповского муниципального 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Э.Г.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Гасанбеков -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специалист управления сельского хозяйства и охраны окружающей среды администрация Андроповского муниципального округа.</w:t>
      </w:r>
      <w:r>
        <w:rPr>
          <w:color w:val="000000" w:themeColor="text1"/>
        </w:rPr>
      </w:r>
      <w:r/>
    </w:p>
    <w:p>
      <w:pPr>
        <w:pStyle w:val="856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3"/>
      <w:jc w:val="right"/>
    </w:pPr>
    <w:fldSimple w:instr="PAGE \* MERGEFORMAT">
      <w:r>
        <w:rPr>
          <w:rFonts w:ascii="Times New Roman" w:hAnsi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/>
  </w:p>
  <w:p>
    <w:pPr>
      <w:pStyle w:val="70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2"/>
    <w:next w:val="852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53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2"/>
    <w:next w:val="852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3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3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3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3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3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3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3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2"/>
    <w:next w:val="852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No Spacing"/>
    <w:uiPriority w:val="1"/>
    <w:qFormat/>
    <w:pPr>
      <w:spacing w:before="0" w:after="0" w:line="240" w:lineRule="auto"/>
    </w:pPr>
  </w:style>
  <w:style w:type="paragraph" w:styleId="695">
    <w:name w:val="Title"/>
    <w:basedOn w:val="852"/>
    <w:next w:val="852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3"/>
    <w:link w:val="695"/>
    <w:uiPriority w:val="10"/>
    <w:rPr>
      <w:sz w:val="48"/>
      <w:szCs w:val="48"/>
    </w:rPr>
  </w:style>
  <w:style w:type="paragraph" w:styleId="697">
    <w:name w:val="Subtitle"/>
    <w:basedOn w:val="852"/>
    <w:next w:val="852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3"/>
    <w:link w:val="697"/>
    <w:uiPriority w:val="11"/>
    <w:rPr>
      <w:sz w:val="24"/>
      <w:szCs w:val="24"/>
    </w:rPr>
  </w:style>
  <w:style w:type="paragraph" w:styleId="699">
    <w:name w:val="Quote"/>
    <w:basedOn w:val="852"/>
    <w:next w:val="852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2"/>
    <w:next w:val="852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3"/>
    <w:link w:val="703"/>
    <w:uiPriority w:val="99"/>
  </w:style>
  <w:style w:type="paragraph" w:styleId="705">
    <w:name w:val="Footer"/>
    <w:basedOn w:val="852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3"/>
    <w:link w:val="705"/>
    <w:uiPriority w:val="99"/>
  </w:style>
  <w:style w:type="paragraph" w:styleId="707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9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0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1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2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3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4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3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3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>
    <w:name w:val="List Paragraph"/>
    <w:basedOn w:val="852"/>
    <w:uiPriority w:val="34"/>
    <w:qFormat/>
    <w:pPr>
      <w:contextualSpacing/>
      <w:ind w:left="720"/>
    </w:pPr>
  </w:style>
  <w:style w:type="character" w:styleId="857">
    <w:name w:val="Hyperlink"/>
    <w:basedOn w:val="853"/>
    <w:uiPriority w:val="99"/>
    <w:unhideWhenUsed/>
    <w:rPr>
      <w:color w:val="0000ff" w:themeColor="hyperlink"/>
      <w:u w:val="single"/>
    </w:rPr>
  </w:style>
  <w:style w:type="character" w:styleId="858">
    <w:name w:val="Strong"/>
    <w:basedOn w:val="853"/>
    <w:uiPriority w:val="22"/>
    <w:qFormat/>
    <w:rPr>
      <w:b/>
      <w:bCs/>
    </w:rPr>
  </w:style>
  <w:style w:type="paragraph" w:styleId="859">
    <w:name w:val="Normal (Web)"/>
    <w:basedOn w:val="852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0">
    <w:name w:val="Emphasis"/>
    <w:basedOn w:val="853"/>
    <w:uiPriority w:val="20"/>
    <w:qFormat/>
    <w:rPr>
      <w:i/>
      <w:iCs/>
    </w:rPr>
  </w:style>
  <w:style w:type="character" w:styleId="861">
    <w:name w:val="Unresolved Mention"/>
    <w:basedOn w:val="853"/>
    <w:uiPriority w:val="99"/>
    <w:semiHidden/>
    <w:unhideWhenUsed/>
    <w:rPr>
      <w:color w:val="605e5c"/>
      <w:shd w:val="clear" w:color="auto" w:fill="e1dfdd"/>
    </w:rPr>
  </w:style>
  <w:style w:type="paragraph" w:styleId="862">
    <w:name w:val="Balloon Text"/>
    <w:basedOn w:val="852"/>
    <w:link w:val="86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3" w:customStyle="1">
    <w:name w:val="Текст выноски Знак"/>
    <w:basedOn w:val="853"/>
    <w:link w:val="862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hyperlink" Target="mailto:andropokrug@yandex.ru" TargetMode="External"/><Relationship Id="rId14" Type="http://schemas.openxmlformats.org/officeDocument/2006/relationships/hyperlink" Target="http://www.mpr26.ru/" TargetMode="External"/><Relationship Id="rId15" Type="http://schemas.openxmlformats.org/officeDocument/2006/relationships/hyperlink" Target="mailto:ohototdel@mpr26.ru" TargetMode="External"/><Relationship Id="rId16" Type="http://schemas.openxmlformats.org/officeDocument/2006/relationships/hyperlink" Target="mailto:andropokrug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0FA43-94A3-4A86-8C45-A8CD0FE55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Шихгафизов Амир Закирович</dc:creator>
  <cp:keywords/>
  <dc:description/>
  <cp:revision>86</cp:revision>
  <dcterms:created xsi:type="dcterms:W3CDTF">2021-01-21T07:12:00Z</dcterms:created>
  <dcterms:modified xsi:type="dcterms:W3CDTF">2024-01-30T13:52:10Z</dcterms:modified>
</cp:coreProperties>
</file>