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sz w:val="27"/>
        </w:rPr>
      </w:pPr>
      <w:r>
        <w:rPr>
          <w:sz w:val="27"/>
        </w:rPr>
        <w:t>ПОЯСНИТЕЛЬНАЯ ЗАПИСКА</w:t>
      </w:r>
    </w:p>
    <w:p w14:paraId="04000000">
      <w:pPr>
        <w:pStyle w:val="Style_2"/>
        <w:ind/>
        <w:jc w:val="center"/>
        <w:rPr>
          <w:sz w:val="27"/>
        </w:rPr>
      </w:pPr>
      <w:r>
        <w:rPr>
          <w:spacing w:val="-5"/>
          <w:sz w:val="27"/>
        </w:rPr>
        <w:t xml:space="preserve">к проекту постановления администрации </w:t>
      </w:r>
      <w:r>
        <w:rPr>
          <w:spacing w:val="-5"/>
          <w:sz w:val="27"/>
        </w:rPr>
        <w:t xml:space="preserve">Андроповского муниципального </w:t>
      </w:r>
      <w:r>
        <w:rPr>
          <w:spacing w:val="-5"/>
          <w:sz w:val="27"/>
        </w:rPr>
        <w:t>округа</w:t>
      </w:r>
      <w:r>
        <w:rPr>
          <w:spacing w:val="-5"/>
          <w:sz w:val="27"/>
        </w:rPr>
        <w:t xml:space="preserve"> Ставропольского края </w:t>
      </w:r>
      <w:r>
        <w:rPr>
          <w:spacing w:val="-5"/>
          <w:sz w:val="27"/>
        </w:rPr>
        <w:t>«</w:t>
      </w:r>
      <w:r>
        <w:rPr>
          <w:sz w:val="27"/>
        </w:rPr>
        <w:t>О</w:t>
      </w:r>
      <w:r>
        <w:rPr>
          <w:sz w:val="27"/>
        </w:rPr>
        <w:t xml:space="preserve">б утверждении муниципальной программы Андроповского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Ставропольского края «</w:t>
      </w:r>
      <w:r>
        <w:rPr>
          <w:sz w:val="27"/>
        </w:rPr>
        <w:t>Организация муниципального управления</w:t>
      </w:r>
      <w:r>
        <w:rPr>
          <w:sz w:val="27"/>
        </w:rPr>
        <w:t>»</w:t>
      </w:r>
    </w:p>
    <w:p w14:paraId="05000000">
      <w:pPr>
        <w:pStyle w:val="Style_2"/>
        <w:ind/>
        <w:jc w:val="both"/>
        <w:rPr>
          <w:spacing w:val="-5"/>
          <w:sz w:val="27"/>
        </w:rPr>
      </w:pPr>
    </w:p>
    <w:p w14:paraId="06000000">
      <w:pPr>
        <w:ind w:firstLine="708" w:left="0"/>
        <w:jc w:val="both"/>
        <w:rPr>
          <w:sz w:val="27"/>
        </w:rPr>
      </w:pPr>
      <w:r>
        <w:rPr>
          <w:rStyle w:val="Style_3_ch"/>
          <w:sz w:val="27"/>
        </w:rPr>
        <w:t xml:space="preserve">Настоящий проект постановления администрации </w:t>
      </w:r>
      <w:r>
        <w:rPr>
          <w:sz w:val="27"/>
        </w:rPr>
        <w:t xml:space="preserve">Андроповского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Ставропольского края  </w:t>
      </w:r>
      <w:r>
        <w:rPr>
          <w:spacing w:val="-5"/>
          <w:sz w:val="27"/>
        </w:rPr>
        <w:t>«</w:t>
      </w:r>
      <w:r>
        <w:rPr>
          <w:sz w:val="27"/>
        </w:rPr>
        <w:t>О</w:t>
      </w:r>
      <w:r>
        <w:rPr>
          <w:sz w:val="27"/>
        </w:rPr>
        <w:t xml:space="preserve">б утверждении муниципальной программы Андроповского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Ставропольского края «</w:t>
      </w:r>
      <w:r>
        <w:rPr>
          <w:sz w:val="27"/>
        </w:rPr>
        <w:t>Организация муниципального управления</w:t>
      </w:r>
      <w:r>
        <w:rPr>
          <w:sz w:val="27"/>
        </w:rPr>
        <w:t>» (далее – Программа)</w:t>
      </w:r>
      <w:r>
        <w:rPr>
          <w:sz w:val="27"/>
        </w:rPr>
        <w:t xml:space="preserve"> </w:t>
      </w:r>
      <w:r>
        <w:rPr>
          <w:sz w:val="27"/>
        </w:rPr>
        <w:t xml:space="preserve">подготовлен в </w:t>
      </w:r>
      <w:r>
        <w:rPr>
          <w:sz w:val="27"/>
        </w:rPr>
        <w:t xml:space="preserve">соответствии с </w:t>
      </w:r>
      <w:r>
        <w:rPr>
          <w:sz w:val="27"/>
        </w:rPr>
        <w:t xml:space="preserve">Порядком разработки, реализации и оценки эффективности муниципальных программ Андроповского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Ставропольского края, утвержденным постановлением администрации Андроповского муниципального </w:t>
      </w:r>
      <w:r>
        <w:rPr>
          <w:sz w:val="27"/>
        </w:rPr>
        <w:t xml:space="preserve">округа </w:t>
      </w:r>
      <w:r>
        <w:rPr>
          <w:sz w:val="27"/>
        </w:rPr>
        <w:t xml:space="preserve"> Ставропольского края от 30 декабря 2020 г. № 112</w:t>
      </w:r>
      <w:r>
        <w:rPr>
          <w:sz w:val="27"/>
        </w:rPr>
        <w:t>.</w:t>
      </w:r>
    </w:p>
    <w:p w14:paraId="07000000">
      <w:pPr>
        <w:ind w:firstLine="708" w:left="0"/>
        <w:jc w:val="both"/>
        <w:rPr>
          <w:sz w:val="27"/>
        </w:rPr>
      </w:pPr>
      <w:r>
        <w:rPr>
          <w:sz w:val="27"/>
        </w:rPr>
        <w:t>П</w:t>
      </w:r>
      <w:r>
        <w:rPr>
          <w:sz w:val="27"/>
        </w:rPr>
        <w:t>рограмма реализуется с 20</w:t>
      </w:r>
      <w:r>
        <w:rPr>
          <w:sz w:val="27"/>
        </w:rPr>
        <w:t>25</w:t>
      </w:r>
      <w:r>
        <w:rPr>
          <w:sz w:val="27"/>
        </w:rPr>
        <w:t xml:space="preserve"> по 2030</w:t>
      </w:r>
      <w:r>
        <w:rPr>
          <w:sz w:val="27"/>
        </w:rPr>
        <w:t xml:space="preserve"> годы без деления на этапы.</w:t>
      </w:r>
    </w:p>
    <w:p w14:paraId="08000000">
      <w:pPr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Целью </w:t>
      </w:r>
      <w:r>
        <w:rPr>
          <w:sz w:val="27"/>
        </w:rPr>
        <w:t>Программы являе</w:t>
      </w:r>
      <w:r>
        <w:rPr>
          <w:sz w:val="27"/>
        </w:rPr>
        <w:t xml:space="preserve">тся </w:t>
      </w:r>
      <w:r>
        <w:rPr>
          <w:b w:val="0"/>
          <w:spacing w:val="0"/>
          <w:sz w:val="27"/>
        </w:rPr>
        <w:t>повышение эффективности муниципального управления</w:t>
      </w:r>
      <w:r>
        <w:rPr>
          <w:sz w:val="27"/>
        </w:rPr>
        <w:t>.</w:t>
      </w:r>
    </w:p>
    <w:p w14:paraId="09000000">
      <w:pPr>
        <w:spacing w:line="240" w:lineRule="auto"/>
        <w:ind w:firstLine="709" w:left="0"/>
        <w:jc w:val="both"/>
        <w:rPr>
          <w:sz w:val="27"/>
        </w:rPr>
      </w:pPr>
      <w:r>
        <w:rPr>
          <w:sz w:val="27"/>
        </w:rPr>
        <w:t>Для достижения поставленн</w:t>
      </w:r>
      <w:r>
        <w:rPr>
          <w:sz w:val="27"/>
        </w:rPr>
        <w:t>ых</w:t>
      </w:r>
      <w:r>
        <w:rPr>
          <w:sz w:val="27"/>
        </w:rPr>
        <w:t xml:space="preserve"> цел</w:t>
      </w:r>
      <w:r>
        <w:rPr>
          <w:sz w:val="27"/>
        </w:rPr>
        <w:t>ей</w:t>
      </w:r>
      <w:r>
        <w:rPr>
          <w:sz w:val="27"/>
        </w:rPr>
        <w:t xml:space="preserve"> муниципальной </w:t>
      </w:r>
      <w:r>
        <w:rPr>
          <w:sz w:val="27"/>
        </w:rPr>
        <w:t>Программы</w:t>
      </w:r>
      <w:r>
        <w:rPr>
          <w:sz w:val="27"/>
        </w:rPr>
        <w:t xml:space="preserve"> необходимо обеспечить решение следующих задач:</w:t>
      </w:r>
    </w:p>
    <w:p w14:paraId="0A000000">
      <w:pPr>
        <w:pStyle w:val="Style_4"/>
        <w:widowControl w:val="0"/>
        <w:spacing w:line="240" w:lineRule="auto"/>
        <w:ind w:firstLine="709" w:left="0" w:right="0"/>
        <w:jc w:val="both"/>
        <w:rPr>
          <w:spacing w:val="0"/>
          <w:sz w:val="27"/>
        </w:rPr>
      </w:pPr>
      <w:r>
        <w:rPr>
          <w:b w:val="0"/>
          <w:spacing w:val="0"/>
          <w:sz w:val="27"/>
        </w:rPr>
        <w:t>создание условий для формирования, содержания  и эффективного использования документов Архивного фонда Российской Федерации в архивном отделе администрации Андроповского муниципального округа Ставропольского края (муниципальном архиве) в интересах общества и отдельных граждан;</w:t>
      </w:r>
    </w:p>
    <w:p w14:paraId="0B000000">
      <w:pPr>
        <w:widowControl w:val="0"/>
        <w:spacing w:after="0" w:before="0" w:line="240" w:lineRule="auto"/>
        <w:ind w:firstLine="709" w:left="0" w:right="0"/>
        <w:jc w:val="both"/>
        <w:rPr>
          <w:spacing w:val="0"/>
          <w:sz w:val="27"/>
        </w:rPr>
      </w:pPr>
      <w:r>
        <w:rPr>
          <w:spacing w:val="0"/>
          <w:sz w:val="27"/>
        </w:rPr>
        <w:t>совершенствование организации муниципальной службы в администрации Андроповского муниципального округа Ставропольского края;</w:t>
      </w:r>
    </w:p>
    <w:p w14:paraId="0C000000">
      <w:pPr>
        <w:pStyle w:val="Style_4"/>
        <w:widowControl w:val="0"/>
        <w:spacing w:line="240" w:lineRule="auto"/>
        <w:ind w:firstLine="709" w:left="0" w:right="0"/>
        <w:jc w:val="both"/>
        <w:rPr>
          <w:spacing w:val="0"/>
          <w:sz w:val="27"/>
        </w:rPr>
      </w:pPr>
      <w:r>
        <w:rPr>
          <w:b w:val="0"/>
          <w:spacing w:val="0"/>
          <w:sz w:val="27"/>
        </w:rPr>
        <w:t>формирование современной информационной и телекоммуникационной инфраструктуры, обеспечение на ее основе высокого уровня доступности информации для населения.</w:t>
      </w:r>
    </w:p>
    <w:p w14:paraId="0D000000">
      <w:pPr>
        <w:widowControl w:val="0"/>
        <w:spacing w:after="0" w:before="0" w:line="240" w:lineRule="auto"/>
        <w:ind w:firstLine="709" w:left="0" w:right="0"/>
        <w:jc w:val="both"/>
        <w:rPr>
          <w:spacing w:val="0"/>
          <w:sz w:val="27"/>
        </w:rPr>
      </w:pPr>
      <w:r>
        <w:rPr>
          <w:rFonts w:ascii="Times New Roman" w:hAnsi="Times New Roman"/>
          <w:sz w:val="27"/>
        </w:rPr>
        <w:t xml:space="preserve">Реализация мероприятий программы будет осуществляться отделом  </w:t>
      </w:r>
      <w:r>
        <w:rPr>
          <w:b w:val="0"/>
          <w:spacing w:val="0"/>
          <w:sz w:val="27"/>
        </w:rPr>
        <w:t>по информационной политике администрации Андроповского муниципального округа Ставропольского края, сов</w:t>
      </w:r>
      <w:r>
        <w:rPr>
          <w:spacing w:val="0"/>
          <w:sz w:val="27"/>
        </w:rPr>
        <w:t>местно с</w:t>
      </w:r>
      <w:r>
        <w:rPr>
          <w:spacing w:val="0"/>
          <w:sz w:val="27"/>
        </w:rPr>
        <w:t xml:space="preserve"> </w:t>
      </w:r>
      <w:r>
        <w:rPr>
          <w:b w:val="0"/>
          <w:spacing w:val="0"/>
          <w:sz w:val="27"/>
        </w:rPr>
        <w:t>о</w:t>
      </w:r>
      <w:r>
        <w:rPr>
          <w:b w:val="0"/>
          <w:spacing w:val="0"/>
          <w:sz w:val="27"/>
        </w:rPr>
        <w:t>тделом п</w:t>
      </w:r>
      <w:r>
        <w:rPr>
          <w:b w:val="0"/>
          <w:spacing w:val="0"/>
          <w:sz w:val="27"/>
        </w:rPr>
        <w:t xml:space="preserve">равового, кадрового обеспечения и профилактики коррупционных правонарушений администрации Андроповского муниципального округа Ставропольского края, архивным отделом администрации Андроповского муниципального округа Ставропольского края, </w:t>
      </w:r>
      <w:r>
        <w:rPr>
          <w:b w:val="0"/>
          <w:spacing w:val="0"/>
          <w:sz w:val="27"/>
        </w:rPr>
        <w:t>отделом по организационным и общим вопросам</w:t>
      </w:r>
      <w:r>
        <w:rPr>
          <w:b w:val="0"/>
          <w:strike w:val="0"/>
          <w:spacing w:val="0"/>
          <w:sz w:val="27"/>
        </w:rPr>
        <w:t xml:space="preserve"> администрации Андроповского муниципального округа Ставропольского края</w:t>
      </w:r>
      <w:r>
        <w:rPr>
          <w:spacing w:val="0"/>
          <w:sz w:val="27"/>
        </w:rPr>
        <w:t>.</w:t>
      </w:r>
    </w:p>
    <w:p w14:paraId="0E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Общий объем бюджетных ассигнований</w:t>
      </w:r>
      <w:r>
        <w:rPr>
          <w:rFonts w:ascii="Times New Roman" w:hAnsi="Times New Roman"/>
          <w:color w:val="FF0000"/>
          <w:sz w:val="27"/>
        </w:rPr>
        <w:t xml:space="preserve"> </w:t>
      </w:r>
      <w:r>
        <w:rPr>
          <w:rFonts w:ascii="Times New Roman" w:hAnsi="Times New Roman"/>
          <w:sz w:val="27"/>
        </w:rPr>
        <w:t>на реализацию Программы составляет 688 807,3</w:t>
      </w:r>
      <w:r>
        <w:rPr>
          <w:rFonts w:ascii="Times New Roman" w:hAnsi="Times New Roman"/>
          <w:sz w:val="27"/>
        </w:rPr>
        <w:t xml:space="preserve"> тыс. рублей.</w:t>
      </w:r>
    </w:p>
    <w:p w14:paraId="0F000000">
      <w:pPr>
        <w:pStyle w:val="Style_2"/>
        <w:ind/>
        <w:jc w:val="both"/>
        <w:rPr>
          <w:sz w:val="27"/>
        </w:rPr>
      </w:pPr>
    </w:p>
    <w:p w14:paraId="10000000">
      <w:pPr>
        <w:pStyle w:val="Style_2"/>
        <w:ind/>
        <w:jc w:val="both"/>
        <w:rPr>
          <w:sz w:val="27"/>
        </w:rPr>
      </w:pPr>
    </w:p>
    <w:p w14:paraId="11000000">
      <w:pPr>
        <w:pStyle w:val="Style_2"/>
        <w:ind/>
        <w:jc w:val="both"/>
        <w:rPr>
          <w:sz w:val="27"/>
        </w:rPr>
      </w:pPr>
      <w:r>
        <w:rPr>
          <w:sz w:val="27"/>
        </w:rPr>
        <w:t>Руководитель о</w:t>
      </w:r>
      <w:r>
        <w:rPr>
          <w:sz w:val="27"/>
        </w:rPr>
        <w:t xml:space="preserve">тдела </w:t>
      </w:r>
      <w:r>
        <w:rPr>
          <w:sz w:val="27"/>
        </w:rPr>
        <w:t>экономического</w:t>
      </w:r>
    </w:p>
    <w:p w14:paraId="12000000">
      <w:pPr>
        <w:pStyle w:val="Style_2"/>
        <w:ind/>
        <w:jc w:val="both"/>
        <w:rPr>
          <w:sz w:val="27"/>
        </w:rPr>
      </w:pPr>
      <w:r>
        <w:rPr>
          <w:sz w:val="27"/>
        </w:rPr>
        <w:t xml:space="preserve">и социального развития </w:t>
      </w:r>
      <w:r>
        <w:rPr>
          <w:sz w:val="27"/>
        </w:rPr>
        <w:t xml:space="preserve">администрации </w:t>
      </w:r>
    </w:p>
    <w:p w14:paraId="13000000">
      <w:pPr>
        <w:pStyle w:val="Style_2"/>
        <w:ind/>
        <w:jc w:val="both"/>
        <w:rPr>
          <w:sz w:val="27"/>
        </w:rPr>
      </w:pPr>
      <w:r>
        <w:rPr>
          <w:sz w:val="27"/>
        </w:rPr>
        <w:t xml:space="preserve">Андроповского муниципального </w:t>
      </w:r>
      <w:r>
        <w:rPr>
          <w:sz w:val="27"/>
        </w:rPr>
        <w:t>округа</w:t>
      </w:r>
      <w:r>
        <w:rPr>
          <w:sz w:val="27"/>
        </w:rPr>
        <w:t xml:space="preserve"> </w:t>
      </w:r>
    </w:p>
    <w:p w14:paraId="14000000">
      <w:pPr>
        <w:pStyle w:val="Style_2"/>
        <w:ind/>
        <w:jc w:val="both"/>
        <w:rPr>
          <w:sz w:val="27"/>
        </w:rPr>
      </w:pPr>
      <w:r>
        <w:rPr>
          <w:sz w:val="27"/>
        </w:rPr>
        <w:t xml:space="preserve">Ставропольского края                                                                    </w:t>
      </w:r>
      <w:r>
        <w:rPr>
          <w:sz w:val="27"/>
        </w:rPr>
        <w:t>Т.И.Беликова</w:t>
      </w:r>
    </w:p>
    <w:sectPr>
      <w:headerReference r:id="rId1" w:type="default"/>
      <w:pgSz w:h="16834" w:orient="portrait" w:w="11909"/>
      <w:pgMar w:bottom="993" w:footer="720" w:gutter="0" w:header="720" w:left="1985" w:right="569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Style5"/>
    <w:basedOn w:val="Style_4"/>
    <w:link w:val="Style_7_ch"/>
    <w:pPr>
      <w:spacing w:line="326" w:lineRule="exact"/>
      <w:ind w:firstLine="725" w:left="0"/>
      <w:jc w:val="both"/>
    </w:pPr>
    <w:rPr>
      <w:sz w:val="24"/>
    </w:rPr>
  </w:style>
  <w:style w:styleId="Style_7_ch" w:type="character">
    <w:name w:val="Style5"/>
    <w:basedOn w:val="Style_4_ch"/>
    <w:link w:val="Style_7"/>
    <w:rPr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Font Style29"/>
    <w:link w:val="Style_3_ch"/>
    <w:rPr>
      <w:rFonts w:ascii="Times New Roman" w:hAnsi="Times New Roman"/>
      <w:sz w:val="26"/>
    </w:rPr>
  </w:style>
  <w:style w:styleId="Style_3_ch" w:type="character">
    <w:name w:val="Font Style29"/>
    <w:link w:val="Style_3"/>
    <w:rPr>
      <w:rFonts w:ascii="Times New Roman" w:hAnsi="Times New Roman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rmal"/>
    <w:link w:val="Style_15_ch"/>
    <w:rPr>
      <w:rFonts w:ascii="Times New Roman" w:hAnsi="Times New Roman"/>
      <w:sz w:val="28"/>
    </w:rPr>
  </w:style>
  <w:style w:styleId="Style_15_ch" w:type="character">
    <w:name w:val="ConsPlusNormal"/>
    <w:link w:val="Style_15"/>
    <w:rPr>
      <w:rFonts w:ascii="Times New Roman" w:hAnsi="Times New Roman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ody Text First Indent"/>
    <w:basedOn w:val="Style_18"/>
    <w:link w:val="Style_17_ch"/>
    <w:pPr>
      <w:ind w:firstLine="210" w:left="0"/>
    </w:pPr>
  </w:style>
  <w:style w:styleId="Style_17_ch" w:type="character">
    <w:name w:val="Body Text First Indent"/>
    <w:basedOn w:val="Style_18_ch"/>
    <w:link w:val="Style_17"/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18" w:type="paragraph">
    <w:name w:val="Body Text"/>
    <w:basedOn w:val="Style_4"/>
    <w:link w:val="Style_18_ch"/>
    <w:pPr>
      <w:spacing w:after="120"/>
      <w:ind/>
    </w:pPr>
  </w:style>
  <w:style w:styleId="Style_18_ch" w:type="character">
    <w:name w:val="Body Text"/>
    <w:basedOn w:val="Style_4_ch"/>
    <w:link w:val="Style_18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 Indent 2"/>
    <w:basedOn w:val="Style_4"/>
    <w:link w:val="Style_25_ch"/>
    <w:pPr>
      <w:widowControl w:val="1"/>
      <w:spacing w:after="120" w:line="480" w:lineRule="auto"/>
      <w:ind w:firstLine="0" w:left="283"/>
    </w:pPr>
    <w:rPr>
      <w:sz w:val="28"/>
    </w:rPr>
  </w:style>
  <w:style w:styleId="Style_25_ch" w:type="character">
    <w:name w:val="Body Text Indent 2"/>
    <w:basedOn w:val="Style_4_ch"/>
    <w:link w:val="Style_25"/>
    <w:rPr>
      <w:sz w:val="28"/>
    </w:rPr>
  </w:style>
  <w:style w:styleId="Style_2" w:type="paragraph">
    <w:name w:val="No Spacing"/>
    <w:link w:val="Style_2_ch"/>
    <w:pPr>
      <w:widowControl w:val="0"/>
      <w:ind/>
    </w:pPr>
    <w:rPr>
      <w:rFonts w:ascii="Times New Roman" w:hAnsi="Times New Roman"/>
    </w:rPr>
  </w:style>
  <w:style w:styleId="Style_2_ch" w:type="character">
    <w:name w:val="No Spacing"/>
    <w:link w:val="Style_2"/>
    <w:rPr>
      <w:rFonts w:ascii="Times New Roman" w:hAnsi="Times New Roman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4"/>
    <w:next w:val="Style_4"/>
    <w:link w:val="Style_32_ch"/>
    <w:uiPriority w:val="9"/>
    <w:qFormat/>
    <w:pPr>
      <w:keepNext w:val="1"/>
      <w:widowControl w:val="1"/>
      <w:ind w:firstLine="0" w:left="-108"/>
      <w:jc w:val="both"/>
      <w:outlineLvl w:val="1"/>
    </w:pPr>
    <w:rPr>
      <w:i w:val="1"/>
    </w:rPr>
  </w:style>
  <w:style w:styleId="Style_32_ch" w:type="character">
    <w:name w:val="heading 2"/>
    <w:basedOn w:val="Style_4_ch"/>
    <w:link w:val="Style_32"/>
    <w:rPr>
      <w:i w:val="1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2024-12-03T07:32:55Z</dcterms:modified>
</cp:coreProperties>
</file>