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ДЕЯТЕЛЬНОСТИ </w:t>
      </w:r>
    </w:p>
    <w:p w:rsidR="00992398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7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7EF">
        <w:rPr>
          <w:rFonts w:ascii="Times New Roman" w:hAnsi="Times New Roman" w:cs="Times New Roman"/>
          <w:b/>
          <w:sz w:val="28"/>
          <w:szCs w:val="28"/>
        </w:rPr>
        <w:t>20</w:t>
      </w:r>
      <w:r w:rsidR="005A3447">
        <w:rPr>
          <w:rFonts w:ascii="Times New Roman" w:hAnsi="Times New Roman" w:cs="Times New Roman"/>
          <w:b/>
          <w:sz w:val="28"/>
          <w:szCs w:val="28"/>
        </w:rPr>
        <w:t>2</w:t>
      </w:r>
      <w:r w:rsidR="00A65090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3A6C24" w:rsidRDefault="003A6C24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</w:t>
      </w:r>
    </w:p>
    <w:p w:rsidR="006D4030" w:rsidRPr="00FA2009" w:rsidRDefault="006D4030" w:rsidP="00FA200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6CF" w:rsidRDefault="001326CF" w:rsidP="001326CF">
      <w:pPr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>
        <w:rPr>
          <w:rFonts w:ascii="Times New Roman" w:eastAsia="Times New Roman" w:hAnsi="Times New Roman" w:cs="Times New Roman"/>
          <w:sz w:val="28"/>
          <w:szCs w:val="28"/>
        </w:rPr>
        <w:t>имеет место отрицательная динамика по количеству зарегистрированных субъектов МСП, так н</w:t>
      </w:r>
      <w:r w:rsidR="00761888">
        <w:rPr>
          <w:rFonts w:ascii="Times New Roman" w:eastAsia="Lucida Sans Unicode" w:hAnsi="Times New Roman" w:cs="Tahoma"/>
          <w:sz w:val="28"/>
          <w:szCs w:val="28"/>
        </w:rPr>
        <w:t>а основании информации</w:t>
      </w:r>
      <w:r w:rsidR="0067689D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Федеральной налоговой службы </w:t>
      </w:r>
      <w:r w:rsidR="00761888">
        <w:rPr>
          <w:rFonts w:ascii="Times New Roman" w:eastAsia="Lucida Sans Unicode" w:hAnsi="Times New Roman" w:cs="Tahoma"/>
          <w:sz w:val="28"/>
          <w:szCs w:val="28"/>
        </w:rPr>
        <w:t xml:space="preserve">Ставропольского края </w:t>
      </w:r>
      <w:r w:rsidR="00C74977">
        <w:rPr>
          <w:rFonts w:ascii="Times New Roman" w:eastAsia="Lucida Sans Unicode" w:hAnsi="Times New Roman" w:cs="Tahoma"/>
          <w:sz w:val="28"/>
          <w:szCs w:val="28"/>
        </w:rPr>
        <w:t>количество хозяйствующих субъектов, чьи сведения внесены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в Един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государственн</w:t>
      </w:r>
      <w:r w:rsidR="00C74977">
        <w:rPr>
          <w:rFonts w:ascii="Times New Roman" w:eastAsia="Lucida Sans Unicode" w:hAnsi="Times New Roman" w:cs="Tahoma"/>
          <w:sz w:val="28"/>
          <w:szCs w:val="28"/>
        </w:rPr>
        <w:t>ый</w:t>
      </w:r>
      <w:r w:rsidR="00D34E18">
        <w:rPr>
          <w:rFonts w:ascii="Times New Roman" w:eastAsia="Lucida Sans Unicode" w:hAnsi="Times New Roman" w:cs="Tahoma"/>
          <w:sz w:val="28"/>
          <w:szCs w:val="28"/>
        </w:rPr>
        <w:t xml:space="preserve"> реестр субъектов малого и среднего </w:t>
      </w:r>
      <w:r w:rsidR="00C74977">
        <w:rPr>
          <w:rFonts w:ascii="Times New Roman" w:eastAsia="Lucida Sans Unicode" w:hAnsi="Times New Roman" w:cs="Tahoma"/>
          <w:sz w:val="28"/>
          <w:szCs w:val="28"/>
        </w:rPr>
        <w:t xml:space="preserve">предпринимательства </w:t>
      </w:r>
      <w:r w:rsidR="00761888">
        <w:rPr>
          <w:rFonts w:ascii="Times New Roman" w:eastAsia="Lucida Sans Unicode" w:hAnsi="Times New Roman" w:cs="Tahoma"/>
          <w:sz w:val="28"/>
          <w:szCs w:val="28"/>
        </w:rPr>
        <w:t>по состоянию н</w:t>
      </w:r>
      <w:r w:rsidR="00723E7E">
        <w:rPr>
          <w:rFonts w:ascii="Times New Roman" w:eastAsia="Lucida Sans Unicode" w:hAnsi="Times New Roman" w:cs="Tahoma"/>
          <w:sz w:val="28"/>
          <w:szCs w:val="28"/>
        </w:rPr>
        <w:t xml:space="preserve">а </w:t>
      </w:r>
      <w:r w:rsidR="00E85570">
        <w:rPr>
          <w:rFonts w:ascii="Times New Roman" w:eastAsia="Lucida Sans Unicode" w:hAnsi="Times New Roman" w:cs="Tahoma"/>
          <w:sz w:val="28"/>
          <w:szCs w:val="28"/>
        </w:rPr>
        <w:t>01</w:t>
      </w:r>
      <w:r w:rsidR="00D2482B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E85570">
        <w:rPr>
          <w:rFonts w:ascii="Times New Roman" w:eastAsia="Lucida Sans Unicode" w:hAnsi="Times New Roman" w:cs="Tahoma"/>
          <w:sz w:val="28"/>
          <w:szCs w:val="28"/>
        </w:rPr>
        <w:t xml:space="preserve">января </w:t>
      </w:r>
      <w:r w:rsidR="00761888" w:rsidRPr="004437DA">
        <w:rPr>
          <w:rFonts w:ascii="Times New Roman" w:eastAsia="Lucida Sans Unicode" w:hAnsi="Times New Roman" w:cs="Tahoma"/>
          <w:sz w:val="28"/>
          <w:szCs w:val="28"/>
        </w:rPr>
        <w:t>202</w:t>
      </w:r>
      <w:r w:rsidR="00653D0B">
        <w:rPr>
          <w:rFonts w:ascii="Times New Roman" w:eastAsia="Lucida Sans Unicode" w:hAnsi="Times New Roman" w:cs="Tahoma"/>
          <w:sz w:val="28"/>
          <w:szCs w:val="28"/>
        </w:rPr>
        <w:t>2</w:t>
      </w:r>
      <w:r w:rsidR="00761888" w:rsidRPr="004437DA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составляет</w:t>
      </w:r>
      <w:r w:rsidR="00E776C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D6002F">
        <w:rPr>
          <w:rFonts w:ascii="Times New Roman" w:eastAsia="Lucida Sans Unicode" w:hAnsi="Times New Roman" w:cs="Tahoma"/>
          <w:sz w:val="28"/>
          <w:szCs w:val="28"/>
        </w:rPr>
        <w:t>713</w:t>
      </w:r>
      <w:r w:rsidR="00C74977">
        <w:rPr>
          <w:rFonts w:ascii="Times New Roman" w:eastAsia="Lucida Sans Unicode" w:hAnsi="Times New Roman" w:cs="Tahoma"/>
          <w:sz w:val="28"/>
          <w:szCs w:val="28"/>
        </w:rPr>
        <w:t>,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из них </w:t>
      </w:r>
      <w:r w:rsidR="00653D0B">
        <w:rPr>
          <w:rFonts w:ascii="Times New Roman" w:eastAsia="Lucida Sans Unicode" w:hAnsi="Times New Roman" w:cs="Tahoma"/>
          <w:sz w:val="28"/>
          <w:szCs w:val="28"/>
        </w:rPr>
        <w:t>606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индивидуальных предпринимател</w:t>
      </w:r>
      <w:r w:rsidR="00161719">
        <w:rPr>
          <w:rFonts w:ascii="Times New Roman" w:eastAsia="Lucida Sans Unicode" w:hAnsi="Times New Roman" w:cs="Tahoma"/>
          <w:sz w:val="28"/>
          <w:szCs w:val="28"/>
        </w:rPr>
        <w:t>ей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без учета адвокатов и нотариу</w:t>
      </w:r>
      <w:r w:rsidR="00C74977">
        <w:rPr>
          <w:rFonts w:ascii="Times New Roman" w:eastAsia="Lucida Sans Unicode" w:hAnsi="Times New Roman" w:cs="Tahoma"/>
          <w:sz w:val="28"/>
          <w:szCs w:val="28"/>
        </w:rPr>
        <w:t>сов</w:t>
      </w:r>
      <w:r w:rsidR="00761888">
        <w:rPr>
          <w:rFonts w:ascii="Times New Roman" w:eastAsia="Lucida Sans Unicode" w:hAnsi="Times New Roman" w:cs="Tahoma"/>
          <w:sz w:val="28"/>
          <w:szCs w:val="28"/>
        </w:rPr>
        <w:t xml:space="preserve">, что составляет </w:t>
      </w:r>
      <w:r w:rsidR="00D6002F">
        <w:rPr>
          <w:rFonts w:ascii="Times New Roman" w:eastAsia="Lucida Sans Unicode" w:hAnsi="Times New Roman" w:cs="Tahoma"/>
          <w:sz w:val="28"/>
          <w:szCs w:val="28"/>
        </w:rPr>
        <w:t>85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% от общего</w:t>
      </w:r>
      <w:proofErr w:type="gramEnd"/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числа</w:t>
      </w:r>
      <w:r w:rsidR="00761888">
        <w:rPr>
          <w:rFonts w:ascii="Times New Roman" w:eastAsia="Lucida Sans Unicode" w:hAnsi="Times New Roman" w:cs="Tahoma"/>
          <w:sz w:val="28"/>
          <w:szCs w:val="28"/>
        </w:rPr>
        <w:t xml:space="preserve"> хозяйствующих субъектов</w:t>
      </w:r>
      <w:r w:rsidR="00161719">
        <w:rPr>
          <w:rFonts w:ascii="Times New Roman" w:eastAsia="Lucida Sans Unicode" w:hAnsi="Times New Roman" w:cs="Tahoma"/>
          <w:sz w:val="28"/>
          <w:szCs w:val="28"/>
        </w:rPr>
        <w:t>,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и </w:t>
      </w:r>
      <w:r w:rsidR="00D6002F">
        <w:rPr>
          <w:rFonts w:ascii="Times New Roman" w:eastAsia="Lucida Sans Unicode" w:hAnsi="Times New Roman" w:cs="Tahoma"/>
          <w:sz w:val="28"/>
          <w:szCs w:val="28"/>
        </w:rPr>
        <w:t>107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 xml:space="preserve"> юридических лиц</w:t>
      </w:r>
      <w:r w:rsidR="00D2482B">
        <w:rPr>
          <w:rFonts w:ascii="Times New Roman" w:eastAsia="Lucida Sans Unicode" w:hAnsi="Times New Roman" w:cs="Tahoma"/>
          <w:sz w:val="28"/>
          <w:szCs w:val="28"/>
        </w:rPr>
        <w:t>а</w:t>
      </w:r>
      <w:r w:rsidR="00C40F9E" w:rsidRPr="004437DA">
        <w:rPr>
          <w:rFonts w:ascii="Times New Roman" w:eastAsia="Lucida Sans Unicode" w:hAnsi="Times New Roman" w:cs="Tahoma"/>
          <w:sz w:val="28"/>
          <w:szCs w:val="28"/>
        </w:rPr>
        <w:t>.</w:t>
      </w:r>
      <w:r w:rsidR="00AA21E0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:rsidR="001326CF" w:rsidRPr="001326CF" w:rsidRDefault="001326CF" w:rsidP="001326CF">
      <w:pPr>
        <w:tabs>
          <w:tab w:val="left" w:pos="851"/>
        </w:tabs>
        <w:ind w:firstLine="709"/>
        <w:jc w:val="both"/>
      </w:pP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Причинами снижения численности субъектов МСП относительно 2020 года стали: сокращение реальных доходов граждан; падение спроса на товары и услуги и снижение рентабельности бизнеса; изменения в законодательстве, связанные с применением контрольно-кассовой техники и маркировкой товара; ежегодное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исключение из перечня тех, кто не представил ряд сведений, по которым можно определить доход предприятия в Федеральную налоговую службу</w:t>
      </w:r>
      <w:r w:rsidR="0016171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 а также возможность перехода на новый вид налога: н</w:t>
      </w:r>
      <w:r w:rsidR="00161719" w:rsidRPr="00161719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алог на профессиональный доход — специальный налоговый режим для самозанятых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1719">
        <w:rPr>
          <w:rFonts w:ascii="Times New Roman" w:hAnsi="Times New Roman" w:cs="Times New Roman"/>
          <w:sz w:val="28"/>
          <w:szCs w:val="28"/>
        </w:rPr>
        <w:t xml:space="preserve"> Так же снижению числа предпринимателей послужила тяжелая экономическая ситуация, сложившаяся из –за карантинных мероприятий введенных из-за распространения новой коронавирусной инфекции.</w:t>
      </w:r>
    </w:p>
    <w:p w:rsidR="001326CF" w:rsidRDefault="00AA21E0" w:rsidP="001326CF">
      <w:pPr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eastAsia="Lucida Sans Unicode" w:hAnsi="Times New Roman" w:cs="Tahoma"/>
          <w:sz w:val="28"/>
          <w:szCs w:val="28"/>
        </w:rPr>
        <w:t>По информации</w:t>
      </w:r>
      <w:r w:rsidR="00161719">
        <w:rPr>
          <w:rFonts w:ascii="Times New Roman" w:eastAsia="Lucida Sans Unicode" w:hAnsi="Times New Roman" w:cs="Tahoma"/>
          <w:sz w:val="28"/>
          <w:szCs w:val="28"/>
        </w:rPr>
        <w:t>,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представленной Межрайонной ИФНС России № </w:t>
      </w:r>
      <w:r w:rsidR="00161719">
        <w:rPr>
          <w:rFonts w:ascii="Times New Roman" w:eastAsia="Lucida Sans Unicode" w:hAnsi="Times New Roman" w:cs="Tahoma"/>
          <w:sz w:val="28"/>
          <w:szCs w:val="28"/>
        </w:rPr>
        <w:t>8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по Ставропольскому краю, количество налогоплательщиков, состоящих на учете по месту жительства в </w:t>
      </w:r>
      <w:r w:rsidR="00D6002F">
        <w:rPr>
          <w:rFonts w:ascii="Times New Roman" w:eastAsia="Lucida Sans Unicode" w:hAnsi="Times New Roman" w:cs="Tahoma"/>
          <w:sz w:val="28"/>
          <w:szCs w:val="28"/>
        </w:rPr>
        <w:t>Андроповском муниципальном</w:t>
      </w:r>
      <w:r>
        <w:rPr>
          <w:rFonts w:ascii="Times New Roman" w:eastAsia="Lucida Sans Unicode" w:hAnsi="Times New Roman" w:cs="Tahoma"/>
          <w:sz w:val="28"/>
          <w:szCs w:val="28"/>
        </w:rPr>
        <w:t xml:space="preserve"> округе </w:t>
      </w:r>
      <w:r w:rsidR="00D86B1B">
        <w:rPr>
          <w:rFonts w:ascii="Times New Roman" w:eastAsia="Lucida Sans Unicode" w:hAnsi="Times New Roman" w:cs="Tahoma"/>
          <w:sz w:val="28"/>
          <w:szCs w:val="28"/>
        </w:rPr>
        <w:t>Ставропольского края (далее –</w:t>
      </w:r>
      <w:r w:rsidR="00161719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D86B1B">
        <w:rPr>
          <w:rFonts w:ascii="Times New Roman" w:eastAsia="Lucida Sans Unicode" w:hAnsi="Times New Roman" w:cs="Tahoma"/>
          <w:sz w:val="28"/>
          <w:szCs w:val="28"/>
        </w:rPr>
        <w:t xml:space="preserve">округ) </w:t>
      </w:r>
      <w:r>
        <w:rPr>
          <w:rFonts w:ascii="Times New Roman" w:eastAsia="Lucida Sans Unicode" w:hAnsi="Times New Roman" w:cs="Tahoma"/>
          <w:sz w:val="28"/>
          <w:szCs w:val="28"/>
        </w:rPr>
        <w:t>и применяющих специальный налоговый режим «Налог на профессиональный доход</w:t>
      </w:r>
      <w:r w:rsidRPr="003F1F79">
        <w:rPr>
          <w:rFonts w:ascii="Times New Roman" w:eastAsia="Lucida Sans Unicode" w:hAnsi="Times New Roman" w:cs="Tahoma"/>
          <w:sz w:val="28"/>
          <w:szCs w:val="28"/>
        </w:rPr>
        <w:t xml:space="preserve">» составляет </w:t>
      </w:r>
      <w:r w:rsidR="00723E7E">
        <w:rPr>
          <w:rFonts w:ascii="Times New Roman" w:eastAsia="Lucida Sans Unicode" w:hAnsi="Times New Roman" w:cs="Tahoma"/>
          <w:sz w:val="28"/>
          <w:szCs w:val="28"/>
        </w:rPr>
        <w:t>936</w:t>
      </w:r>
      <w:r w:rsidRPr="003F1F79">
        <w:rPr>
          <w:rFonts w:ascii="Times New Roman" w:eastAsia="Lucida Sans Unicode" w:hAnsi="Times New Roman" w:cs="Tahoma"/>
          <w:sz w:val="28"/>
          <w:szCs w:val="28"/>
        </w:rPr>
        <w:t xml:space="preserve"> налогоплательщика.</w:t>
      </w:r>
    </w:p>
    <w:p w:rsidR="000B0523" w:rsidRPr="000B0523" w:rsidRDefault="000B0523" w:rsidP="001326CF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в расчете на 10 тыс. человек населения составляет </w:t>
      </w:r>
      <w:r w:rsidR="00161719">
        <w:rPr>
          <w:rFonts w:ascii="Times New Roman" w:eastAsia="Times New Roman" w:hAnsi="Times New Roman" w:cs="Times New Roman"/>
          <w:sz w:val="28"/>
          <w:szCs w:val="28"/>
        </w:rPr>
        <w:t>21,6</w:t>
      </w: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</w:p>
    <w:p w:rsidR="000B0523" w:rsidRPr="008E64C1" w:rsidRDefault="000B0523" w:rsidP="000B0523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</w:t>
      </w:r>
      <w:r w:rsidR="00180320">
        <w:rPr>
          <w:rFonts w:ascii="Times New Roman" w:eastAsia="Times New Roman" w:hAnsi="Times New Roman" w:cs="Times New Roman"/>
          <w:sz w:val="28"/>
          <w:szCs w:val="28"/>
        </w:rPr>
        <w:t>26,8</w:t>
      </w:r>
      <w:r w:rsidRPr="000B052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180320" w:rsidRDefault="00AA21E0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180320">
        <w:rPr>
          <w:rFonts w:ascii="Times New Roman" w:hAnsi="Times New Roman" w:cs="Times New Roman"/>
          <w:sz w:val="28"/>
          <w:szCs w:val="28"/>
        </w:rPr>
        <w:t>31</w:t>
      </w:r>
      <w:r w:rsidR="00E776C4">
        <w:rPr>
          <w:rFonts w:ascii="Times New Roman" w:hAnsi="Times New Roman" w:cs="Times New Roman"/>
          <w:sz w:val="28"/>
          <w:szCs w:val="28"/>
        </w:rPr>
        <w:t xml:space="preserve"> </w:t>
      </w:r>
      <w:r w:rsidR="004177EF" w:rsidRPr="001259F7">
        <w:rPr>
          <w:rFonts w:ascii="Times New Roman" w:hAnsi="Times New Roman" w:cs="Times New Roman"/>
          <w:sz w:val="28"/>
          <w:szCs w:val="28"/>
        </w:rPr>
        <w:t>субъект</w:t>
      </w:r>
      <w:r w:rsidR="004E2280" w:rsidRPr="001259F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осуществляющи</w:t>
      </w:r>
      <w:r w:rsidR="00161719">
        <w:rPr>
          <w:rFonts w:ascii="Times New Roman" w:hAnsi="Times New Roman" w:cs="Times New Roman"/>
          <w:sz w:val="28"/>
          <w:szCs w:val="28"/>
        </w:rPr>
        <w:t>й</w:t>
      </w:r>
      <w:r w:rsidR="004E2280" w:rsidRPr="001259F7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</w:t>
      </w:r>
      <w:r w:rsidR="00180320">
        <w:rPr>
          <w:rFonts w:ascii="Times New Roman" w:hAnsi="Times New Roman" w:cs="Times New Roman"/>
          <w:sz w:val="28"/>
          <w:szCs w:val="28"/>
        </w:rPr>
        <w:t xml:space="preserve">Андроповского </w:t>
      </w:r>
      <w:r w:rsidR="004E2280" w:rsidRPr="001259F7">
        <w:rPr>
          <w:rFonts w:ascii="Times New Roman" w:hAnsi="Times New Roman" w:cs="Times New Roman"/>
          <w:sz w:val="28"/>
          <w:szCs w:val="28"/>
        </w:rPr>
        <w:t>округа</w:t>
      </w:r>
      <w:r w:rsidR="000B0523">
        <w:rPr>
          <w:rFonts w:ascii="Times New Roman" w:hAnsi="Times New Roman" w:cs="Times New Roman"/>
          <w:sz w:val="28"/>
          <w:szCs w:val="28"/>
        </w:rPr>
        <w:t xml:space="preserve">, </w:t>
      </w:r>
      <w:r w:rsidR="00090237" w:rsidRPr="00775400">
        <w:rPr>
          <w:rFonts w:ascii="Times New Roman" w:hAnsi="Times New Roman" w:cs="Times New Roman"/>
          <w:sz w:val="28"/>
          <w:szCs w:val="28"/>
        </w:rPr>
        <w:t>воспользовал</w:t>
      </w:r>
      <w:r w:rsidR="00180320">
        <w:rPr>
          <w:rFonts w:ascii="Times New Roman" w:hAnsi="Times New Roman" w:cs="Times New Roman"/>
          <w:sz w:val="28"/>
          <w:szCs w:val="28"/>
        </w:rPr>
        <w:t>ся услуга</w:t>
      </w:r>
      <w:r w:rsidR="00161719">
        <w:rPr>
          <w:rFonts w:ascii="Times New Roman" w:hAnsi="Times New Roman" w:cs="Times New Roman"/>
          <w:sz w:val="28"/>
          <w:szCs w:val="28"/>
        </w:rPr>
        <w:t>ми</w:t>
      </w:r>
      <w:r w:rsidR="00180320">
        <w:rPr>
          <w:rFonts w:ascii="Times New Roman" w:hAnsi="Times New Roman" w:cs="Times New Roman"/>
          <w:sz w:val="28"/>
          <w:szCs w:val="28"/>
        </w:rPr>
        <w:t xml:space="preserve"> центра «Мой Бизнес»</w:t>
      </w:r>
    </w:p>
    <w:p w:rsidR="00180320" w:rsidRDefault="00180320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4030" w:rsidRPr="00775400">
        <w:rPr>
          <w:rFonts w:ascii="Times New Roman" w:hAnsi="Times New Roman" w:cs="Times New Roman"/>
          <w:sz w:val="28"/>
          <w:szCs w:val="28"/>
        </w:rPr>
        <w:t>НО</w:t>
      </w:r>
      <w:r w:rsidR="00161719">
        <w:rPr>
          <w:rFonts w:ascii="Times New Roman" w:hAnsi="Times New Roman" w:cs="Times New Roman"/>
          <w:sz w:val="28"/>
          <w:szCs w:val="28"/>
        </w:rPr>
        <w:t>МК</w:t>
      </w:r>
      <w:r w:rsidR="006D4030" w:rsidRPr="00775400">
        <w:rPr>
          <w:rFonts w:ascii="Times New Roman" w:hAnsi="Times New Roman" w:cs="Times New Roman"/>
          <w:sz w:val="28"/>
          <w:szCs w:val="28"/>
        </w:rPr>
        <w:t xml:space="preserve"> «Фонд микрофинансирования субъектов малого и среднего предпринимательства в Ставропольском крае»</w:t>
      </w:r>
      <w:r w:rsidR="00A4560E" w:rsidRPr="00775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 хозяйствующих субъекта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030" w:rsidRPr="0077540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5,0</w:t>
      </w:r>
      <w:r w:rsidR="00394D05" w:rsidRPr="00775400">
        <w:rPr>
          <w:rFonts w:ascii="Times New Roman" w:hAnsi="Times New Roman" w:cs="Times New Roman"/>
          <w:sz w:val="28"/>
          <w:szCs w:val="28"/>
        </w:rPr>
        <w:t xml:space="preserve"> млн</w:t>
      </w:r>
      <w:r w:rsidR="00790F3B" w:rsidRPr="00775400">
        <w:rPr>
          <w:rFonts w:ascii="Times New Roman" w:hAnsi="Times New Roman" w:cs="Times New Roman"/>
          <w:sz w:val="28"/>
          <w:szCs w:val="28"/>
        </w:rPr>
        <w:t>. рублей.</w:t>
      </w:r>
    </w:p>
    <w:p w:rsidR="00180320" w:rsidRDefault="00790F3B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26CF" w:rsidRPr="00775400">
        <w:rPr>
          <w:rFonts w:ascii="Times New Roman" w:hAnsi="Times New Roman" w:cs="Times New Roman"/>
          <w:sz w:val="28"/>
          <w:szCs w:val="28"/>
        </w:rPr>
        <w:t>ГУ</w:t>
      </w:r>
      <w:r w:rsidR="001326CF" w:rsidRPr="001259F7">
        <w:rPr>
          <w:rFonts w:ascii="Times New Roman" w:hAnsi="Times New Roman" w:cs="Times New Roman"/>
          <w:sz w:val="28"/>
          <w:szCs w:val="28"/>
        </w:rPr>
        <w:t xml:space="preserve">П СК «Гарантийный фонд поддержки субъектов малого и среднего предпринимательства в Ставропольском крае» предоставлено </w:t>
      </w:r>
      <w:r w:rsidR="001326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461BC">
        <w:rPr>
          <w:rFonts w:ascii="Times New Roman" w:hAnsi="Times New Roman" w:cs="Times New Roman"/>
          <w:sz w:val="28"/>
          <w:szCs w:val="28"/>
        </w:rPr>
        <w:t>2</w:t>
      </w:r>
      <w:r w:rsidR="001326CF" w:rsidRPr="001259F7">
        <w:rPr>
          <w:rFonts w:ascii="Times New Roman" w:hAnsi="Times New Roman" w:cs="Times New Roman"/>
          <w:sz w:val="28"/>
          <w:szCs w:val="28"/>
        </w:rPr>
        <w:t xml:space="preserve"> поручительств</w:t>
      </w:r>
      <w:r w:rsidR="002461BC">
        <w:rPr>
          <w:rFonts w:ascii="Times New Roman" w:hAnsi="Times New Roman" w:cs="Times New Roman"/>
          <w:sz w:val="28"/>
          <w:szCs w:val="28"/>
        </w:rPr>
        <w:t>а</w:t>
      </w:r>
      <w:r w:rsidR="001326CF" w:rsidRPr="001259F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80320">
        <w:rPr>
          <w:rFonts w:ascii="Times New Roman" w:hAnsi="Times New Roman" w:cs="Times New Roman"/>
          <w:sz w:val="28"/>
          <w:szCs w:val="28"/>
        </w:rPr>
        <w:t>27,5</w:t>
      </w:r>
      <w:r w:rsidR="001326CF">
        <w:rPr>
          <w:rFonts w:ascii="Times New Roman" w:hAnsi="Times New Roman" w:cs="Times New Roman"/>
          <w:sz w:val="28"/>
          <w:szCs w:val="28"/>
        </w:rPr>
        <w:t xml:space="preserve"> млн</w:t>
      </w:r>
      <w:r w:rsidR="001326CF" w:rsidRPr="001259F7">
        <w:rPr>
          <w:rFonts w:ascii="Times New Roman" w:hAnsi="Times New Roman" w:cs="Times New Roman"/>
          <w:sz w:val="28"/>
          <w:szCs w:val="28"/>
        </w:rPr>
        <w:t>. рублей.</w:t>
      </w:r>
    </w:p>
    <w:p w:rsidR="00180320" w:rsidRDefault="004177EF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00">
        <w:rPr>
          <w:rFonts w:ascii="Times New Roman" w:hAnsi="Times New Roman" w:cs="Times New Roman"/>
          <w:sz w:val="28"/>
          <w:szCs w:val="28"/>
        </w:rPr>
        <w:t>Фондом поддерж</w:t>
      </w:r>
      <w:r w:rsidR="00C07019" w:rsidRPr="00775400">
        <w:rPr>
          <w:rFonts w:ascii="Times New Roman" w:hAnsi="Times New Roman" w:cs="Times New Roman"/>
          <w:sz w:val="28"/>
          <w:szCs w:val="28"/>
        </w:rPr>
        <w:t>ки</w:t>
      </w:r>
      <w:r w:rsidRPr="00775400">
        <w:rPr>
          <w:rFonts w:ascii="Times New Roman" w:hAnsi="Times New Roman" w:cs="Times New Roman"/>
          <w:sz w:val="28"/>
          <w:szCs w:val="28"/>
        </w:rPr>
        <w:t xml:space="preserve"> предпринимательства в Ставропольском крае 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было </w:t>
      </w:r>
      <w:r w:rsidR="00B1442E" w:rsidRPr="00775400">
        <w:rPr>
          <w:rFonts w:ascii="Times New Roman" w:hAnsi="Times New Roman" w:cs="Times New Roman"/>
          <w:sz w:val="28"/>
          <w:szCs w:val="28"/>
        </w:rPr>
        <w:t>оказано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 </w:t>
      </w:r>
      <w:r w:rsidR="00180320">
        <w:rPr>
          <w:rFonts w:ascii="Times New Roman" w:hAnsi="Times New Roman" w:cs="Times New Roman"/>
          <w:sz w:val="28"/>
          <w:szCs w:val="28"/>
        </w:rPr>
        <w:t>26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 </w:t>
      </w:r>
      <w:r w:rsidR="00B1442E" w:rsidRPr="00775400">
        <w:rPr>
          <w:rFonts w:ascii="Times New Roman" w:hAnsi="Times New Roman" w:cs="Times New Roman"/>
          <w:sz w:val="28"/>
          <w:szCs w:val="28"/>
        </w:rPr>
        <w:t>консультаци</w:t>
      </w:r>
      <w:r w:rsidR="00A65090" w:rsidRPr="00775400">
        <w:rPr>
          <w:rFonts w:ascii="Times New Roman" w:hAnsi="Times New Roman" w:cs="Times New Roman"/>
          <w:sz w:val="28"/>
          <w:szCs w:val="28"/>
        </w:rPr>
        <w:t>и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 (по мерам поддержки, об открытии бизнеса, бизнес-планировани</w:t>
      </w:r>
      <w:r w:rsidR="00B1442E" w:rsidRPr="00775400">
        <w:rPr>
          <w:rFonts w:ascii="Times New Roman" w:hAnsi="Times New Roman" w:cs="Times New Roman"/>
          <w:sz w:val="28"/>
          <w:szCs w:val="28"/>
        </w:rPr>
        <w:t>е</w:t>
      </w:r>
      <w:r w:rsidR="0011329C" w:rsidRPr="00775400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775400">
        <w:rPr>
          <w:rFonts w:ascii="Times New Roman" w:hAnsi="Times New Roman" w:cs="Times New Roman"/>
          <w:sz w:val="28"/>
          <w:szCs w:val="28"/>
        </w:rPr>
        <w:t>.</w:t>
      </w:r>
      <w:r w:rsidR="00D86B1B" w:rsidRPr="0077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30" w:rsidRPr="009F4885" w:rsidRDefault="00D86B1B" w:rsidP="00350802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85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180320">
        <w:rPr>
          <w:rFonts w:ascii="Times New Roman" w:hAnsi="Times New Roman" w:cs="Times New Roman"/>
          <w:sz w:val="28"/>
          <w:szCs w:val="28"/>
        </w:rPr>
        <w:t>250</w:t>
      </w:r>
      <w:r w:rsidR="002461BC">
        <w:rPr>
          <w:rFonts w:ascii="Times New Roman" w:hAnsi="Times New Roman" w:cs="Times New Roman"/>
          <w:sz w:val="28"/>
          <w:szCs w:val="28"/>
        </w:rPr>
        <w:t xml:space="preserve"> </w:t>
      </w:r>
      <w:r w:rsidRPr="009F4885">
        <w:rPr>
          <w:rFonts w:ascii="Times New Roman" w:hAnsi="Times New Roman" w:cs="Times New Roman"/>
          <w:sz w:val="28"/>
          <w:szCs w:val="28"/>
        </w:rPr>
        <w:t>консульта</w:t>
      </w:r>
      <w:r w:rsidR="00180320">
        <w:rPr>
          <w:rFonts w:ascii="Times New Roman" w:hAnsi="Times New Roman" w:cs="Times New Roman"/>
          <w:sz w:val="28"/>
          <w:szCs w:val="28"/>
        </w:rPr>
        <w:t>ционных услу</w:t>
      </w:r>
      <w:r w:rsidRPr="009F4885">
        <w:rPr>
          <w:rFonts w:ascii="Times New Roman" w:hAnsi="Times New Roman" w:cs="Times New Roman"/>
          <w:sz w:val="28"/>
          <w:szCs w:val="28"/>
        </w:rPr>
        <w:t xml:space="preserve">г было предоставлено отделом </w:t>
      </w:r>
      <w:r w:rsidR="00180320">
        <w:rPr>
          <w:rFonts w:ascii="Times New Roman" w:hAnsi="Times New Roman" w:cs="Times New Roman"/>
          <w:sz w:val="28"/>
          <w:szCs w:val="28"/>
        </w:rPr>
        <w:t>экономического и социального развития</w:t>
      </w:r>
      <w:r w:rsidRPr="009F48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80320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Pr="009F4885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AF18FB" w:rsidRPr="00AF18FB" w:rsidRDefault="00180320" w:rsidP="00AF18FB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округа п</w:t>
      </w:r>
      <w:r w:rsidR="00AF18FB">
        <w:rPr>
          <w:rFonts w:ascii="Times New Roman" w:hAnsi="Times New Roman" w:cs="Times New Roman"/>
          <w:sz w:val="28"/>
          <w:szCs w:val="28"/>
        </w:rPr>
        <w:t>роводится систематическая работа по популяризации предпринимательства, размещается информация в социальных сетях</w:t>
      </w:r>
      <w:r w:rsidR="0082564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 w:rsidR="00825642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F59" w:rsidRDefault="00427F59" w:rsidP="00427F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</w:t>
      </w:r>
      <w:r w:rsidR="00180320">
        <w:rPr>
          <w:rFonts w:ascii="Times New Roman" w:eastAsia="Times New Roman" w:hAnsi="Times New Roman" w:cs="Times New Roman"/>
          <w:sz w:val="28"/>
          <w:szCs w:val="28"/>
        </w:rPr>
        <w:t>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80320">
        <w:rPr>
          <w:rFonts w:ascii="Times New Roman" w:eastAsia="Times New Roman" w:hAnsi="Times New Roman" w:cs="Times New Roman"/>
          <w:sz w:val="28"/>
          <w:szCs w:val="28"/>
        </w:rPr>
        <w:t xml:space="preserve"> МСП </w:t>
      </w:r>
      <w:r w:rsidR="00161719">
        <w:rPr>
          <w:rFonts w:ascii="Times New Roman" w:eastAsia="Times New Roman" w:hAnsi="Times New Roman" w:cs="Times New Roman"/>
          <w:sz w:val="28"/>
          <w:szCs w:val="28"/>
        </w:rPr>
        <w:t>в 2021 году было проведено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161719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В условиях распространения коронавирусной инфекции большинство запланированных мероприятий переведено в онлайн-форматы.</w:t>
      </w:r>
    </w:p>
    <w:p w:rsidR="00180320" w:rsidRDefault="00427F59" w:rsidP="00427F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Субъекты СМП </w:t>
      </w:r>
      <w:r w:rsidR="00180320">
        <w:rPr>
          <w:rFonts w:ascii="Times New Roman" w:eastAsia="Times New Roman" w:hAnsi="Times New Roman" w:cs="Times New Roman"/>
          <w:sz w:val="28"/>
          <w:szCs w:val="28"/>
        </w:rPr>
        <w:t xml:space="preserve">принимали участие в </w:t>
      </w:r>
      <w:proofErr w:type="spellStart"/>
      <w:r w:rsidR="00180320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="00180320">
        <w:rPr>
          <w:rFonts w:ascii="Times New Roman" w:eastAsia="Times New Roman" w:hAnsi="Times New Roman" w:cs="Times New Roman"/>
          <w:sz w:val="28"/>
          <w:szCs w:val="28"/>
        </w:rPr>
        <w:t xml:space="preserve">, дистанционных обучающих мероприятий, организованных </w:t>
      </w:r>
      <w:r w:rsidR="00180320" w:rsidRPr="003F2ED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0320" w:rsidRPr="003F2ED0">
        <w:rPr>
          <w:rFonts w:ascii="Times New Roman" w:hAnsi="Times New Roman" w:cs="Times New Roman"/>
          <w:sz w:val="28"/>
          <w:szCs w:val="28"/>
        </w:rPr>
        <w:t>орпораци</w:t>
      </w:r>
      <w:r w:rsidR="00180320">
        <w:rPr>
          <w:rFonts w:ascii="Times New Roman" w:hAnsi="Times New Roman" w:cs="Times New Roman"/>
          <w:sz w:val="28"/>
          <w:szCs w:val="28"/>
        </w:rPr>
        <w:t>ей развития СК, Союзом «Торгово-промышленная палата Ставропольского края», Уполномоченным по защите прав предпринимателей в СК, Комитетом СК по пищевой и перерабатывающей промышленности Ставропольского края</w:t>
      </w:r>
      <w:r w:rsidR="00180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F59" w:rsidRDefault="00427F59" w:rsidP="00427F5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для популяризации предпринимательской деятельности ежегодно проводится окружной конкурс «Предприниматель года». В 2021 году принимали участие 9 хозяйствующих субъектов. </w:t>
      </w:r>
    </w:p>
    <w:p w:rsidR="00AA1BB7" w:rsidRDefault="00AA1BB7" w:rsidP="00AA1BB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и координации работы в области поддержки и развития малого и среднего предпринимательства, создания благоприятных условий для развития предпринимательской деятельности и </w:t>
      </w:r>
      <w:r w:rsidR="00427F59">
        <w:rPr>
          <w:rFonts w:ascii="Times New Roman" w:eastAsia="Times New Roman" w:hAnsi="Times New Roman" w:cs="Times New Roman"/>
          <w:sz w:val="28"/>
          <w:szCs w:val="28"/>
        </w:rPr>
        <w:t>развития конкуренции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едено </w:t>
      </w:r>
      <w:r w:rsidR="00427F5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427F59">
        <w:rPr>
          <w:rFonts w:ascii="Times New Roman" w:eastAsia="Times New Roman" w:hAnsi="Times New Roman" w:cs="Times New Roman"/>
          <w:sz w:val="28"/>
          <w:szCs w:val="28"/>
        </w:rPr>
        <w:t>й координационного С</w:t>
      </w:r>
      <w:r w:rsidRPr="00AA1BB7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427F59" w:rsidRPr="00427F59">
        <w:rPr>
          <w:rFonts w:ascii="Times New Roman" w:eastAsia="Times New Roman" w:hAnsi="Times New Roman" w:cs="Times New Roman"/>
          <w:sz w:val="28"/>
          <w:szCs w:val="28"/>
        </w:rPr>
        <w:t>по развитию малого и среднего предпринимательства, улучшению инвестиционного климата и конкуренции на территории Андроповского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4757" w:rsidRDefault="00CE4757" w:rsidP="006D4C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030" w:rsidRDefault="006D4030" w:rsidP="0053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09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B4254" w:rsidRDefault="000B4254" w:rsidP="007B5B7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523" w:rsidRDefault="007B5B7B" w:rsidP="00350802">
      <w:pPr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разнообразия ассортимента и увеличения доступности товаров для населения и предприятий на территории </w:t>
      </w:r>
      <w:r w:rsidR="008462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5EF">
        <w:rPr>
          <w:rFonts w:ascii="Times New Roman" w:eastAsia="Times New Roman" w:hAnsi="Times New Roman" w:cs="Times New Roman"/>
          <w:sz w:val="28"/>
          <w:szCs w:val="28"/>
        </w:rPr>
        <w:t>ндроповского муниципального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активно развивается ярмарочная</w:t>
      </w:r>
      <w:r w:rsidR="00865562">
        <w:rPr>
          <w:rFonts w:ascii="Times New Roman" w:eastAsia="Times New Roman" w:hAnsi="Times New Roman" w:cs="Times New Roman"/>
          <w:sz w:val="28"/>
          <w:szCs w:val="28"/>
        </w:rPr>
        <w:t xml:space="preserve"> торговля</w:t>
      </w:r>
      <w:r w:rsidR="0067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торговля</w:t>
      </w:r>
      <w:r w:rsidR="00535144">
        <w:rPr>
          <w:rFonts w:ascii="Times New Roman" w:eastAsia="Times New Roman" w:hAnsi="Times New Roman" w:cs="Times New Roman"/>
          <w:sz w:val="28"/>
          <w:szCs w:val="28"/>
        </w:rPr>
        <w:t xml:space="preserve"> в нестационарных торговых объектах</w:t>
      </w:r>
      <w:r w:rsidR="009816E9" w:rsidRPr="009816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6E9" w:rsidRDefault="009816E9" w:rsidP="0084621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>На ярмарках реализуется продукция, как районных товаропроизводителей, так и производителей других районов и городов края и соседних регионов</w:t>
      </w:r>
      <w:r w:rsidR="008462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0523" w:rsidRPr="000B0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21F">
        <w:rPr>
          <w:rFonts w:ascii="Times New Roman" w:hAnsi="Times New Roman"/>
          <w:sz w:val="28"/>
          <w:szCs w:val="28"/>
        </w:rPr>
        <w:t>Участники я</w:t>
      </w:r>
      <w:r w:rsidR="0084621F" w:rsidRPr="00B8242A">
        <w:rPr>
          <w:rFonts w:ascii="Times New Roman" w:hAnsi="Times New Roman"/>
          <w:sz w:val="28"/>
          <w:szCs w:val="28"/>
        </w:rPr>
        <w:t>рмарок в широком ассортименте и по умеренным ценам представляют  продукцию краевых товаропроизводителей из гг. Невинномысск, Пятигорск, Ессентук</w:t>
      </w:r>
      <w:r w:rsidR="0084621F">
        <w:rPr>
          <w:rFonts w:ascii="Times New Roman" w:hAnsi="Times New Roman"/>
          <w:sz w:val="28"/>
          <w:szCs w:val="28"/>
        </w:rPr>
        <w:t>и</w:t>
      </w:r>
      <w:r w:rsidR="0084621F" w:rsidRPr="00B8242A">
        <w:rPr>
          <w:rFonts w:ascii="Times New Roman" w:hAnsi="Times New Roman"/>
          <w:sz w:val="28"/>
          <w:szCs w:val="28"/>
        </w:rPr>
        <w:t xml:space="preserve">, Ипатово, а также из </w:t>
      </w:r>
      <w:r w:rsidR="0084621F" w:rsidRPr="00B8242A">
        <w:rPr>
          <w:rFonts w:ascii="Times New Roman" w:hAnsi="Times New Roman"/>
          <w:sz w:val="28"/>
          <w:szCs w:val="28"/>
        </w:rPr>
        <w:lastRenderedPageBreak/>
        <w:t>Александровского</w:t>
      </w:r>
      <w:r w:rsidR="0084621F" w:rsidRPr="004C14D4">
        <w:rPr>
          <w:rFonts w:ascii="Times New Roman" w:hAnsi="Times New Roman"/>
          <w:sz w:val="28"/>
          <w:szCs w:val="28"/>
        </w:rPr>
        <w:t xml:space="preserve"> </w:t>
      </w:r>
      <w:r w:rsidR="0084621F" w:rsidRPr="00B8242A">
        <w:rPr>
          <w:rFonts w:ascii="Times New Roman" w:hAnsi="Times New Roman"/>
          <w:sz w:val="28"/>
          <w:szCs w:val="28"/>
        </w:rPr>
        <w:t xml:space="preserve"> и Предгорного районов, это молочная продукция, хлебобулочные и кондитерские изделия, колбасные изделия и мясопродукты</w:t>
      </w:r>
      <w:r w:rsidR="0084621F" w:rsidRPr="000B05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4BA" w:rsidRPr="006D4C58" w:rsidRDefault="00B33A90" w:rsidP="00BF6221">
      <w:pPr>
        <w:shd w:val="clear" w:color="auto" w:fill="FFFFFF" w:themeFill="background1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D4C5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F4885" w:rsidRPr="006D4C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 год в соответствии с нормативными документами определено </w:t>
      </w:r>
      <w:r w:rsidR="007845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7845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регулярных ярмарок, на которых организовано </w:t>
      </w:r>
      <w:r w:rsidR="007845EF">
        <w:rPr>
          <w:rFonts w:ascii="Times New Roman" w:eastAsia="Times New Roman" w:hAnsi="Times New Roman" w:cs="Times New Roman"/>
          <w:sz w:val="28"/>
          <w:szCs w:val="28"/>
        </w:rPr>
        <w:t>140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 торговых мест, фактически </w:t>
      </w:r>
      <w:r w:rsidR="00535144" w:rsidRPr="006D4C58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F6221" w:rsidRPr="006D4C58">
        <w:rPr>
          <w:rFonts w:ascii="Times New Roman" w:eastAsia="Times New Roman" w:hAnsi="Times New Roman" w:cs="Times New Roman"/>
          <w:sz w:val="28"/>
          <w:szCs w:val="28"/>
        </w:rPr>
        <w:t>овано</w:t>
      </w:r>
      <w:r w:rsidR="00E776C4" w:rsidRPr="006D4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5EF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3B74BA" w:rsidRPr="006D4C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74BA" w:rsidRPr="006D4C58">
        <w:rPr>
          <w:rFonts w:ascii="Times New Roman" w:hAnsi="Times New Roman" w:cs="Times New Roman"/>
          <w:sz w:val="28"/>
          <w:szCs w:val="28"/>
        </w:rPr>
        <w:t xml:space="preserve">В </w:t>
      </w:r>
      <w:r w:rsidR="007845EF">
        <w:rPr>
          <w:rFonts w:ascii="Times New Roman" w:hAnsi="Times New Roman" w:cs="Times New Roman"/>
          <w:sz w:val="28"/>
          <w:szCs w:val="28"/>
        </w:rPr>
        <w:t xml:space="preserve">Андроповском муниципальном округе </w:t>
      </w:r>
      <w:r w:rsidR="003B74BA" w:rsidRPr="006D4C58">
        <w:rPr>
          <w:rFonts w:ascii="Times New Roman" w:hAnsi="Times New Roman" w:cs="Times New Roman"/>
          <w:sz w:val="28"/>
          <w:szCs w:val="28"/>
        </w:rPr>
        <w:t>в течение отчетного периода проведен</w:t>
      </w:r>
      <w:r w:rsidR="00BF6221" w:rsidRPr="006D4C58">
        <w:rPr>
          <w:rFonts w:ascii="Times New Roman" w:hAnsi="Times New Roman" w:cs="Times New Roman"/>
          <w:sz w:val="28"/>
          <w:szCs w:val="28"/>
        </w:rPr>
        <w:t>о</w:t>
      </w:r>
      <w:r w:rsidR="006D4C58" w:rsidRPr="006D4C58">
        <w:rPr>
          <w:rFonts w:ascii="Times New Roman" w:hAnsi="Times New Roman" w:cs="Times New Roman"/>
          <w:sz w:val="28"/>
          <w:szCs w:val="28"/>
        </w:rPr>
        <w:t xml:space="preserve"> </w:t>
      </w:r>
      <w:r w:rsidR="0084621F">
        <w:rPr>
          <w:rFonts w:ascii="Times New Roman" w:hAnsi="Times New Roman" w:cs="Times New Roman"/>
          <w:sz w:val="28"/>
          <w:szCs w:val="28"/>
        </w:rPr>
        <w:t>107</w:t>
      </w:r>
      <w:r w:rsidR="00BB2C83" w:rsidRPr="006D4C58">
        <w:rPr>
          <w:rFonts w:ascii="Times New Roman" w:hAnsi="Times New Roman" w:cs="Times New Roman"/>
          <w:sz w:val="28"/>
          <w:szCs w:val="28"/>
        </w:rPr>
        <w:t xml:space="preserve"> </w:t>
      </w:r>
      <w:r w:rsidR="003B74BA" w:rsidRPr="006D4C58">
        <w:rPr>
          <w:rFonts w:ascii="Times New Roman" w:hAnsi="Times New Roman" w:cs="Times New Roman"/>
          <w:sz w:val="28"/>
          <w:szCs w:val="28"/>
        </w:rPr>
        <w:t>ярмар</w:t>
      </w:r>
      <w:r w:rsidR="00BE5E0F" w:rsidRPr="006D4C58">
        <w:rPr>
          <w:rFonts w:ascii="Times New Roman" w:hAnsi="Times New Roman" w:cs="Times New Roman"/>
          <w:sz w:val="28"/>
          <w:szCs w:val="28"/>
        </w:rPr>
        <w:t>ок</w:t>
      </w:r>
      <w:r w:rsidR="00606BA0" w:rsidRPr="006D4C58">
        <w:rPr>
          <w:rFonts w:ascii="Times New Roman" w:hAnsi="Times New Roman" w:cs="Times New Roman"/>
          <w:sz w:val="28"/>
          <w:szCs w:val="28"/>
        </w:rPr>
        <w:t>, число дней работы</w:t>
      </w:r>
      <w:r w:rsidR="00DA4033" w:rsidRPr="006D4C58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BE5E0F" w:rsidRPr="006D4C5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845EF">
        <w:rPr>
          <w:rFonts w:ascii="Times New Roman" w:hAnsi="Times New Roman" w:cs="Times New Roman"/>
          <w:sz w:val="28"/>
          <w:szCs w:val="28"/>
        </w:rPr>
        <w:t>1</w:t>
      </w:r>
      <w:r w:rsidR="0084621F">
        <w:rPr>
          <w:rFonts w:ascii="Times New Roman" w:hAnsi="Times New Roman" w:cs="Times New Roman"/>
          <w:sz w:val="28"/>
          <w:szCs w:val="28"/>
        </w:rPr>
        <w:t>5</w:t>
      </w:r>
      <w:r w:rsidR="007845EF">
        <w:rPr>
          <w:rFonts w:ascii="Times New Roman" w:hAnsi="Times New Roman" w:cs="Times New Roman"/>
          <w:sz w:val="28"/>
          <w:szCs w:val="28"/>
        </w:rPr>
        <w:t>9</w:t>
      </w:r>
      <w:r w:rsidR="00DA4033" w:rsidRPr="006D4C58">
        <w:rPr>
          <w:rFonts w:ascii="Times New Roman" w:hAnsi="Times New Roman" w:cs="Times New Roman"/>
          <w:sz w:val="28"/>
          <w:szCs w:val="28"/>
        </w:rPr>
        <w:t>.</w:t>
      </w:r>
    </w:p>
    <w:p w:rsidR="003B74BA" w:rsidRPr="006D4C58" w:rsidRDefault="003B74BA" w:rsidP="00865562">
      <w:pPr>
        <w:shd w:val="clear" w:color="auto" w:fill="FFFFFF" w:themeFill="background1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D4C58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="00E068CB">
        <w:rPr>
          <w:rFonts w:ascii="Times New Roman" w:eastAsia="Times New Roman" w:hAnsi="Times New Roman" w:cs="Times New Roman"/>
          <w:sz w:val="28"/>
          <w:szCs w:val="28"/>
        </w:rPr>
        <w:t xml:space="preserve">на ярмарках и ярмарочных мероприятиях </w:t>
      </w:r>
      <w:r w:rsidRPr="006D4C58">
        <w:rPr>
          <w:rFonts w:ascii="Times New Roman" w:eastAsia="Times New Roman" w:hAnsi="Times New Roman" w:cs="Times New Roman"/>
          <w:sz w:val="28"/>
          <w:szCs w:val="28"/>
        </w:rPr>
        <w:t xml:space="preserve">реализовано </w:t>
      </w:r>
      <w:r w:rsidR="00E068CB">
        <w:rPr>
          <w:rFonts w:ascii="Times New Roman" w:eastAsia="Times New Roman" w:hAnsi="Times New Roman" w:cs="Times New Roman"/>
          <w:sz w:val="28"/>
          <w:szCs w:val="28"/>
        </w:rPr>
        <w:t>136</w:t>
      </w:r>
      <w:r w:rsidR="00846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68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621F">
        <w:rPr>
          <w:rFonts w:ascii="Times New Roman" w:eastAsia="Times New Roman" w:hAnsi="Times New Roman" w:cs="Times New Roman"/>
          <w:sz w:val="28"/>
          <w:szCs w:val="28"/>
        </w:rPr>
        <w:t xml:space="preserve"> тонн различной продукции, </w:t>
      </w:r>
      <w:r w:rsidRPr="006D4C58">
        <w:rPr>
          <w:rFonts w:ascii="Times New Roman" w:eastAsia="Times New Roman" w:hAnsi="Times New Roman" w:cs="Times New Roman"/>
          <w:sz w:val="28"/>
          <w:szCs w:val="28"/>
        </w:rPr>
        <w:t xml:space="preserve">за аналогичный период прошлого года </w:t>
      </w:r>
      <w:r w:rsidR="00C54C8C">
        <w:rPr>
          <w:rFonts w:ascii="Times New Roman" w:eastAsia="Times New Roman" w:hAnsi="Times New Roman" w:cs="Times New Roman"/>
          <w:sz w:val="28"/>
          <w:szCs w:val="28"/>
        </w:rPr>
        <w:t>реализовано</w:t>
      </w:r>
      <w:r w:rsidR="00E068CB">
        <w:rPr>
          <w:rFonts w:ascii="Times New Roman" w:eastAsia="Times New Roman" w:hAnsi="Times New Roman" w:cs="Times New Roman"/>
          <w:sz w:val="28"/>
          <w:szCs w:val="28"/>
        </w:rPr>
        <w:t xml:space="preserve"> 96,5 т</w:t>
      </w:r>
      <w:r w:rsidR="00535144" w:rsidRPr="006D4C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63DD" w:rsidRDefault="00A263DD" w:rsidP="007B5B7B">
      <w:pPr>
        <w:shd w:val="clear" w:color="auto" w:fill="FFFFFF" w:themeFill="background1"/>
        <w:ind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торговля в нестационарны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 торговых объектах на территории округа осуществляется в соответствии с утвержденной Схемой размещения нестационарных торговых объектов (объектов по предоставлению услуг) на территории </w:t>
      </w:r>
      <w:r w:rsidR="00E068CB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73907" w:rsidRPr="00D73907" w:rsidRDefault="00865562" w:rsidP="006168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Еженедельно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отдела </w:t>
      </w:r>
      <w:r w:rsidR="00127C79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C54C8C"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27C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A263DD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полной информации о причинах повышения цен осуществляется взаимодействие с руководителями организаций, в которых 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значимые группы товаров</w:t>
      </w:r>
      <w:r w:rsidR="006A77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0523" w:rsidRPr="00507A16" w:rsidRDefault="000B0523" w:rsidP="000B05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</w:t>
      </w:r>
      <w:proofErr w:type="gramStart"/>
      <w:r w:rsidRPr="000B052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законодательства, регулирующего деятельность на потребительском рынке, в том числе по ликвидации торговли в неустановленных местах,  уполномоченными на составление протоколов об административном правонарушении предусмотренном ст. 9.4. Закона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B0523">
        <w:rPr>
          <w:rFonts w:ascii="Times New Roman" w:eastAsia="Times New Roman" w:hAnsi="Times New Roman" w:cs="Times New Roman"/>
          <w:sz w:val="28"/>
          <w:szCs w:val="28"/>
        </w:rPr>
        <w:t xml:space="preserve">№ 20-кз «Самовольное осуществление деятельности в сфере торговли» совместно с сотрудниками полиции проведено </w:t>
      </w:r>
      <w:r w:rsidR="00C54C8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64181" w:rsidRPr="00C64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4181">
        <w:rPr>
          <w:rFonts w:ascii="Times New Roman" w:eastAsia="Times New Roman" w:hAnsi="Times New Roman" w:cs="Times New Roman"/>
          <w:sz w:val="28"/>
          <w:szCs w:val="28"/>
        </w:rPr>
        <w:t>рейдовых</w:t>
      </w:r>
      <w:proofErr w:type="gramEnd"/>
      <w:r w:rsidRPr="00C64181">
        <w:rPr>
          <w:rFonts w:ascii="Times New Roman" w:eastAsia="Times New Roman" w:hAnsi="Times New Roman" w:cs="Times New Roman"/>
          <w:sz w:val="28"/>
          <w:szCs w:val="28"/>
        </w:rPr>
        <w:t xml:space="preserve"> мероприят</w:t>
      </w:r>
      <w:r w:rsidR="004F61DC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C641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052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="00B33A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7A16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4F6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87D" w:rsidRDefault="0061687D" w:rsidP="0061687D">
      <w:pP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61687D" w:rsidSect="009750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9B" w:rsidRDefault="00E3429B" w:rsidP="000B0523">
      <w:r>
        <w:separator/>
      </w:r>
    </w:p>
  </w:endnote>
  <w:endnote w:type="continuationSeparator" w:id="0">
    <w:p w:rsidR="00E3429B" w:rsidRDefault="00E3429B" w:rsidP="000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9B" w:rsidRDefault="00E3429B" w:rsidP="000B0523">
      <w:r>
        <w:separator/>
      </w:r>
    </w:p>
  </w:footnote>
  <w:footnote w:type="continuationSeparator" w:id="0">
    <w:p w:rsidR="00E3429B" w:rsidRDefault="00E3429B" w:rsidP="000B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9EF"/>
    <w:multiLevelType w:val="hybridMultilevel"/>
    <w:tmpl w:val="86D07FA4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9AD"/>
    <w:rsid w:val="0003281D"/>
    <w:rsid w:val="00042B1D"/>
    <w:rsid w:val="000719C5"/>
    <w:rsid w:val="00090237"/>
    <w:rsid w:val="000926A8"/>
    <w:rsid w:val="000947B3"/>
    <w:rsid w:val="000A3BE9"/>
    <w:rsid w:val="000B0523"/>
    <w:rsid w:val="000B055D"/>
    <w:rsid w:val="000B4254"/>
    <w:rsid w:val="000C30DA"/>
    <w:rsid w:val="000C79E8"/>
    <w:rsid w:val="000D3B03"/>
    <w:rsid w:val="000E1110"/>
    <w:rsid w:val="000F4F3A"/>
    <w:rsid w:val="00101188"/>
    <w:rsid w:val="001058D5"/>
    <w:rsid w:val="001100B9"/>
    <w:rsid w:val="0011329C"/>
    <w:rsid w:val="001259F7"/>
    <w:rsid w:val="00127C79"/>
    <w:rsid w:val="001326CF"/>
    <w:rsid w:val="00133B95"/>
    <w:rsid w:val="00151874"/>
    <w:rsid w:val="00160521"/>
    <w:rsid w:val="00161719"/>
    <w:rsid w:val="0017643A"/>
    <w:rsid w:val="00180320"/>
    <w:rsid w:val="001A7355"/>
    <w:rsid w:val="001B7D24"/>
    <w:rsid w:val="001C0B89"/>
    <w:rsid w:val="001D3338"/>
    <w:rsid w:val="001E013D"/>
    <w:rsid w:val="001F31DB"/>
    <w:rsid w:val="001F3F4D"/>
    <w:rsid w:val="0020068A"/>
    <w:rsid w:val="002033BF"/>
    <w:rsid w:val="00225169"/>
    <w:rsid w:val="002263A2"/>
    <w:rsid w:val="00236560"/>
    <w:rsid w:val="00243B41"/>
    <w:rsid w:val="0024555A"/>
    <w:rsid w:val="002461BC"/>
    <w:rsid w:val="0027030F"/>
    <w:rsid w:val="0027490F"/>
    <w:rsid w:val="002A2067"/>
    <w:rsid w:val="002A2944"/>
    <w:rsid w:val="002C13AD"/>
    <w:rsid w:val="003167BA"/>
    <w:rsid w:val="00323C8C"/>
    <w:rsid w:val="00335CBF"/>
    <w:rsid w:val="003473A8"/>
    <w:rsid w:val="00350802"/>
    <w:rsid w:val="0035496A"/>
    <w:rsid w:val="003620BD"/>
    <w:rsid w:val="003637CF"/>
    <w:rsid w:val="00373526"/>
    <w:rsid w:val="00383A4A"/>
    <w:rsid w:val="00392818"/>
    <w:rsid w:val="00394D05"/>
    <w:rsid w:val="003A6C24"/>
    <w:rsid w:val="003B36E7"/>
    <w:rsid w:val="003B74BA"/>
    <w:rsid w:val="003D710B"/>
    <w:rsid w:val="003F1F79"/>
    <w:rsid w:val="003F2ED0"/>
    <w:rsid w:val="00403735"/>
    <w:rsid w:val="004177EF"/>
    <w:rsid w:val="00427F59"/>
    <w:rsid w:val="00433586"/>
    <w:rsid w:val="004350B4"/>
    <w:rsid w:val="00437886"/>
    <w:rsid w:val="004437DA"/>
    <w:rsid w:val="0044742B"/>
    <w:rsid w:val="004538B0"/>
    <w:rsid w:val="00453CAC"/>
    <w:rsid w:val="00455173"/>
    <w:rsid w:val="00460A77"/>
    <w:rsid w:val="004661DE"/>
    <w:rsid w:val="00482858"/>
    <w:rsid w:val="004A468F"/>
    <w:rsid w:val="004B3C52"/>
    <w:rsid w:val="004D08FD"/>
    <w:rsid w:val="004E2280"/>
    <w:rsid w:val="004F381B"/>
    <w:rsid w:val="004F61DC"/>
    <w:rsid w:val="00507A16"/>
    <w:rsid w:val="00535144"/>
    <w:rsid w:val="00542EDD"/>
    <w:rsid w:val="0054568A"/>
    <w:rsid w:val="00576689"/>
    <w:rsid w:val="005A3447"/>
    <w:rsid w:val="005B237C"/>
    <w:rsid w:val="005D27A7"/>
    <w:rsid w:val="005D7E1C"/>
    <w:rsid w:val="00602578"/>
    <w:rsid w:val="00606BA0"/>
    <w:rsid w:val="00612D4C"/>
    <w:rsid w:val="0061687D"/>
    <w:rsid w:val="006202A4"/>
    <w:rsid w:val="006361FF"/>
    <w:rsid w:val="00652B18"/>
    <w:rsid w:val="00653D0B"/>
    <w:rsid w:val="0067689D"/>
    <w:rsid w:val="00680D7A"/>
    <w:rsid w:val="00687B55"/>
    <w:rsid w:val="006A7755"/>
    <w:rsid w:val="006B4E86"/>
    <w:rsid w:val="006D16D9"/>
    <w:rsid w:val="006D1858"/>
    <w:rsid w:val="006D4030"/>
    <w:rsid w:val="006D4C58"/>
    <w:rsid w:val="006E142B"/>
    <w:rsid w:val="006E2E8D"/>
    <w:rsid w:val="006E43E4"/>
    <w:rsid w:val="00723E7E"/>
    <w:rsid w:val="00731ADB"/>
    <w:rsid w:val="00734020"/>
    <w:rsid w:val="00740586"/>
    <w:rsid w:val="0074256D"/>
    <w:rsid w:val="00754516"/>
    <w:rsid w:val="00761888"/>
    <w:rsid w:val="00762821"/>
    <w:rsid w:val="00772E73"/>
    <w:rsid w:val="00775400"/>
    <w:rsid w:val="00775B2A"/>
    <w:rsid w:val="00777ADB"/>
    <w:rsid w:val="00777BBF"/>
    <w:rsid w:val="00783A67"/>
    <w:rsid w:val="007845EF"/>
    <w:rsid w:val="00784D04"/>
    <w:rsid w:val="00790F3B"/>
    <w:rsid w:val="007A5E3A"/>
    <w:rsid w:val="007B23F5"/>
    <w:rsid w:val="007B5B7B"/>
    <w:rsid w:val="007C06C2"/>
    <w:rsid w:val="007C6EB5"/>
    <w:rsid w:val="007E0C95"/>
    <w:rsid w:val="007E675B"/>
    <w:rsid w:val="007F3D1D"/>
    <w:rsid w:val="007F4BC1"/>
    <w:rsid w:val="00811609"/>
    <w:rsid w:val="00821A17"/>
    <w:rsid w:val="00825642"/>
    <w:rsid w:val="0082672D"/>
    <w:rsid w:val="0084621F"/>
    <w:rsid w:val="00853DA9"/>
    <w:rsid w:val="00865562"/>
    <w:rsid w:val="008A364D"/>
    <w:rsid w:val="008C2381"/>
    <w:rsid w:val="008E4EB4"/>
    <w:rsid w:val="008E64C1"/>
    <w:rsid w:val="009139AD"/>
    <w:rsid w:val="00950D25"/>
    <w:rsid w:val="009750D2"/>
    <w:rsid w:val="009816E9"/>
    <w:rsid w:val="00992398"/>
    <w:rsid w:val="009A09BF"/>
    <w:rsid w:val="009B73D1"/>
    <w:rsid w:val="009E414F"/>
    <w:rsid w:val="009F4885"/>
    <w:rsid w:val="00A13386"/>
    <w:rsid w:val="00A13BDE"/>
    <w:rsid w:val="00A263DD"/>
    <w:rsid w:val="00A3263A"/>
    <w:rsid w:val="00A4560E"/>
    <w:rsid w:val="00A515F7"/>
    <w:rsid w:val="00A65090"/>
    <w:rsid w:val="00A66C7C"/>
    <w:rsid w:val="00A67731"/>
    <w:rsid w:val="00A82BA8"/>
    <w:rsid w:val="00A86A48"/>
    <w:rsid w:val="00A87FAB"/>
    <w:rsid w:val="00A91DA9"/>
    <w:rsid w:val="00A94104"/>
    <w:rsid w:val="00AA1BB7"/>
    <w:rsid w:val="00AA21E0"/>
    <w:rsid w:val="00AA75A0"/>
    <w:rsid w:val="00AC3A76"/>
    <w:rsid w:val="00AC5ECE"/>
    <w:rsid w:val="00AE252A"/>
    <w:rsid w:val="00AF18FB"/>
    <w:rsid w:val="00B1442E"/>
    <w:rsid w:val="00B301BA"/>
    <w:rsid w:val="00B33A90"/>
    <w:rsid w:val="00B735E5"/>
    <w:rsid w:val="00B7561E"/>
    <w:rsid w:val="00B85AF4"/>
    <w:rsid w:val="00BB2C83"/>
    <w:rsid w:val="00BB5C09"/>
    <w:rsid w:val="00BB7F9A"/>
    <w:rsid w:val="00BC3BBA"/>
    <w:rsid w:val="00BE10FB"/>
    <w:rsid w:val="00BE5E0F"/>
    <w:rsid w:val="00BF6221"/>
    <w:rsid w:val="00C07019"/>
    <w:rsid w:val="00C132CA"/>
    <w:rsid w:val="00C4049B"/>
    <w:rsid w:val="00C40F9E"/>
    <w:rsid w:val="00C540E9"/>
    <w:rsid w:val="00C54C8C"/>
    <w:rsid w:val="00C64181"/>
    <w:rsid w:val="00C66E31"/>
    <w:rsid w:val="00C74977"/>
    <w:rsid w:val="00C80E1D"/>
    <w:rsid w:val="00CA0E83"/>
    <w:rsid w:val="00CB1878"/>
    <w:rsid w:val="00CD49B2"/>
    <w:rsid w:val="00CE4757"/>
    <w:rsid w:val="00CF1C21"/>
    <w:rsid w:val="00D16724"/>
    <w:rsid w:val="00D2482B"/>
    <w:rsid w:val="00D257D0"/>
    <w:rsid w:val="00D25F61"/>
    <w:rsid w:val="00D34E18"/>
    <w:rsid w:val="00D3553E"/>
    <w:rsid w:val="00D407DC"/>
    <w:rsid w:val="00D52F73"/>
    <w:rsid w:val="00D6002F"/>
    <w:rsid w:val="00D6092F"/>
    <w:rsid w:val="00D66A67"/>
    <w:rsid w:val="00D73907"/>
    <w:rsid w:val="00D86B1B"/>
    <w:rsid w:val="00DA4033"/>
    <w:rsid w:val="00DD2CEA"/>
    <w:rsid w:val="00DD639D"/>
    <w:rsid w:val="00DE5004"/>
    <w:rsid w:val="00E068CB"/>
    <w:rsid w:val="00E11C8A"/>
    <w:rsid w:val="00E17720"/>
    <w:rsid w:val="00E24608"/>
    <w:rsid w:val="00E3429B"/>
    <w:rsid w:val="00E550FF"/>
    <w:rsid w:val="00E56FDA"/>
    <w:rsid w:val="00E73FF2"/>
    <w:rsid w:val="00E776C4"/>
    <w:rsid w:val="00E85570"/>
    <w:rsid w:val="00EA4D72"/>
    <w:rsid w:val="00EB00CD"/>
    <w:rsid w:val="00EB4B48"/>
    <w:rsid w:val="00EE15CB"/>
    <w:rsid w:val="00EE44B6"/>
    <w:rsid w:val="00EF38E8"/>
    <w:rsid w:val="00EF488E"/>
    <w:rsid w:val="00F17AE1"/>
    <w:rsid w:val="00F36C3B"/>
    <w:rsid w:val="00F37FB8"/>
    <w:rsid w:val="00F87C45"/>
    <w:rsid w:val="00F970B6"/>
    <w:rsid w:val="00FA2009"/>
    <w:rsid w:val="00FD0B82"/>
    <w:rsid w:val="00FD3C0E"/>
    <w:rsid w:val="00FD60E3"/>
    <w:rsid w:val="00FF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0"/>
    <w:pPr>
      <w:spacing w:after="0" w:line="240" w:lineRule="auto"/>
    </w:pPr>
    <w:rPr>
      <w:rFonts w:ascii="Courier New CYR" w:eastAsia="Calibri" w:hAnsi="Courier New CYR" w:cs="Courier New CYR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6D40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1"/>
    <w:locked/>
    <w:rsid w:val="006D4030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6D4030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4030"/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6D40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locked/>
    <w:rsid w:val="006D4030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E2E8D"/>
  </w:style>
  <w:style w:type="paragraph" w:customStyle="1" w:styleId="ConsPlusNormal">
    <w:name w:val="ConsPlusNormal"/>
    <w:rsid w:val="009B7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73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7">
    <w:name w:val="Body Text First Indent"/>
    <w:basedOn w:val="a5"/>
    <w:link w:val="a8"/>
    <w:uiPriority w:val="99"/>
    <w:semiHidden/>
    <w:unhideWhenUsed/>
    <w:rsid w:val="009B73D1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semiHidden/>
    <w:rsid w:val="009B73D1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CA0E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87C45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a">
    <w:name w:val="header"/>
    <w:basedOn w:val="a"/>
    <w:link w:val="ab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B05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523"/>
    <w:rPr>
      <w:rFonts w:ascii="Courier New CYR" w:eastAsia="Calibri" w:hAnsi="Courier New CYR" w:cs="Courier New CYR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A1BB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extended-textshort">
    <w:name w:val="extended-text__short"/>
    <w:basedOn w:val="a0"/>
    <w:rsid w:val="00AA1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E8FD-335A-40F4-98DC-1DA144AA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Зубакина Инна Александровна</dc:creator>
  <cp:lastModifiedBy>1</cp:lastModifiedBy>
  <cp:revision>21</cp:revision>
  <cp:lastPrinted>2022-02-07T10:26:00Z</cp:lastPrinted>
  <dcterms:created xsi:type="dcterms:W3CDTF">2021-04-13T11:41:00Z</dcterms:created>
  <dcterms:modified xsi:type="dcterms:W3CDTF">2022-02-07T13:40:00Z</dcterms:modified>
</cp:coreProperties>
</file>