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header+xml" PartName="/word/header4.xml"/>
  <Override ContentType="application/vnd.openxmlformats-officedocument.wordprocessingml.header+xml" PartName="/word/header5.xml"/>
  <Override ContentType="application/vnd.openxmlformats-officedocument.wordprocessingml.header+xml" PartName="/word/header6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A000000">
      <w:pPr>
        <w:widowControl w:val="0"/>
        <w:tabs>
          <w:tab w:leader="none" w:pos="7088" w:val="left"/>
        </w:tabs>
        <w:ind/>
        <w:jc w:val="center"/>
        <w:rPr>
          <w:color w:val="000000"/>
        </w:rPr>
      </w:pPr>
      <w:r>
        <w:rPr>
          <w:color w:val="000000"/>
          <w:sz w:val="24"/>
        </w:rPr>
        <w:drawing>
          <wp:inline>
            <wp:extent cx="657225" cy="790702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7"/>
                    <a:srcRect b="0" l="0" r="0" t="0"/>
                    <a:stretch/>
                  </pic:blipFill>
                  <pic:spPr>
                    <a:xfrm flipH="false" flipV="false" rot="0">
                      <a:ext cx="657225" cy="790702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B000000">
      <w:pPr>
        <w:widowControl w:val="0"/>
        <w:ind/>
        <w:jc w:val="right"/>
        <w:rPr>
          <w:color w:val="000000"/>
        </w:rPr>
      </w:pPr>
    </w:p>
    <w:p w14:paraId="0C000000">
      <w:pPr>
        <w:widowControl w:val="0"/>
        <w:ind/>
        <w:jc w:val="center"/>
        <w:rPr>
          <w:b w:val="1"/>
          <w:color w:val="000000"/>
          <w:sz w:val="32"/>
        </w:rPr>
      </w:pPr>
      <w:r>
        <w:rPr>
          <w:b w:val="1"/>
          <w:color w:val="000000"/>
          <w:sz w:val="32"/>
        </w:rPr>
        <w:t xml:space="preserve">                                П О С Т А Н О В Л Е Н И Е             ПРОЕКТ</w:t>
      </w:r>
    </w:p>
    <w:p w14:paraId="0D000000">
      <w:pPr>
        <w:widowControl w:val="0"/>
        <w:ind/>
        <w:jc w:val="center"/>
        <w:rPr>
          <w:color w:val="000000"/>
        </w:rPr>
      </w:pPr>
    </w:p>
    <w:p w14:paraId="0E000000">
      <w:pPr>
        <w:widowControl w:val="0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АДМИНИСТРАЦИИ АНДРОПОВСКОГО МУНИЦИПАЛЬНОГО ОКРУГА</w:t>
      </w:r>
    </w:p>
    <w:p w14:paraId="0F000000">
      <w:pPr>
        <w:widowControl w:val="0"/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СТАВРОПОЛЬСКОГО КРАЯ</w:t>
      </w:r>
    </w:p>
    <w:p w14:paraId="10000000">
      <w:pPr>
        <w:widowControl w:val="0"/>
        <w:ind/>
        <w:jc w:val="center"/>
        <w:rPr>
          <w:color w:val="000000"/>
        </w:rPr>
      </w:pPr>
    </w:p>
    <w:p w14:paraId="11000000">
      <w:pPr>
        <w:widowControl w:val="0"/>
        <w:ind/>
        <w:jc w:val="both"/>
        <w:rPr>
          <w:color w:val="000000"/>
        </w:rPr>
      </w:pPr>
      <w:r>
        <w:rPr>
          <w:color w:val="000000"/>
        </w:rPr>
        <w:t xml:space="preserve">             2025 г.                   </w:t>
      </w:r>
      <w:r>
        <w:rPr>
          <w:color w:val="000000"/>
        </w:rPr>
        <w:t xml:space="preserve">          с. Курсавка           </w:t>
      </w:r>
      <w:r>
        <w:rPr>
          <w:color w:val="000000"/>
        </w:rPr>
        <w:t xml:space="preserve">            </w:t>
      </w:r>
      <w:r>
        <w:rPr>
          <w:color w:val="000000"/>
        </w:rPr>
        <w:t xml:space="preserve">                       № </w:t>
      </w:r>
    </w:p>
    <w:p w14:paraId="12000000">
      <w:pPr>
        <w:widowControl w:val="0"/>
        <w:ind/>
        <w:jc w:val="both"/>
      </w:pPr>
    </w:p>
    <w:p w14:paraId="13000000">
      <w:pPr>
        <w:widowControl w:val="0"/>
        <w:spacing w:line="240" w:lineRule="exact"/>
        <w:ind/>
        <w:jc w:val="both"/>
      </w:pPr>
      <w:r>
        <w:t>О внесении изменений в муниципальную программу Андроповского мун</w:t>
      </w:r>
      <w:r>
        <w:t>и</w:t>
      </w:r>
      <w:r>
        <w:t xml:space="preserve">ципального </w:t>
      </w:r>
      <w:r>
        <w:t>округа</w:t>
      </w:r>
      <w:r>
        <w:t xml:space="preserve"> Ставропольского края «Организация муниципального управления», утвержде</w:t>
      </w:r>
      <w:r>
        <w:t>н</w:t>
      </w:r>
      <w:r>
        <w:t xml:space="preserve">ную постановлением администрации Андроповского муниципального </w:t>
      </w:r>
      <w:r>
        <w:t>округа</w:t>
      </w:r>
      <w:r>
        <w:t xml:space="preserve"> Ставропольского края от 2</w:t>
      </w:r>
      <w:r>
        <w:t>7</w:t>
      </w:r>
      <w:r>
        <w:t xml:space="preserve"> декабря 202</w:t>
      </w:r>
      <w:r>
        <w:t>4</w:t>
      </w:r>
      <w:r>
        <w:t xml:space="preserve"> г. № </w:t>
      </w:r>
      <w:r>
        <w:t>943</w:t>
      </w:r>
    </w:p>
    <w:p w14:paraId="14000000">
      <w:pPr>
        <w:ind/>
        <w:jc w:val="both"/>
      </w:pPr>
    </w:p>
    <w:p w14:paraId="15000000">
      <w:pPr>
        <w:ind/>
        <w:jc w:val="both"/>
      </w:pPr>
    </w:p>
    <w:p w14:paraId="16000000">
      <w:pPr>
        <w:widowControl w:val="0"/>
        <w:ind w:firstLine="709" w:left="0"/>
        <w:jc w:val="both"/>
        <w:rPr>
          <w:color w:val="FF0000"/>
        </w:rPr>
      </w:pPr>
      <w:r>
        <w:t xml:space="preserve">В соответствии с решением Совета Андроповского муниципального </w:t>
      </w:r>
      <w:r>
        <w:t>округа Ставропольского края от</w:t>
      </w:r>
      <w:r>
        <w:t xml:space="preserve"> </w:t>
      </w:r>
      <w:r>
        <w:t>28 февраля 2025 г.</w:t>
      </w:r>
      <w:r>
        <w:t xml:space="preserve"> № </w:t>
      </w:r>
      <w:r>
        <w:t>51/514-1</w:t>
      </w:r>
      <w:r>
        <w:t xml:space="preserve"> </w:t>
      </w:r>
      <w:r>
        <w:t>«</w:t>
      </w:r>
      <w:r>
        <w:t>О внесении изменений и дополнений в решение Совета Андроповского муниципального округа Ставропольского края от 1</w:t>
      </w:r>
      <w:r>
        <w:t>0 декабря 2024</w:t>
      </w:r>
      <w:r>
        <w:t xml:space="preserve"> года</w:t>
      </w:r>
      <w:r>
        <w:t xml:space="preserve"> № 4</w:t>
      </w:r>
      <w:r>
        <w:t>9</w:t>
      </w:r>
      <w:r>
        <w:t>/</w:t>
      </w:r>
      <w:r>
        <w:t>503-1</w:t>
      </w:r>
      <w:r>
        <w:t xml:space="preserve"> «О бюдж</w:t>
      </w:r>
      <w:r>
        <w:t>е</w:t>
      </w:r>
      <w:r>
        <w:t>те А</w:t>
      </w:r>
      <w:r>
        <w:t>н</w:t>
      </w:r>
      <w:r>
        <w:t>дроповского муниципального округа Ставропольского края на 202</w:t>
      </w:r>
      <w:r>
        <w:t>5</w:t>
      </w:r>
      <w:r>
        <w:t xml:space="preserve"> год и плановый период 202</w:t>
      </w:r>
      <w:r>
        <w:t>6 и 2027</w:t>
      </w:r>
      <w:r>
        <w:t xml:space="preserve"> годов»</w:t>
      </w:r>
      <w:r>
        <w:t xml:space="preserve"> администрация Андроповского мун</w:t>
      </w:r>
      <w:r>
        <w:t>и</w:t>
      </w:r>
      <w:r>
        <w:t>ципального округа Ставропольского края</w:t>
      </w:r>
    </w:p>
    <w:p w14:paraId="17000000">
      <w:pPr>
        <w:widowControl w:val="0"/>
        <w:ind/>
        <w:jc w:val="both"/>
      </w:pPr>
    </w:p>
    <w:p w14:paraId="18000000">
      <w:pPr>
        <w:widowControl w:val="0"/>
        <w:ind/>
        <w:jc w:val="both"/>
      </w:pPr>
      <w:r>
        <w:t xml:space="preserve">ПОСТАНОВЛЯЕТ: </w:t>
      </w:r>
    </w:p>
    <w:p w14:paraId="19000000">
      <w:pPr>
        <w:widowControl w:val="0"/>
        <w:ind w:firstLine="706" w:left="0"/>
        <w:jc w:val="both"/>
      </w:pPr>
    </w:p>
    <w:p w14:paraId="1A000000">
      <w:pPr>
        <w:widowControl w:val="0"/>
        <w:ind w:firstLine="709" w:left="0"/>
        <w:jc w:val="both"/>
      </w:pPr>
      <w:r>
        <w:t>1. Утвердить прилагаемые изменения, которые вносятся в муниципал</w:t>
      </w:r>
      <w:r>
        <w:t>ь</w:t>
      </w:r>
      <w:r>
        <w:t xml:space="preserve">ную программу Андроповского муниципального </w:t>
      </w:r>
      <w:r>
        <w:t>округа</w:t>
      </w:r>
      <w:r>
        <w:t xml:space="preserve"> Ставропольского края «Организация муниципального управления, утвержденную постановлением администрации Андр</w:t>
      </w:r>
      <w:r>
        <w:t>о</w:t>
      </w:r>
      <w:r>
        <w:t xml:space="preserve">повского муниципального </w:t>
      </w:r>
      <w:r>
        <w:t>округа</w:t>
      </w:r>
      <w:r>
        <w:t xml:space="preserve"> Ставропольского края от 2</w:t>
      </w:r>
      <w:r>
        <w:t>7</w:t>
      </w:r>
      <w:r>
        <w:t xml:space="preserve"> </w:t>
      </w:r>
      <w:r>
        <w:t>декабря 202</w:t>
      </w:r>
      <w:r>
        <w:t>4</w:t>
      </w:r>
      <w:r>
        <w:t xml:space="preserve"> г. №</w:t>
      </w:r>
      <w:r>
        <w:t xml:space="preserve"> </w:t>
      </w:r>
      <w:r>
        <w:t>943</w:t>
      </w:r>
      <w:r>
        <w:t xml:space="preserve"> «Об утверждении муниципальной программы Андроповского муниципального </w:t>
      </w:r>
      <w:r>
        <w:t>округа</w:t>
      </w:r>
      <w:r>
        <w:t xml:space="preserve"> Ставропол</w:t>
      </w:r>
      <w:r>
        <w:t>ьского края «Организация муниципального управления</w:t>
      </w:r>
      <w:r>
        <w:t>»</w:t>
      </w:r>
      <w:r>
        <w:t>.</w:t>
      </w:r>
    </w:p>
    <w:p w14:paraId="1B000000">
      <w:pPr>
        <w:widowControl w:val="0"/>
        <w:ind w:firstLine="709" w:left="0"/>
        <w:jc w:val="both"/>
      </w:pPr>
    </w:p>
    <w:p w14:paraId="1C000000">
      <w:pPr>
        <w:widowControl w:val="0"/>
        <w:ind w:firstLine="709" w:left="0"/>
        <w:jc w:val="both"/>
      </w:pPr>
      <w:r>
        <w:t xml:space="preserve">2. Настоящее постановление подлежит размещению на официальном сайте </w:t>
      </w:r>
      <w:r>
        <w:t xml:space="preserve">администрации </w:t>
      </w:r>
      <w:r>
        <w:t xml:space="preserve">Андроповского муниципального </w:t>
      </w:r>
      <w:r>
        <w:t>округа</w:t>
      </w:r>
      <w:r>
        <w:t xml:space="preserve"> Ставропол</w:t>
      </w:r>
      <w:r>
        <w:t>ь</w:t>
      </w:r>
      <w:r>
        <w:t>ского края в информационно-телекоммуникационной сети «Интернет».</w:t>
      </w:r>
    </w:p>
    <w:p w14:paraId="1D000000">
      <w:pPr>
        <w:widowControl w:val="0"/>
        <w:ind w:firstLine="709" w:left="0"/>
        <w:jc w:val="both"/>
      </w:pPr>
    </w:p>
    <w:p w14:paraId="1E000000">
      <w:pPr>
        <w:widowControl w:val="0"/>
        <w:ind w:firstLine="709" w:left="0"/>
        <w:jc w:val="both"/>
      </w:pPr>
      <w:r>
        <w:t xml:space="preserve">3. Контроль за выполнением настоящего постановления возложить на заместителя главы администрации Андроповского муниципального </w:t>
      </w:r>
      <w:r>
        <w:t>округа</w:t>
      </w:r>
      <w:r>
        <w:t xml:space="preserve"> Ста</w:t>
      </w:r>
      <w:r>
        <w:t>в</w:t>
      </w:r>
      <w:r>
        <w:t>ропольского края Фролову Л.Н.</w:t>
      </w:r>
    </w:p>
    <w:p w14:paraId="1F000000">
      <w:pPr>
        <w:widowControl w:val="0"/>
        <w:ind w:firstLine="709" w:left="0"/>
        <w:jc w:val="both"/>
      </w:pPr>
    </w:p>
    <w:p w14:paraId="20000000">
      <w:pPr>
        <w:widowControl w:val="0"/>
        <w:ind w:firstLine="709" w:left="0"/>
        <w:jc w:val="both"/>
      </w:pPr>
    </w:p>
    <w:p w14:paraId="21000000">
      <w:pPr>
        <w:widowControl w:val="0"/>
        <w:ind w:firstLine="709" w:left="0"/>
        <w:jc w:val="both"/>
      </w:pPr>
    </w:p>
    <w:p w14:paraId="22000000">
      <w:pPr>
        <w:widowControl w:val="0"/>
        <w:ind w:firstLine="709" w:left="0"/>
        <w:jc w:val="both"/>
      </w:pPr>
    </w:p>
    <w:p w14:paraId="23000000">
      <w:pPr>
        <w:widowControl w:val="0"/>
        <w:ind w:firstLine="709" w:left="0"/>
        <w:jc w:val="both"/>
      </w:pPr>
      <w:r>
        <w:t>4. Настоящее постановление вступает в силу после его официального обн</w:t>
      </w:r>
      <w:r>
        <w:t>а</w:t>
      </w:r>
      <w:r>
        <w:t>родования.</w:t>
      </w:r>
    </w:p>
    <w:p w14:paraId="24000000">
      <w:pPr>
        <w:pStyle w:val="Style_3"/>
        <w:ind w:firstLine="0" w:left="0"/>
        <w:jc w:val="both"/>
        <w:rPr>
          <w:rFonts w:ascii="Times New Roman" w:hAnsi="Times New Roman"/>
          <w:sz w:val="28"/>
        </w:rPr>
      </w:pPr>
    </w:p>
    <w:p w14:paraId="25000000">
      <w:pPr>
        <w:pStyle w:val="Style_3"/>
        <w:ind w:firstLine="0" w:left="0"/>
        <w:jc w:val="both"/>
        <w:rPr>
          <w:rFonts w:ascii="Times New Roman" w:hAnsi="Times New Roman"/>
          <w:sz w:val="28"/>
        </w:rPr>
      </w:pPr>
    </w:p>
    <w:p w14:paraId="26000000">
      <w:pPr>
        <w:pStyle w:val="Style_3"/>
        <w:ind w:firstLine="0" w:left="0"/>
        <w:jc w:val="both"/>
        <w:rPr>
          <w:rFonts w:ascii="Times New Roman" w:hAnsi="Times New Roman"/>
          <w:sz w:val="28"/>
        </w:rPr>
      </w:pPr>
    </w:p>
    <w:p w14:paraId="27000000">
      <w:pPr>
        <w:spacing w:line="240" w:lineRule="exact"/>
        <w:ind/>
        <w:jc w:val="both"/>
      </w:pPr>
      <w:r>
        <w:t xml:space="preserve">Глава </w:t>
      </w:r>
    </w:p>
    <w:p w14:paraId="28000000">
      <w:pPr>
        <w:spacing w:line="240" w:lineRule="exact"/>
        <w:ind/>
        <w:jc w:val="both"/>
      </w:pPr>
      <w:r>
        <w:t xml:space="preserve">Андроповского муниципального </w:t>
      </w:r>
      <w:r>
        <w:t>о</w:t>
      </w:r>
      <w:r>
        <w:t>к</w:t>
      </w:r>
      <w:r>
        <w:t>руга</w:t>
      </w:r>
      <w:r>
        <w:t xml:space="preserve"> </w:t>
      </w:r>
      <w:r>
        <w:tab/>
      </w:r>
    </w:p>
    <w:p w14:paraId="29000000">
      <w:pPr>
        <w:spacing w:line="240" w:lineRule="exact"/>
        <w:ind/>
        <w:jc w:val="both"/>
      </w:pPr>
      <w:r>
        <w:t>Ставропольского края                                                                  Н.А.</w:t>
      </w:r>
      <w:r>
        <w:t xml:space="preserve"> </w:t>
      </w:r>
      <w:r>
        <w:t>Бобрыш</w:t>
      </w:r>
      <w:r>
        <w:t>е</w:t>
      </w:r>
      <w:r>
        <w:t>ва</w:t>
      </w:r>
    </w:p>
    <w:p w14:paraId="2A000000">
      <w:pPr>
        <w:sectPr>
          <w:headerReference r:id="rId1" w:type="default"/>
          <w:headerReference r:id="rId6" w:type="even"/>
          <w:pgSz w:h="16838" w:orient="portrait" w:w="11906"/>
          <w:pgMar w:bottom="1134" w:footer="709" w:gutter="0" w:header="709" w:left="1985" w:right="567" w:top="1134"/>
          <w:titlePg/>
        </w:sectPr>
      </w:pPr>
    </w:p>
    <w:p w14:paraId="2B000000">
      <w:pPr>
        <w:widowControl w:val="0"/>
        <w:spacing w:line="240" w:lineRule="exact"/>
        <w:ind w:firstLine="0" w:left="4248"/>
        <w:jc w:val="center"/>
      </w:pPr>
      <w:r>
        <w:t xml:space="preserve">УТВЕРЖДЕНЫ </w:t>
      </w:r>
    </w:p>
    <w:p w14:paraId="2C000000">
      <w:pPr>
        <w:widowControl w:val="0"/>
        <w:spacing w:line="240" w:lineRule="exact"/>
        <w:ind w:firstLine="0" w:left="4248"/>
        <w:jc w:val="center"/>
      </w:pPr>
    </w:p>
    <w:p w14:paraId="2D000000">
      <w:pPr>
        <w:widowControl w:val="0"/>
        <w:spacing w:line="240" w:lineRule="exact"/>
        <w:ind w:firstLine="0" w:left="4248"/>
        <w:jc w:val="center"/>
      </w:pPr>
      <w:r>
        <w:t>постановлением администрации</w:t>
      </w:r>
    </w:p>
    <w:p w14:paraId="2E000000">
      <w:pPr>
        <w:widowControl w:val="0"/>
        <w:spacing w:line="240" w:lineRule="exact"/>
        <w:ind w:firstLine="0" w:left="4248"/>
        <w:jc w:val="center"/>
      </w:pPr>
      <w:r>
        <w:t>Андроповского муниципального округа</w:t>
      </w:r>
    </w:p>
    <w:p w14:paraId="2F000000">
      <w:pPr>
        <w:widowControl w:val="0"/>
        <w:spacing w:line="240" w:lineRule="exact"/>
        <w:ind w:firstLine="0" w:left="4248"/>
        <w:jc w:val="center"/>
      </w:pPr>
      <w:r>
        <w:t>Ставропольского края</w:t>
      </w:r>
    </w:p>
    <w:p w14:paraId="30000000">
      <w:pPr>
        <w:widowControl w:val="0"/>
        <w:spacing w:line="240" w:lineRule="exact"/>
        <w:ind w:firstLine="0" w:left="4248"/>
        <w:jc w:val="center"/>
      </w:pPr>
      <w:r>
        <w:t>от</w:t>
      </w:r>
      <w:r>
        <w:t xml:space="preserve">            </w:t>
      </w:r>
      <w:r>
        <w:t xml:space="preserve"> 2025 г. № </w:t>
      </w:r>
    </w:p>
    <w:p w14:paraId="31000000">
      <w:pPr>
        <w:widowControl w:val="0"/>
        <w:spacing w:line="240" w:lineRule="exact"/>
        <w:ind w:firstLine="0" w:left="4248"/>
        <w:jc w:val="center"/>
      </w:pPr>
    </w:p>
    <w:p w14:paraId="32000000">
      <w:pPr>
        <w:widowControl w:val="0"/>
        <w:spacing w:line="240" w:lineRule="exact"/>
        <w:ind w:firstLine="0" w:left="4248"/>
        <w:jc w:val="center"/>
      </w:pPr>
    </w:p>
    <w:p w14:paraId="33000000">
      <w:pPr>
        <w:widowControl w:val="0"/>
        <w:spacing w:line="240" w:lineRule="exact"/>
        <w:ind/>
        <w:jc w:val="center"/>
      </w:pPr>
      <w:r>
        <w:t>ИЗМЕНЕНИЯ,</w:t>
      </w:r>
    </w:p>
    <w:p w14:paraId="34000000">
      <w:pPr>
        <w:widowControl w:val="0"/>
        <w:spacing w:line="240" w:lineRule="exact"/>
        <w:ind/>
        <w:jc w:val="center"/>
      </w:pPr>
    </w:p>
    <w:p w14:paraId="35000000">
      <w:pPr>
        <w:widowControl w:val="0"/>
        <w:spacing w:line="240" w:lineRule="exact"/>
        <w:ind/>
        <w:jc w:val="center"/>
      </w:pPr>
      <w:r>
        <w:t>которые вносятся в муниципальную программу Андроповского муниципал</w:t>
      </w:r>
      <w:r>
        <w:t>ь</w:t>
      </w:r>
      <w:r>
        <w:t>ного округа Ставропольского края «Организация муниципального управления»</w:t>
      </w:r>
      <w:r>
        <w:t>, утвержденную п</w:t>
      </w:r>
      <w:r>
        <w:t>о</w:t>
      </w:r>
      <w:r>
        <w:t>становлением администрации Андроповского муниципального округа Ста</w:t>
      </w:r>
      <w:r>
        <w:t>в</w:t>
      </w:r>
      <w:r>
        <w:t>ропольского края от 2</w:t>
      </w:r>
      <w:r>
        <w:t>7</w:t>
      </w:r>
      <w:r>
        <w:t xml:space="preserve"> декабря 202</w:t>
      </w:r>
      <w:r>
        <w:t>4</w:t>
      </w:r>
      <w:r>
        <w:t xml:space="preserve"> г. №</w:t>
      </w:r>
      <w:r>
        <w:t xml:space="preserve"> </w:t>
      </w:r>
      <w:r>
        <w:t>943</w:t>
      </w:r>
    </w:p>
    <w:p w14:paraId="36000000">
      <w:pPr>
        <w:widowControl w:val="0"/>
        <w:spacing w:line="240" w:lineRule="exact"/>
        <w:ind/>
        <w:jc w:val="center"/>
      </w:pPr>
    </w:p>
    <w:p w14:paraId="37000000">
      <w:pPr>
        <w:widowControl w:val="0"/>
        <w:spacing w:line="240" w:lineRule="exact"/>
        <w:ind/>
        <w:jc w:val="center"/>
      </w:pPr>
    </w:p>
    <w:p w14:paraId="38000000">
      <w:pPr>
        <w:widowControl w:val="0"/>
        <w:ind w:firstLine="709" w:left="0"/>
        <w:jc w:val="both"/>
      </w:pPr>
      <w:r>
        <w:t>1.</w:t>
      </w:r>
      <w:r>
        <w:t xml:space="preserve">В паспорте муниципальной программы </w:t>
      </w:r>
      <w:r>
        <w:t>Андроповского муниципал</w:t>
      </w:r>
      <w:r>
        <w:t>ь</w:t>
      </w:r>
      <w:r>
        <w:t>ного округа Ставропольского края «Организация муниципального управления»</w:t>
      </w:r>
      <w:r>
        <w:t>:</w:t>
      </w:r>
    </w:p>
    <w:p w14:paraId="39000000">
      <w:pPr>
        <w:widowControl w:val="0"/>
        <w:ind w:firstLine="709" w:left="0"/>
        <w:jc w:val="both"/>
      </w:pPr>
      <w:r>
        <w:t xml:space="preserve">1.1 </w:t>
      </w:r>
      <w:r>
        <w:t>П</w:t>
      </w:r>
      <w:r>
        <w:t>ози</w:t>
      </w:r>
      <w:r>
        <w:t>цию</w:t>
      </w:r>
      <w:r>
        <w:t xml:space="preserve"> «Объемы и источники финансового обеспечения Программы» изложить в следующей редакции:</w:t>
      </w:r>
    </w:p>
    <w:tbl>
      <w:tblPr>
        <w:tblStyle w:val="Style_4"/>
        <w:tblW w:type="auto" w:w="0"/>
        <w:tblLayout w:type="fixed"/>
      </w:tblPr>
      <w:tblGrid>
        <w:gridCol w:w="1980"/>
        <w:gridCol w:w="7335"/>
      </w:tblGrid>
      <w:tr>
        <w:trPr>
          <w:trHeight w:hRule="atLeast" w:val="2126"/>
        </w:trPr>
        <w:tc>
          <w:tcPr>
            <w:tcW w:type="dxa" w:w="1980"/>
          </w:tcPr>
          <w:p w14:paraId="3A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Объемы и источники финансового обеспечения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граммы</w:t>
            </w:r>
          </w:p>
          <w:p w14:paraId="3B000000">
            <w:pPr>
              <w:widowControl w:val="0"/>
              <w:spacing w:line="240" w:lineRule="exact"/>
              <w:ind/>
              <w:jc w:val="center"/>
              <w:rPr>
                <w:color w:val="000000"/>
              </w:rPr>
            </w:pPr>
          </w:p>
        </w:tc>
        <w:tc>
          <w:tcPr>
            <w:tcW w:type="dxa" w:w="7335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ind/>
              <w:jc w:val="both"/>
            </w:pPr>
            <w:r>
              <w:rPr>
                <w:b w:val="0"/>
              </w:rPr>
              <w:t xml:space="preserve">объем финансового обеспечения Программы составит </w:t>
            </w:r>
            <w:r>
              <w:rPr>
                <w:b w:val="0"/>
              </w:rPr>
              <w:t>693 218,14</w:t>
            </w:r>
            <w:r>
              <w:rPr>
                <w:b w:val="0"/>
              </w:rPr>
              <w:t xml:space="preserve"> тыс. рублей, в том числе по источникам финансового обеспечения:</w:t>
            </w:r>
          </w:p>
          <w:p w14:paraId="3D000000">
            <w:pPr>
              <w:widowControl w:val="0"/>
              <w:ind/>
              <w:jc w:val="both"/>
            </w:pPr>
            <w:r>
              <w:rPr>
                <w:b w:val="0"/>
              </w:rPr>
              <w:t xml:space="preserve">бюджет Андроповского муниципального округа Ставропольского края – </w:t>
            </w:r>
            <w:r>
              <w:rPr>
                <w:b w:val="0"/>
              </w:rPr>
              <w:t>693 218,14</w:t>
            </w:r>
            <w:r>
              <w:rPr>
                <w:b w:val="0"/>
              </w:rPr>
              <w:t xml:space="preserve"> тыс. рублей</w:t>
            </w:r>
          </w:p>
          <w:p w14:paraId="3E000000">
            <w:pPr>
              <w:widowControl w:val="0"/>
              <w:ind/>
              <w:jc w:val="both"/>
            </w:pPr>
            <w:r>
              <w:rPr>
                <w:b w:val="0"/>
              </w:rPr>
              <w:t xml:space="preserve">2025 год – </w:t>
            </w:r>
            <w:r>
              <w:rPr>
                <w:b w:val="0"/>
              </w:rPr>
              <w:t>118 818,68</w:t>
            </w:r>
            <w:r>
              <w:rPr>
                <w:b w:val="0"/>
              </w:rPr>
              <w:t xml:space="preserve"> тыс. рублей;</w:t>
            </w:r>
          </w:p>
          <w:p w14:paraId="3F000000">
            <w:pPr>
              <w:widowControl w:val="0"/>
              <w:ind/>
              <w:jc w:val="both"/>
            </w:pPr>
            <w:r>
              <w:rPr>
                <w:b w:val="0"/>
              </w:rPr>
              <w:t>2026 год – 114</w:t>
            </w:r>
            <w:r>
              <w:rPr>
                <w:b w:val="0"/>
              </w:rPr>
              <w:t> 937,90</w:t>
            </w:r>
            <w:r>
              <w:rPr>
                <w:b w:val="0"/>
              </w:rPr>
              <w:t xml:space="preserve"> тыс. рублей;</w:t>
            </w:r>
          </w:p>
          <w:p w14:paraId="40000000">
            <w:pPr>
              <w:widowControl w:val="0"/>
              <w:ind/>
              <w:jc w:val="both"/>
            </w:pPr>
            <w:r>
              <w:rPr>
                <w:b w:val="0"/>
              </w:rPr>
              <w:t>2027 год – 114</w:t>
            </w:r>
            <w:r>
              <w:rPr>
                <w:b w:val="0"/>
              </w:rPr>
              <w:t> 865,39</w:t>
            </w:r>
            <w:r>
              <w:rPr>
                <w:b w:val="0"/>
              </w:rPr>
              <w:t xml:space="preserve"> тыс. рублей;</w:t>
            </w:r>
          </w:p>
          <w:p w14:paraId="41000000">
            <w:pPr>
              <w:widowControl w:val="0"/>
              <w:ind/>
              <w:jc w:val="both"/>
            </w:pPr>
            <w:r>
              <w:rPr>
                <w:b w:val="0"/>
              </w:rPr>
              <w:t>2028 год – 114</w:t>
            </w:r>
            <w:r>
              <w:rPr>
                <w:b w:val="0"/>
              </w:rPr>
              <w:t> 865,39</w:t>
            </w:r>
            <w:r>
              <w:rPr>
                <w:b w:val="0"/>
              </w:rPr>
              <w:t xml:space="preserve"> тыс. рублей;</w:t>
            </w:r>
          </w:p>
          <w:p w14:paraId="42000000">
            <w:pPr>
              <w:widowControl w:val="0"/>
              <w:ind/>
              <w:jc w:val="both"/>
            </w:pPr>
            <w:r>
              <w:rPr>
                <w:b w:val="0"/>
              </w:rPr>
              <w:t>2029 год – 114</w:t>
            </w:r>
            <w:r>
              <w:rPr>
                <w:b w:val="0"/>
              </w:rPr>
              <w:t> 865,39</w:t>
            </w:r>
            <w:r>
              <w:rPr>
                <w:b w:val="0"/>
              </w:rPr>
              <w:t xml:space="preserve"> тыс. рублей;</w:t>
            </w:r>
          </w:p>
          <w:p w14:paraId="43000000">
            <w:pPr>
              <w:widowControl w:val="0"/>
              <w:ind/>
              <w:jc w:val="both"/>
            </w:pPr>
            <w:r>
              <w:rPr>
                <w:b w:val="0"/>
              </w:rPr>
              <w:t>2030 год – 114</w:t>
            </w:r>
            <w:r>
              <w:rPr>
                <w:b w:val="0"/>
              </w:rPr>
              <w:t> 865,39</w:t>
            </w:r>
            <w:r>
              <w:rPr>
                <w:b w:val="0"/>
              </w:rPr>
              <w:t xml:space="preserve"> тыс. рублей;</w:t>
            </w:r>
          </w:p>
          <w:p w14:paraId="44000000">
            <w:pPr>
              <w:widowControl w:val="0"/>
              <w:ind/>
              <w:jc w:val="both"/>
            </w:pPr>
            <w:r>
              <w:rPr>
                <w:b w:val="0"/>
              </w:rPr>
              <w:t>в том числе за счет межбюджетных трансфертов – 11 073,73  тыс. рублей, в том числе по годам:</w:t>
            </w:r>
          </w:p>
          <w:p w14:paraId="45000000">
            <w:pPr>
              <w:widowControl w:val="0"/>
              <w:ind/>
              <w:jc w:val="both"/>
            </w:pPr>
            <w:r>
              <w:rPr>
                <w:b w:val="0"/>
              </w:rPr>
              <w:t>2025 год – 1 833,77 тыс. рублей;</w:t>
            </w:r>
          </w:p>
          <w:p w14:paraId="46000000">
            <w:pPr>
              <w:widowControl w:val="0"/>
              <w:ind/>
              <w:jc w:val="both"/>
            </w:pPr>
            <w:r>
              <w:rPr>
                <w:b w:val="0"/>
              </w:rPr>
              <w:t>2026 год – 1 906,00 тыс. рублей;</w:t>
            </w:r>
          </w:p>
          <w:p w14:paraId="47000000">
            <w:pPr>
              <w:widowControl w:val="0"/>
              <w:ind/>
              <w:jc w:val="both"/>
            </w:pPr>
            <w:r>
              <w:rPr>
                <w:b w:val="0"/>
              </w:rPr>
              <w:t>2027 год – 1 833,49 тыс. рублей;</w:t>
            </w:r>
          </w:p>
          <w:p w14:paraId="48000000">
            <w:pPr>
              <w:widowControl w:val="0"/>
              <w:ind/>
              <w:jc w:val="both"/>
            </w:pPr>
            <w:r>
              <w:rPr>
                <w:b w:val="0"/>
              </w:rPr>
              <w:t>2028 год – 1 833,49  тыс. рублей;</w:t>
            </w:r>
          </w:p>
          <w:p w14:paraId="49000000">
            <w:pPr>
              <w:widowControl w:val="0"/>
              <w:ind/>
              <w:jc w:val="both"/>
            </w:pPr>
            <w:r>
              <w:rPr>
                <w:b w:val="0"/>
              </w:rPr>
              <w:t>2029 год – 1 833,49 тыс. рублей;</w:t>
            </w:r>
          </w:p>
          <w:p w14:paraId="4A000000">
            <w:pPr>
              <w:widowControl w:val="0"/>
              <w:ind/>
              <w:jc w:val="both"/>
            </w:pPr>
            <w:r>
              <w:rPr>
                <w:b w:val="0"/>
              </w:rPr>
              <w:t>2030 год – 1 833,49 тыс. рублей;</w:t>
            </w:r>
          </w:p>
          <w:p w14:paraId="4B000000">
            <w:pPr>
              <w:widowControl w:val="0"/>
              <w:ind/>
              <w:jc w:val="both"/>
            </w:pPr>
            <w:r>
              <w:rPr>
                <w:b w:val="0"/>
              </w:rPr>
              <w:t>внебюджетные средства и иные источники – 0,00 тыс. рублей, в том числе по годам:</w:t>
            </w:r>
          </w:p>
          <w:p w14:paraId="4C000000">
            <w:pPr>
              <w:widowControl w:val="0"/>
              <w:ind/>
              <w:jc w:val="both"/>
            </w:pPr>
            <w:r>
              <w:rPr>
                <w:b w:val="0"/>
              </w:rPr>
              <w:t>2025 год – 0,00 тыс. рублей;</w:t>
            </w:r>
          </w:p>
          <w:p w14:paraId="4D000000">
            <w:pPr>
              <w:widowControl w:val="0"/>
              <w:ind/>
              <w:jc w:val="both"/>
            </w:pPr>
            <w:r>
              <w:rPr>
                <w:b w:val="0"/>
              </w:rPr>
              <w:t>2026 год – 0,00 тыс. рублей;</w:t>
            </w:r>
          </w:p>
          <w:p w14:paraId="4E000000">
            <w:pPr>
              <w:widowControl w:val="0"/>
              <w:ind/>
              <w:jc w:val="both"/>
            </w:pPr>
            <w:r>
              <w:rPr>
                <w:b w:val="0"/>
              </w:rPr>
              <w:t>2027 год – 0,00 тыс. рублей;</w:t>
            </w:r>
          </w:p>
          <w:p w14:paraId="4F000000">
            <w:pPr>
              <w:widowControl w:val="0"/>
              <w:ind/>
              <w:jc w:val="both"/>
            </w:pPr>
            <w:r>
              <w:rPr>
                <w:b w:val="0"/>
              </w:rPr>
              <w:t>2028 год – 0,00 тыс. рублей;</w:t>
            </w:r>
          </w:p>
          <w:p w14:paraId="50000000">
            <w:pPr>
              <w:widowControl w:val="0"/>
              <w:ind/>
              <w:jc w:val="both"/>
            </w:pPr>
            <w:r>
              <w:rPr>
                <w:b w:val="0"/>
              </w:rPr>
              <w:t>2029 год – 0,00 тыс. рублей;</w:t>
            </w:r>
          </w:p>
          <w:p w14:paraId="51000000">
            <w:pPr>
              <w:widowControl w:val="0"/>
              <w:ind/>
              <w:jc w:val="both"/>
            </w:pPr>
            <w:r>
              <w:rPr>
                <w:b w:val="0"/>
              </w:rPr>
              <w:t>2030 год – 0,00 тыс. рублей;</w:t>
            </w:r>
          </w:p>
          <w:p w14:paraId="52000000">
            <w:pPr>
              <w:widowControl w:val="0"/>
              <w:ind/>
              <w:jc w:val="both"/>
            </w:pPr>
            <w:r>
              <w:rPr>
                <w:b w:val="0"/>
              </w:rPr>
              <w:t>средства участников Программы – 0,00 тыс. рублей, в том числе по годам:</w:t>
            </w:r>
          </w:p>
          <w:p w14:paraId="53000000">
            <w:pPr>
              <w:widowControl w:val="0"/>
              <w:ind/>
              <w:jc w:val="both"/>
            </w:pPr>
            <w:r>
              <w:rPr>
                <w:b w:val="0"/>
              </w:rPr>
              <w:t>2025 год – 0,00 тыс. рублей;</w:t>
            </w:r>
          </w:p>
          <w:p w14:paraId="54000000">
            <w:pPr>
              <w:widowControl w:val="0"/>
              <w:ind/>
              <w:jc w:val="both"/>
            </w:pPr>
            <w:r>
              <w:rPr>
                <w:b w:val="0"/>
              </w:rPr>
              <w:t>2026 год – 0,00 тыс. рублей;</w:t>
            </w:r>
          </w:p>
          <w:p w14:paraId="55000000">
            <w:pPr>
              <w:widowControl w:val="0"/>
              <w:ind/>
              <w:jc w:val="both"/>
            </w:pPr>
            <w:r>
              <w:rPr>
                <w:b w:val="0"/>
              </w:rPr>
              <w:t>2027 год – 0,00 тыс. рублей;</w:t>
            </w:r>
          </w:p>
          <w:p w14:paraId="56000000">
            <w:pPr>
              <w:widowControl w:val="0"/>
              <w:ind/>
              <w:jc w:val="both"/>
            </w:pPr>
            <w:r>
              <w:rPr>
                <w:b w:val="0"/>
              </w:rPr>
              <w:t>2028 год – 0,00 тыс. рублей;</w:t>
            </w:r>
          </w:p>
          <w:p w14:paraId="57000000">
            <w:pPr>
              <w:widowControl w:val="0"/>
              <w:ind/>
              <w:jc w:val="both"/>
            </w:pPr>
            <w:r>
              <w:rPr>
                <w:b w:val="0"/>
              </w:rPr>
              <w:t>2029 год – 0,00 тыс. рублей;</w:t>
            </w:r>
          </w:p>
          <w:p w14:paraId="58000000">
            <w:pPr>
              <w:widowControl w:val="0"/>
              <w:ind/>
              <w:jc w:val="both"/>
            </w:pPr>
            <w:r>
              <w:rPr>
                <w:b w:val="0"/>
              </w:rPr>
              <w:t>2030 год – 0,00 тыс. рублей.»</w:t>
            </w:r>
          </w:p>
          <w:p w14:paraId="59000000">
            <w:pPr>
              <w:widowControl w:val="0"/>
              <w:ind/>
              <w:jc w:val="both"/>
            </w:pPr>
          </w:p>
        </w:tc>
      </w:tr>
    </w:tbl>
    <w:p w14:paraId="5A000000">
      <w:pPr>
        <w:widowControl w:val="0"/>
        <w:ind w:firstLine="709" w:left="0"/>
        <w:jc w:val="both"/>
      </w:pPr>
      <w:r>
        <w:t xml:space="preserve">2. </w:t>
      </w:r>
      <w:r>
        <w:t>В паспорте  подпрограммы «Развитие муниципальной службы»  приложения 2 к муниципальной пр</w:t>
      </w:r>
      <w:r>
        <w:t>о</w:t>
      </w:r>
      <w:r>
        <w:t>грамме</w:t>
      </w:r>
      <w:r>
        <w:t xml:space="preserve"> </w:t>
      </w:r>
      <w:r>
        <w:t>Андроповского муниципального округа Ставропольского края «Организация муниципального управления</w:t>
      </w:r>
      <w:r>
        <w:t>»</w:t>
      </w:r>
      <w:r>
        <w:t>:</w:t>
      </w:r>
      <w:r>
        <w:t xml:space="preserve"> </w:t>
      </w:r>
    </w:p>
    <w:p w14:paraId="5B000000">
      <w:pPr>
        <w:widowControl w:val="0"/>
        <w:ind w:firstLine="709" w:left="0"/>
        <w:jc w:val="both"/>
      </w:pPr>
      <w:r>
        <w:t>2.1</w:t>
      </w:r>
      <w:r>
        <w:t>.</w:t>
      </w:r>
      <w:r>
        <w:t xml:space="preserve"> </w:t>
      </w:r>
      <w:r>
        <w:t>П</w:t>
      </w:r>
      <w:r>
        <w:t>ози</w:t>
      </w:r>
      <w:r>
        <w:t>цию</w:t>
      </w:r>
      <w:r>
        <w:t xml:space="preserve"> «Объемы и ист</w:t>
      </w:r>
      <w:r>
        <w:t xml:space="preserve">очники финансового обеспечения </w:t>
      </w:r>
      <w:r>
        <w:t>Подп</w:t>
      </w:r>
      <w:r>
        <w:t>рограммы»</w:t>
      </w:r>
      <w:r>
        <w:t xml:space="preserve"> </w:t>
      </w:r>
      <w:r>
        <w:t>изложить в следующей редакции:</w:t>
      </w:r>
    </w:p>
    <w:tbl>
      <w:tblPr>
        <w:tblStyle w:val="Style_4"/>
        <w:tblW w:type="auto" w:w="0"/>
        <w:tblLayout w:type="fixed"/>
      </w:tblPr>
      <w:tblGrid>
        <w:gridCol w:w="3227"/>
        <w:gridCol w:w="6480"/>
      </w:tblGrid>
      <w:tr>
        <w:trPr>
          <w:trHeight w:hRule="atLeast" w:val="1275"/>
        </w:trPr>
        <w:tc>
          <w:tcPr>
            <w:tcW w:type="dxa" w:w="3227"/>
          </w:tcPr>
          <w:p w14:paraId="5C000000">
            <w:pPr>
              <w:widowControl w:val="0"/>
              <w:ind/>
              <w:jc w:val="both"/>
              <w:rPr>
                <w:color w:val="000000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</w:rPr>
              <w:t>Объемы и источники финансового обеспеч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По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программы</w:t>
            </w:r>
          </w:p>
          <w:p w14:paraId="5D000000">
            <w:pPr>
              <w:widowControl w:val="0"/>
              <w:ind/>
              <w:jc w:val="both"/>
              <w:rPr>
                <w:color w:val="000000"/>
              </w:rPr>
            </w:pPr>
          </w:p>
        </w:tc>
        <w:tc>
          <w:tcPr>
            <w:tcW w:type="dxa" w:w="6480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widowControl w:val="0"/>
              <w:ind/>
              <w:jc w:val="both"/>
            </w:pPr>
            <w:r>
              <w:rPr>
                <w:b w:val="0"/>
              </w:rPr>
              <w:t>объем финансового обеспечения Подпрограммы составит 1 656,1 тыс. рублей, в том числе по источникам финансового обеспечения:</w:t>
            </w:r>
          </w:p>
          <w:p w14:paraId="5F000000">
            <w:pPr>
              <w:widowControl w:val="0"/>
              <w:ind/>
              <w:jc w:val="both"/>
            </w:pPr>
            <w:r>
              <w:rPr>
                <w:b w:val="0"/>
              </w:rPr>
              <w:t>бюджет Андроповского муниципального округа Ставропольского края – 1 656,1 тыс. рублей, в том числе по годам:</w:t>
            </w:r>
          </w:p>
          <w:p w14:paraId="60000000">
            <w:pPr>
              <w:widowControl w:val="0"/>
              <w:ind/>
              <w:jc w:val="both"/>
            </w:pPr>
            <w:r>
              <w:rPr>
                <w:b w:val="0"/>
              </w:rPr>
              <w:t>2025 год – 282,6 тыс. рублей;</w:t>
            </w:r>
          </w:p>
          <w:p w14:paraId="61000000">
            <w:pPr>
              <w:widowControl w:val="0"/>
              <w:ind/>
              <w:jc w:val="both"/>
            </w:pPr>
            <w:r>
              <w:rPr>
                <w:b w:val="0"/>
              </w:rPr>
              <w:t>2026 год – 274,7 тыс. рублей;</w:t>
            </w:r>
          </w:p>
          <w:p w14:paraId="62000000">
            <w:pPr>
              <w:widowControl w:val="0"/>
              <w:ind/>
              <w:jc w:val="both"/>
            </w:pPr>
            <w:r>
              <w:rPr>
                <w:b w:val="0"/>
              </w:rPr>
              <w:t>2027 год – 274,7 тыс. рублей;</w:t>
            </w:r>
          </w:p>
          <w:p w14:paraId="63000000">
            <w:pPr>
              <w:widowControl w:val="0"/>
              <w:ind/>
              <w:jc w:val="both"/>
            </w:pPr>
            <w:r>
              <w:rPr>
                <w:b w:val="0"/>
              </w:rPr>
              <w:t>2028 год – 274,7 тыс. рублей;</w:t>
            </w:r>
          </w:p>
          <w:p w14:paraId="64000000">
            <w:pPr>
              <w:widowControl w:val="0"/>
              <w:ind/>
              <w:jc w:val="both"/>
            </w:pPr>
            <w:r>
              <w:rPr>
                <w:b w:val="0"/>
              </w:rPr>
              <w:t>2029 год – 274,7 тыс. рублей;</w:t>
            </w:r>
          </w:p>
          <w:p w14:paraId="65000000">
            <w:pPr>
              <w:widowControl w:val="0"/>
              <w:ind/>
              <w:jc w:val="both"/>
            </w:pPr>
            <w:r>
              <w:rPr>
                <w:b w:val="0"/>
              </w:rPr>
              <w:t>2030 год – 274,7 тыс. рублей;</w:t>
            </w:r>
          </w:p>
          <w:p w14:paraId="66000000">
            <w:pPr>
              <w:widowControl w:val="0"/>
              <w:ind/>
              <w:jc w:val="both"/>
            </w:pPr>
            <w:r>
              <w:rPr>
                <w:b w:val="0"/>
              </w:rPr>
              <w:t>в том числе - за счет межбюджетных трансфертов – 0,00 тыс. рублей, в том числе по годам:</w:t>
            </w:r>
          </w:p>
          <w:p w14:paraId="67000000">
            <w:pPr>
              <w:widowControl w:val="0"/>
              <w:ind/>
              <w:jc w:val="both"/>
            </w:pPr>
            <w:r>
              <w:rPr>
                <w:b w:val="0"/>
              </w:rPr>
              <w:t>2025 год – 0,00 тыс. рублей;</w:t>
            </w:r>
          </w:p>
          <w:p w14:paraId="68000000">
            <w:pPr>
              <w:widowControl w:val="0"/>
              <w:ind/>
              <w:jc w:val="both"/>
            </w:pPr>
            <w:r>
              <w:rPr>
                <w:b w:val="0"/>
              </w:rPr>
              <w:t>2026 год – 0,00 тыс. рублей;</w:t>
            </w:r>
          </w:p>
          <w:p w14:paraId="69000000">
            <w:pPr>
              <w:widowControl w:val="0"/>
              <w:ind/>
              <w:jc w:val="both"/>
            </w:pPr>
            <w:r>
              <w:rPr>
                <w:b w:val="0"/>
              </w:rPr>
              <w:t>2027 год – 0,00 тыс. рублей;</w:t>
            </w:r>
          </w:p>
          <w:p w14:paraId="6A000000">
            <w:pPr>
              <w:widowControl w:val="0"/>
              <w:ind/>
              <w:jc w:val="both"/>
            </w:pPr>
            <w:r>
              <w:rPr>
                <w:b w:val="0"/>
              </w:rPr>
              <w:t>2028 год – 0,00 тыс. рублей;</w:t>
            </w:r>
          </w:p>
          <w:p w14:paraId="6B000000">
            <w:pPr>
              <w:widowControl w:val="0"/>
              <w:ind/>
              <w:jc w:val="both"/>
            </w:pPr>
            <w:r>
              <w:rPr>
                <w:b w:val="0"/>
              </w:rPr>
              <w:t>2029 год – 0,00 тыс. рублей;</w:t>
            </w:r>
          </w:p>
          <w:p w14:paraId="6C000000">
            <w:pPr>
              <w:widowControl w:val="0"/>
              <w:ind/>
              <w:jc w:val="both"/>
            </w:pPr>
            <w:r>
              <w:rPr>
                <w:b w:val="0"/>
              </w:rPr>
              <w:t>2030 год – 0,00 тыс. рублей;</w:t>
            </w:r>
          </w:p>
          <w:p w14:paraId="6D000000">
            <w:pPr>
              <w:widowControl w:val="0"/>
              <w:ind/>
              <w:jc w:val="both"/>
            </w:pPr>
            <w:r>
              <w:rPr>
                <w:b w:val="0"/>
              </w:rPr>
              <w:t>внебюджетные средства и иные источники – 0,00 тыс. рублей, в том числе по годам:</w:t>
            </w:r>
          </w:p>
          <w:p w14:paraId="6E000000">
            <w:pPr>
              <w:widowControl w:val="0"/>
              <w:ind/>
              <w:jc w:val="both"/>
            </w:pPr>
            <w:r>
              <w:rPr>
                <w:b w:val="0"/>
              </w:rPr>
              <w:t>2025 год – 0,00 тыс. рублей;</w:t>
            </w:r>
          </w:p>
          <w:p w14:paraId="6F000000">
            <w:pPr>
              <w:widowControl w:val="0"/>
              <w:ind/>
              <w:jc w:val="both"/>
            </w:pPr>
            <w:r>
              <w:rPr>
                <w:b w:val="0"/>
              </w:rPr>
              <w:t>2026 год – 0,00 тыс. рублей;</w:t>
            </w:r>
          </w:p>
          <w:p w14:paraId="70000000">
            <w:pPr>
              <w:widowControl w:val="0"/>
              <w:ind/>
              <w:jc w:val="both"/>
            </w:pPr>
            <w:r>
              <w:rPr>
                <w:b w:val="0"/>
              </w:rPr>
              <w:t>2027 год – 0,00 тыс. рублей;</w:t>
            </w:r>
          </w:p>
          <w:p w14:paraId="71000000">
            <w:pPr>
              <w:widowControl w:val="0"/>
              <w:ind/>
              <w:jc w:val="both"/>
            </w:pPr>
            <w:r>
              <w:rPr>
                <w:b w:val="0"/>
              </w:rPr>
              <w:t>2028 год – 0,00 тыс. рублей;</w:t>
            </w:r>
          </w:p>
          <w:p w14:paraId="72000000">
            <w:pPr>
              <w:widowControl w:val="0"/>
              <w:ind/>
              <w:jc w:val="both"/>
            </w:pPr>
            <w:r>
              <w:rPr>
                <w:b w:val="0"/>
              </w:rPr>
              <w:t>2029 год – 0,00 тыс. рублей;</w:t>
            </w:r>
          </w:p>
          <w:p w14:paraId="73000000">
            <w:pPr>
              <w:widowControl w:val="0"/>
              <w:ind/>
              <w:jc w:val="both"/>
            </w:pPr>
            <w:r>
              <w:rPr>
                <w:b w:val="0"/>
              </w:rPr>
              <w:t>2030 год – 0,00 тыс. рублей;</w:t>
            </w:r>
          </w:p>
          <w:p w14:paraId="74000000">
            <w:pPr>
              <w:widowControl w:val="0"/>
              <w:ind/>
              <w:jc w:val="both"/>
            </w:pPr>
            <w:r>
              <w:rPr>
                <w:b w:val="0"/>
              </w:rPr>
              <w:t>средств участников Подпрограммы – 0,00 тыс. рублей, в том числе по годам:</w:t>
            </w:r>
          </w:p>
          <w:p w14:paraId="75000000">
            <w:pPr>
              <w:widowControl w:val="0"/>
              <w:ind/>
              <w:jc w:val="both"/>
            </w:pPr>
            <w:r>
              <w:rPr>
                <w:b w:val="0"/>
              </w:rPr>
              <w:t>2025 год – 0,00 тыс. рублей;</w:t>
            </w:r>
          </w:p>
          <w:p w14:paraId="76000000">
            <w:pPr>
              <w:widowControl w:val="0"/>
              <w:ind/>
              <w:jc w:val="both"/>
            </w:pPr>
            <w:r>
              <w:rPr>
                <w:b w:val="0"/>
              </w:rPr>
              <w:t>2026 год – 0,00 тыс. рублей;</w:t>
            </w:r>
          </w:p>
          <w:p w14:paraId="77000000">
            <w:pPr>
              <w:widowControl w:val="0"/>
              <w:ind/>
              <w:jc w:val="both"/>
            </w:pPr>
            <w:r>
              <w:rPr>
                <w:b w:val="0"/>
              </w:rPr>
              <w:t>2027 год – 0,00 тыс. рублей;</w:t>
            </w:r>
          </w:p>
          <w:p w14:paraId="78000000">
            <w:pPr>
              <w:widowControl w:val="0"/>
              <w:ind/>
              <w:jc w:val="both"/>
            </w:pPr>
            <w:r>
              <w:rPr>
                <w:b w:val="0"/>
              </w:rPr>
              <w:t>2028 год – 0,00 тыс. рублей;</w:t>
            </w:r>
          </w:p>
          <w:p w14:paraId="79000000">
            <w:pPr>
              <w:widowControl w:val="0"/>
              <w:ind/>
              <w:jc w:val="both"/>
            </w:pPr>
            <w:r>
              <w:rPr>
                <w:b w:val="0"/>
              </w:rPr>
              <w:t>2029 год – 0,00 тыс. рублей;</w:t>
            </w:r>
          </w:p>
          <w:p w14:paraId="7A000000">
            <w:pPr>
              <w:widowControl w:val="0"/>
              <w:ind/>
              <w:jc w:val="both"/>
            </w:pPr>
            <w:r>
              <w:rPr>
                <w:b w:val="0"/>
              </w:rPr>
              <w:t>2030 год – 0,00 тыс. рублей.</w:t>
            </w:r>
          </w:p>
          <w:p w14:paraId="7B000000">
            <w:pPr>
              <w:widowControl w:val="0"/>
              <w:ind/>
              <w:jc w:val="both"/>
              <w:rPr>
                <w:b w:val="0"/>
              </w:rPr>
            </w:pPr>
          </w:p>
        </w:tc>
      </w:tr>
    </w:tbl>
    <w:p w14:paraId="7C000000">
      <w:pPr>
        <w:widowControl w:val="0"/>
        <w:ind w:firstLine="709" w:left="0"/>
      </w:pPr>
    </w:p>
    <w:p w14:paraId="7D000000">
      <w:pPr>
        <w:widowControl w:val="0"/>
        <w:ind w:firstLine="709" w:left="0"/>
        <w:jc w:val="both"/>
        <w:outlineLvl w:val="2"/>
      </w:pPr>
      <w:r>
        <w:t>3. Таблицу 3 «Объемы и источники финансового обеспечения муниц</w:t>
      </w:r>
      <w:r>
        <w:t>и</w:t>
      </w:r>
      <w:r>
        <w:t>пальной программы Андроповского муниципального округа Ставропольск</w:t>
      </w:r>
      <w:r>
        <w:t>о</w:t>
      </w:r>
      <w:r>
        <w:t>го края «Организация муниципального управления» приложения 5 к муниципальной пр</w:t>
      </w:r>
      <w:r>
        <w:t>о</w:t>
      </w:r>
      <w:r>
        <w:t>грамме Андроповского муниципального округа Ставропольского края «Организация муниципального управления»  и</w:t>
      </w:r>
      <w:r>
        <w:t>з</w:t>
      </w:r>
      <w:r>
        <w:t>ложить в прилагаемой редакции.</w:t>
      </w:r>
    </w:p>
    <w:p w14:paraId="7E000000">
      <w:pPr>
        <w:widowControl w:val="0"/>
        <w:ind w:firstLine="709" w:left="0"/>
        <w:jc w:val="both"/>
        <w:outlineLvl w:val="2"/>
      </w:pPr>
    </w:p>
    <w:p w14:paraId="7F000000">
      <w:pPr>
        <w:widowControl w:val="0"/>
        <w:ind w:firstLine="709" w:left="0"/>
        <w:jc w:val="both"/>
        <w:outlineLvl w:val="2"/>
      </w:pPr>
    </w:p>
    <w:p w14:paraId="80000000">
      <w:pPr>
        <w:spacing w:line="240" w:lineRule="exact"/>
        <w:ind/>
      </w:pPr>
    </w:p>
    <w:p w14:paraId="81000000">
      <w:pPr>
        <w:spacing w:line="240" w:lineRule="exact"/>
        <w:ind/>
        <w:jc w:val="center"/>
      </w:pPr>
      <w:r>
        <w:t>________________</w:t>
      </w:r>
    </w:p>
    <w:p w14:paraId="82000000">
      <w:pPr>
        <w:widowControl w:val="0"/>
        <w:ind w:firstLine="709" w:left="0"/>
        <w:jc w:val="both"/>
        <w:outlineLvl w:val="2"/>
      </w:pPr>
    </w:p>
    <w:p w14:paraId="83000000">
      <w:pPr>
        <w:sectPr>
          <w:headerReference r:id="rId4" w:type="default"/>
          <w:headerReference r:id="rId2" w:type="even"/>
          <w:pgSz w:h="16838" w:orient="portrait" w:w="11906"/>
          <w:pgMar w:bottom="1134" w:footer="709" w:gutter="0" w:header="709" w:left="1985" w:right="567" w:top="1134"/>
          <w:pgNumType w:start="1"/>
          <w:titlePg/>
        </w:sectPr>
      </w:pPr>
    </w:p>
    <w:p w14:paraId="84000000">
      <w:pPr>
        <w:ind/>
        <w:jc w:val="right"/>
        <w:outlineLvl w:val="2"/>
      </w:pPr>
      <w:r>
        <w:t>Таблица 3</w:t>
      </w:r>
    </w:p>
    <w:p w14:paraId="85000000">
      <w:pPr>
        <w:ind/>
        <w:jc w:val="right"/>
        <w:outlineLvl w:val="2"/>
      </w:pPr>
    </w:p>
    <w:p w14:paraId="86000000">
      <w:pPr>
        <w:widowControl w:val="0"/>
        <w:spacing w:line="240" w:lineRule="exact"/>
        <w:ind/>
        <w:jc w:val="center"/>
        <w:outlineLvl w:val="2"/>
      </w:pPr>
      <w:r>
        <w:rPr>
          <w:b w:val="0"/>
        </w:rPr>
        <w:t>ОБЪЕМЫ И ИСТОЧНИКИ</w:t>
      </w:r>
    </w:p>
    <w:p w14:paraId="87000000">
      <w:pPr>
        <w:widowControl w:val="0"/>
        <w:spacing w:line="240" w:lineRule="exact"/>
        <w:ind/>
        <w:jc w:val="center"/>
        <w:outlineLvl w:val="2"/>
        <w:rPr>
          <w:b w:val="0"/>
        </w:rPr>
      </w:pPr>
    </w:p>
    <w:p w14:paraId="88000000">
      <w:pPr>
        <w:widowControl w:val="0"/>
        <w:spacing w:line="240" w:lineRule="exact"/>
        <w:ind/>
        <w:jc w:val="center"/>
        <w:outlineLvl w:val="2"/>
      </w:pPr>
      <w:r>
        <w:rPr>
          <w:b w:val="0"/>
        </w:rPr>
        <w:t>финансового обеспечения муниципальной программы Андроповского муниципального округа Ставропольского края</w:t>
      </w:r>
    </w:p>
    <w:p w14:paraId="89000000">
      <w:pPr>
        <w:widowControl w:val="0"/>
        <w:tabs>
          <w:tab w:leader="none" w:pos="7290" w:val="left"/>
        </w:tabs>
        <w:spacing w:line="240" w:lineRule="exact"/>
        <w:ind/>
        <w:jc w:val="center"/>
      </w:pPr>
      <w:r>
        <w:rPr>
          <w:b w:val="0"/>
        </w:rPr>
        <w:t>«Организация муниципального управления»</w:t>
      </w:r>
    </w:p>
    <w:p w14:paraId="8A000000">
      <w:pPr>
        <w:widowControl w:val="0"/>
        <w:spacing w:line="240" w:lineRule="exact"/>
        <w:ind/>
        <w:jc w:val="center"/>
        <w:outlineLvl w:val="2"/>
        <w:rPr>
          <w:b w:val="0"/>
        </w:rPr>
      </w:pPr>
    </w:p>
    <w:tbl>
      <w:tblPr>
        <w:tblStyle w:val="Style_4"/>
        <w:tblW w:type="auto" w:w="0"/>
        <w:tblInd w:type="dxa" w:w="-339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899"/>
        <w:gridCol w:w="2383"/>
        <w:gridCol w:w="3544"/>
        <w:gridCol w:w="1443"/>
        <w:gridCol w:w="1418"/>
        <w:gridCol w:w="1533"/>
        <w:gridCol w:w="1559"/>
        <w:gridCol w:w="1560"/>
        <w:gridCol w:w="1470"/>
      </w:tblGrid>
      <w:tr>
        <w:tc>
          <w:tcPr>
            <w:tcW w:type="dxa" w:w="899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B000000">
            <w:pPr>
              <w:widowControl w:val="0"/>
              <w:ind/>
              <w:jc w:val="center"/>
              <w:outlineLvl w:val="2"/>
            </w:pPr>
            <w:r>
              <w:rPr>
                <w:b w:val="0"/>
              </w:rPr>
              <w:t xml:space="preserve">№ </w:t>
            </w:r>
            <w:r>
              <w:rPr>
                <w:b w:val="0"/>
              </w:rPr>
              <w:t>п</w:t>
            </w:r>
            <w:r>
              <w:rPr>
                <w:b w:val="0"/>
              </w:rPr>
              <w:t>/п</w:t>
            </w:r>
          </w:p>
        </w:tc>
        <w:tc>
          <w:tcPr>
            <w:tcW w:type="dxa" w:w="238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C000000">
            <w:pPr>
              <w:widowControl w:val="0"/>
              <w:ind/>
              <w:jc w:val="center"/>
              <w:outlineLvl w:val="2"/>
            </w:pPr>
            <w:r>
              <w:rPr>
                <w:b w:val="0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type="dxa" w:w="354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D000000">
            <w:pPr>
              <w:widowControl w:val="0"/>
              <w:ind/>
              <w:jc w:val="center"/>
              <w:outlineLvl w:val="2"/>
            </w:pPr>
            <w:r>
              <w:rPr>
                <w:b w:val="0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type="dxa" w:w="8983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8E000000">
            <w:pPr>
              <w:widowControl w:val="0"/>
              <w:ind/>
              <w:jc w:val="center"/>
              <w:outlineLvl w:val="2"/>
            </w:pPr>
            <w:r>
              <w:rPr>
                <w:b w:val="0"/>
              </w:rPr>
              <w:t>Объемы финансового обеспечения по годам (тыс. рублей)</w:t>
            </w:r>
          </w:p>
          <w:p w14:paraId="8F000000">
            <w:pPr>
              <w:widowControl w:val="0"/>
              <w:ind/>
              <w:jc w:val="center"/>
              <w:outlineLvl w:val="2"/>
              <w:rPr>
                <w:b w:val="0"/>
              </w:rPr>
            </w:pPr>
          </w:p>
        </w:tc>
      </w:tr>
      <w:tr>
        <w:trPr>
          <w:trHeight w:hRule="atLeast" w:val="3472"/>
        </w:trPr>
        <w:tc>
          <w:tcPr>
            <w:tcW w:type="dxa" w:w="899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238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354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/>
        </w:tc>
        <w:tc>
          <w:tcPr>
            <w:tcW w:type="dxa" w:w="144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0000000">
            <w:pPr>
              <w:widowControl w:val="0"/>
              <w:ind/>
              <w:jc w:val="center"/>
            </w:pPr>
            <w:r>
              <w:t>2025 год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1000000">
            <w:pPr>
              <w:widowControl w:val="0"/>
              <w:ind/>
              <w:jc w:val="center"/>
            </w:pPr>
            <w:r>
              <w:t>2026 год</w:t>
            </w:r>
          </w:p>
        </w:tc>
        <w:tc>
          <w:tcPr>
            <w:tcW w:type="dxa" w:w="153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2000000">
            <w:pPr>
              <w:widowControl w:val="0"/>
              <w:ind/>
              <w:jc w:val="center"/>
            </w:pPr>
            <w:r>
              <w:t>2027год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3000000">
            <w:pPr>
              <w:widowControl w:val="0"/>
              <w:ind/>
              <w:jc w:val="center"/>
            </w:pPr>
            <w:r>
              <w:t>2028 год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4000000">
            <w:pPr>
              <w:widowControl w:val="0"/>
              <w:ind/>
              <w:jc w:val="center"/>
            </w:pPr>
            <w:r>
              <w:rPr>
                <w:b w:val="0"/>
              </w:rPr>
              <w:t>2026 год</w:t>
            </w:r>
          </w:p>
        </w:tc>
        <w:tc>
          <w:tcPr>
            <w:tcW w:type="dxa" w:w="147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95000000">
            <w:pPr>
              <w:widowControl w:val="0"/>
              <w:ind/>
              <w:jc w:val="center"/>
            </w:pPr>
            <w:r>
              <w:rPr>
                <w:b w:val="0"/>
              </w:rPr>
              <w:t>2030 год</w:t>
            </w:r>
          </w:p>
        </w:tc>
      </w:tr>
    </w:tbl>
    <w:p w14:paraId="96000000">
      <w:pPr>
        <w:rPr>
          <w:sz w:val="4"/>
        </w:rPr>
      </w:pPr>
    </w:p>
    <w:tbl>
      <w:tblPr>
        <w:tblStyle w:val="Style_4"/>
        <w:tblW w:type="auto" w:w="0"/>
        <w:tblInd w:type="dxa" w:w="-339"/>
        <w:tblLayout w:type="fixed"/>
        <w:tblCellMar>
          <w:top w:type="dxa" w:w="55"/>
          <w:left w:type="dxa" w:w="108"/>
          <w:bottom w:type="dxa" w:w="55"/>
          <w:right w:type="dxa" w:w="108"/>
        </w:tblCellMar>
      </w:tblPr>
      <w:tblGrid>
        <w:gridCol w:w="868"/>
        <w:gridCol w:w="2391"/>
        <w:gridCol w:w="3567"/>
        <w:gridCol w:w="1417"/>
        <w:gridCol w:w="1418"/>
        <w:gridCol w:w="1559"/>
        <w:gridCol w:w="1423"/>
        <w:gridCol w:w="136"/>
        <w:gridCol w:w="1560"/>
        <w:gridCol w:w="1507"/>
        <w:gridCol w:w="23"/>
      </w:tblGrid>
      <w:tr>
        <w:trPr>
          <w:trHeight w:hRule="atLeast" w:val="106"/>
        </w:trPr>
        <w:tc>
          <w:tcPr>
            <w:tcW w:type="dxa" w:w="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7000000">
            <w:pPr>
              <w:widowControl w:val="0"/>
              <w:ind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type="dxa" w:w="239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8000000">
            <w:pPr>
              <w:widowControl w:val="0"/>
              <w:ind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type="dxa" w:w="35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9000000">
            <w:pPr>
              <w:widowControl w:val="0"/>
              <w:ind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A000000">
            <w:pPr>
              <w:widowControl w:val="0"/>
              <w:ind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type="dxa" w:w="14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B000000">
            <w:pPr>
              <w:widowControl w:val="0"/>
              <w:ind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type="dxa" w:w="155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C000000">
            <w:pPr>
              <w:widowControl w:val="0"/>
              <w:ind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D000000">
            <w:pPr>
              <w:widowControl w:val="0"/>
              <w:ind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type="dxa" w:w="156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E000000">
            <w:pPr>
              <w:widowControl w:val="0"/>
              <w:ind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8</w:t>
            </w:r>
          </w:p>
        </w:tc>
        <w:tc>
          <w:tcPr>
            <w:tcW w:type="dxa" w:w="1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F000000">
            <w:pPr>
              <w:widowControl w:val="0"/>
              <w:ind/>
              <w:jc w:val="center"/>
              <w:outlineLvl w:val="2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rPr>
          <w:trHeight w:hRule="atLeast" w:val="613"/>
        </w:trPr>
        <w:tc>
          <w:tcPr>
            <w:tcW w:type="dxa" w:w="868"/>
            <w:vMerge w:val="restart"/>
            <w:tcBorders>
              <w:top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0000000">
            <w:pPr>
              <w:widowControl w:val="0"/>
              <w:ind/>
              <w:jc w:val="center"/>
              <w:outlineLvl w:val="2"/>
            </w:pPr>
          </w:p>
        </w:tc>
        <w:tc>
          <w:tcPr>
            <w:tcW w:type="dxa" w:w="2391"/>
            <w:vMerge w:val="restart"/>
            <w:tcBorders>
              <w:top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A1000000">
            <w:pPr>
              <w:widowControl w:val="0"/>
              <w:ind/>
            </w:pPr>
            <w:r>
              <w:rPr>
                <w:b w:val="0"/>
              </w:rPr>
              <w:t>Программа «Организация муниципального управления»</w:t>
            </w:r>
          </w:p>
        </w:tc>
        <w:tc>
          <w:tcPr>
            <w:tcW w:type="dxa" w:w="3567"/>
            <w:tcBorders>
              <w:top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A2000000">
            <w:pPr>
              <w:widowControl w:val="0"/>
              <w:ind/>
            </w:pPr>
            <w:r>
              <w:rPr>
                <w:b w:val="0"/>
              </w:rPr>
              <w:t xml:space="preserve">всего </w:t>
            </w:r>
            <w:r>
              <w:rPr>
                <w:b w:val="0"/>
              </w:rPr>
              <w:t>693 218,14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тыс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>уб</w:t>
            </w:r>
            <w:r>
              <w:rPr>
                <w:b w:val="0"/>
              </w:rPr>
              <w:t>.</w:t>
            </w:r>
          </w:p>
        </w:tc>
        <w:tc>
          <w:tcPr>
            <w:tcW w:type="dxa" w:w="1417"/>
            <w:tcBorders>
              <w:top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3000000">
            <w:pPr>
              <w:widowControl w:val="0"/>
              <w:ind/>
              <w:jc w:val="center"/>
            </w:pPr>
            <w:r>
              <w:rPr>
                <w:b w:val="0"/>
              </w:rPr>
              <w:t>118818,68</w:t>
            </w:r>
          </w:p>
        </w:tc>
        <w:tc>
          <w:tcPr>
            <w:tcW w:type="dxa" w:w="1418"/>
            <w:tcBorders>
              <w:top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4000000">
            <w:pPr>
              <w:widowControl w:val="0"/>
              <w:ind/>
              <w:jc w:val="center"/>
            </w:pPr>
            <w:r>
              <w:rPr>
                <w:b w:val="0"/>
              </w:rPr>
              <w:t>114937,90</w:t>
            </w:r>
          </w:p>
        </w:tc>
        <w:tc>
          <w:tcPr>
            <w:tcW w:type="dxa" w:w="1559"/>
            <w:tcBorders>
              <w:top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5000000">
            <w:pPr>
              <w:widowControl w:val="0"/>
              <w:ind/>
              <w:jc w:val="center"/>
            </w:pPr>
            <w:r>
              <w:rPr>
                <w:b w:val="0"/>
              </w:rPr>
              <w:t>114865,39</w:t>
            </w:r>
          </w:p>
        </w:tc>
        <w:tc>
          <w:tcPr>
            <w:tcW w:type="dxa" w:w="1559"/>
            <w:gridSpan w:val="2"/>
            <w:tcBorders>
              <w:top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6000000">
            <w:pPr>
              <w:widowControl w:val="0"/>
              <w:ind/>
              <w:jc w:val="center"/>
            </w:pPr>
            <w:r>
              <w:rPr>
                <w:b w:val="0"/>
              </w:rPr>
              <w:t>114865,39</w:t>
            </w:r>
          </w:p>
        </w:tc>
        <w:tc>
          <w:tcPr>
            <w:tcW w:type="dxa" w:w="1560"/>
            <w:tcBorders>
              <w:top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7000000">
            <w:pPr>
              <w:widowControl w:val="0"/>
              <w:ind/>
              <w:jc w:val="center"/>
            </w:pPr>
            <w:r>
              <w:rPr>
                <w:b w:val="0"/>
              </w:rPr>
              <w:t>114865,39</w:t>
            </w:r>
          </w:p>
        </w:tc>
        <w:tc>
          <w:tcPr>
            <w:tcW w:type="dxa" w:w="1507"/>
            <w:tcBorders>
              <w:top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8000000">
            <w:pPr>
              <w:widowControl w:val="0"/>
              <w:ind/>
              <w:jc w:val="center"/>
            </w:pPr>
            <w:r>
              <w:rPr>
                <w:b w:val="0"/>
              </w:rPr>
              <w:t>114865,39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Borders>
              <w:top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/>
        </w:tc>
        <w:tc>
          <w:tcPr>
            <w:tcW w:type="dxa" w:w="2391"/>
            <w:gridSpan w:val="1"/>
            <w:vMerge w:val="continue"/>
            <w:tcBorders>
              <w:top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A9000000">
            <w:pPr>
              <w:widowControl w:val="0"/>
              <w:ind/>
            </w:pPr>
            <w:r>
              <w:rPr>
                <w:b w:val="0"/>
              </w:rPr>
              <w:t xml:space="preserve">средства бюджета Андроповского муниципального округа Ставропольского края (далее – бюджет </w:t>
            </w:r>
            <w:r>
              <w:rPr>
                <w:b w:val="0"/>
              </w:rPr>
              <w:t xml:space="preserve">муниципального округа), в </w:t>
            </w:r>
            <w:r>
              <w:rPr>
                <w:b w:val="0"/>
              </w:rPr>
              <w:t>т.ч</w:t>
            </w:r>
            <w:r>
              <w:rPr>
                <w:b w:val="0"/>
              </w:rPr>
              <w:t>. предусмотренные: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A000000">
            <w:pPr>
              <w:widowControl w:val="0"/>
              <w:ind/>
              <w:jc w:val="center"/>
            </w:pPr>
            <w:r>
              <w:rPr>
                <w:b w:val="0"/>
              </w:rPr>
              <w:t>118818,68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B000000">
            <w:pPr>
              <w:widowControl w:val="0"/>
              <w:ind/>
              <w:jc w:val="center"/>
            </w:pPr>
            <w:r>
              <w:rPr>
                <w:b w:val="0"/>
              </w:rPr>
              <w:t>114937,90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C000000">
            <w:pPr>
              <w:widowControl w:val="0"/>
              <w:ind/>
              <w:jc w:val="center"/>
            </w:pPr>
            <w:r>
              <w:rPr>
                <w:b w:val="0"/>
              </w:rPr>
              <w:t>114865,39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D000000">
            <w:pPr>
              <w:widowControl w:val="0"/>
              <w:ind/>
              <w:jc w:val="center"/>
            </w:pPr>
            <w:r>
              <w:rPr>
                <w:b w:val="0"/>
              </w:rPr>
              <w:t>114865,39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E000000">
            <w:pPr>
              <w:widowControl w:val="0"/>
              <w:ind/>
              <w:jc w:val="center"/>
            </w:pPr>
            <w:r>
              <w:rPr>
                <w:b w:val="0"/>
              </w:rPr>
              <w:t>114865,39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F000000">
            <w:pPr>
              <w:widowControl w:val="0"/>
              <w:ind/>
              <w:jc w:val="center"/>
            </w:pPr>
            <w:r>
              <w:rPr>
                <w:b w:val="0"/>
              </w:rPr>
              <w:t>114865,39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Borders>
              <w:top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/>
        </w:tc>
        <w:tc>
          <w:tcPr>
            <w:tcW w:type="dxa" w:w="2391"/>
            <w:gridSpan w:val="1"/>
            <w:vMerge w:val="continue"/>
            <w:tcBorders>
              <w:top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B0000000">
            <w:pPr>
              <w:widowControl w:val="0"/>
              <w:ind/>
            </w:pPr>
            <w:r>
              <w:rPr>
                <w:b w:val="0"/>
              </w:rPr>
              <w:t>администрации</w:t>
            </w:r>
            <w:r>
              <w:rPr>
                <w:b w:val="0"/>
              </w:rPr>
              <w:t xml:space="preserve"> Андроповского муниципального окру</w:t>
            </w:r>
            <w:r>
              <w:rPr>
                <w:b w:val="0"/>
              </w:rPr>
              <w:t>га Ставропольского края (далее -</w:t>
            </w:r>
            <w:r>
              <w:rPr>
                <w:b w:val="0"/>
              </w:rPr>
              <w:t xml:space="preserve"> администрация округа)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1000000">
            <w:pPr>
              <w:widowControl w:val="0"/>
              <w:ind/>
              <w:jc w:val="center"/>
            </w:pPr>
            <w:r>
              <w:rPr>
                <w:b w:val="0"/>
              </w:rPr>
              <w:t>118818,68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2000000">
            <w:pPr>
              <w:widowControl w:val="0"/>
              <w:ind/>
              <w:jc w:val="center"/>
            </w:pPr>
            <w:r>
              <w:rPr>
                <w:b w:val="0"/>
              </w:rPr>
              <w:t>114937,90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3000000">
            <w:pPr>
              <w:widowControl w:val="0"/>
              <w:ind/>
              <w:jc w:val="center"/>
            </w:pPr>
            <w:r>
              <w:rPr>
                <w:b w:val="0"/>
              </w:rPr>
              <w:t>114865,39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4000000">
            <w:pPr>
              <w:widowControl w:val="0"/>
              <w:ind/>
              <w:jc w:val="center"/>
            </w:pPr>
            <w:r>
              <w:rPr>
                <w:b w:val="0"/>
              </w:rPr>
              <w:t>114865,39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5000000">
            <w:pPr>
              <w:widowControl w:val="0"/>
              <w:ind/>
              <w:jc w:val="center"/>
            </w:pPr>
            <w:r>
              <w:rPr>
                <w:b w:val="0"/>
              </w:rPr>
              <w:t>114865,39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6000000">
            <w:pPr>
              <w:widowControl w:val="0"/>
              <w:ind/>
              <w:jc w:val="center"/>
            </w:pPr>
            <w:r>
              <w:rPr>
                <w:b w:val="0"/>
              </w:rPr>
              <w:t>114865,39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Borders>
              <w:top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/>
        </w:tc>
        <w:tc>
          <w:tcPr>
            <w:tcW w:type="dxa" w:w="2391"/>
            <w:gridSpan w:val="1"/>
            <w:vMerge w:val="continue"/>
            <w:tcBorders>
              <w:top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B700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800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900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A00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B00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C00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D00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Borders>
              <w:top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/>
        </w:tc>
        <w:tc>
          <w:tcPr>
            <w:tcW w:type="dxa" w:w="2391"/>
            <w:gridSpan w:val="1"/>
            <w:vMerge w:val="continue"/>
            <w:tcBorders>
              <w:top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BE00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трансфертов,</w:t>
            </w:r>
          </w:p>
          <w:p w14:paraId="BF00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в т. ч. предусмотренные: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0000000">
            <w:pPr>
              <w:widowControl w:val="0"/>
              <w:ind/>
              <w:jc w:val="center"/>
            </w:pPr>
            <w:r>
              <w:rPr>
                <w:b w:val="0"/>
              </w:rPr>
              <w:t>1833,77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1000000">
            <w:pPr>
              <w:widowControl w:val="0"/>
              <w:ind/>
              <w:jc w:val="center"/>
            </w:pPr>
            <w:r>
              <w:rPr>
                <w:b w:val="0"/>
              </w:rPr>
              <w:t>1906,00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2000000">
            <w:pPr>
              <w:widowControl w:val="0"/>
              <w:ind/>
              <w:jc w:val="center"/>
            </w:pPr>
            <w:r>
              <w:rPr>
                <w:b w:val="0"/>
              </w:rPr>
              <w:t>1833,49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3000000">
            <w:pPr>
              <w:widowControl w:val="0"/>
              <w:ind/>
              <w:jc w:val="center"/>
            </w:pPr>
            <w:r>
              <w:rPr>
                <w:b w:val="0"/>
              </w:rPr>
              <w:t>1833,49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4000000">
            <w:pPr>
              <w:widowControl w:val="0"/>
              <w:ind/>
              <w:jc w:val="center"/>
            </w:pPr>
            <w:r>
              <w:rPr>
                <w:b w:val="0"/>
              </w:rPr>
              <w:t>1833,49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5000000">
            <w:pPr>
              <w:widowControl w:val="0"/>
              <w:ind/>
              <w:jc w:val="center"/>
            </w:pPr>
            <w:r>
              <w:rPr>
                <w:b w:val="0"/>
              </w:rPr>
              <w:t>1833,49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Borders>
              <w:top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/>
        </w:tc>
        <w:tc>
          <w:tcPr>
            <w:tcW w:type="dxa" w:w="2391"/>
            <w:gridSpan w:val="1"/>
            <w:vMerge w:val="continue"/>
            <w:tcBorders>
              <w:top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C6000000">
            <w:pPr>
              <w:widowControl w:val="0"/>
              <w:ind/>
            </w:pPr>
            <w:r>
              <w:rPr>
                <w:b w:val="0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7000000">
            <w:pPr>
              <w:widowControl w:val="0"/>
              <w:ind/>
              <w:jc w:val="center"/>
            </w:pPr>
            <w:r>
              <w:rPr>
                <w:b w:val="0"/>
              </w:rPr>
              <w:t>1833,77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8000000">
            <w:pPr>
              <w:widowControl w:val="0"/>
              <w:ind/>
              <w:jc w:val="center"/>
            </w:pPr>
            <w:r>
              <w:rPr>
                <w:b w:val="0"/>
              </w:rPr>
              <w:t>1906,00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9000000">
            <w:pPr>
              <w:widowControl w:val="0"/>
              <w:ind/>
              <w:jc w:val="center"/>
            </w:pPr>
            <w:r>
              <w:rPr>
                <w:b w:val="0"/>
              </w:rPr>
              <w:t>1833,49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A000000">
            <w:pPr>
              <w:widowControl w:val="0"/>
              <w:ind/>
              <w:jc w:val="center"/>
            </w:pPr>
            <w:r>
              <w:rPr>
                <w:b w:val="0"/>
              </w:rPr>
              <w:t>1833,49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B000000">
            <w:pPr>
              <w:widowControl w:val="0"/>
              <w:ind/>
              <w:jc w:val="center"/>
            </w:pPr>
            <w:r>
              <w:rPr>
                <w:b w:val="0"/>
              </w:rPr>
              <w:t>1833,49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C000000">
            <w:pPr>
              <w:widowControl w:val="0"/>
              <w:ind/>
              <w:jc w:val="center"/>
            </w:pPr>
            <w:r>
              <w:rPr>
                <w:b w:val="0"/>
              </w:rPr>
              <w:t>1833,49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Borders>
              <w:top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/>
        </w:tc>
        <w:tc>
          <w:tcPr>
            <w:tcW w:type="dxa" w:w="2391"/>
            <w:gridSpan w:val="1"/>
            <w:vMerge w:val="continue"/>
            <w:tcBorders>
              <w:top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CD00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E00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F00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000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100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200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300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Borders>
              <w:top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/>
        </w:tc>
        <w:tc>
          <w:tcPr>
            <w:tcW w:type="dxa" w:w="2391"/>
            <w:gridSpan w:val="1"/>
            <w:vMerge w:val="continue"/>
            <w:tcBorders>
              <w:top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D4000000">
            <w:pPr>
              <w:widowControl w:val="0"/>
              <w:ind/>
            </w:pPr>
            <w:r>
              <w:rPr>
                <w:b w:val="0"/>
              </w:rPr>
              <w:t>выпадающие доходы бюджета муниципального  округа в результате применения мер муниципального регулирования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500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600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700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800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900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A00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Borders>
              <w:top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/>
        </w:tc>
        <w:tc>
          <w:tcPr>
            <w:tcW w:type="dxa" w:w="2391"/>
            <w:gridSpan w:val="1"/>
            <w:vMerge w:val="continue"/>
            <w:tcBorders>
              <w:top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DB000000">
            <w:pPr>
              <w:widowControl w:val="0"/>
              <w:ind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C00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D00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E00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F00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000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100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Borders>
              <w:top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/>
        </w:tc>
        <w:tc>
          <w:tcPr>
            <w:tcW w:type="dxa" w:w="2391"/>
            <w:gridSpan w:val="1"/>
            <w:vMerge w:val="continue"/>
            <w:tcBorders>
              <w:top w:color="000000" w:sz="4" w:val="single"/>
            </w:tcBorders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E2000000">
            <w:pPr>
              <w:widowControl w:val="0"/>
              <w:ind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300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400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500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600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700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800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E9000000">
            <w:pPr>
              <w:widowControl w:val="0"/>
              <w:ind/>
              <w:outlineLvl w:val="0"/>
            </w:pPr>
            <w:r>
              <w:rPr>
                <w:b w:val="0"/>
              </w:rPr>
              <w:t>1.</w:t>
            </w:r>
          </w:p>
        </w:tc>
        <w:tc>
          <w:tcPr>
            <w:tcW w:type="dxa" w:w="2391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EA000000">
            <w:pPr>
              <w:widowControl w:val="0"/>
              <w:ind/>
            </w:pPr>
            <w:r>
              <w:rPr>
                <w:b w:val="0"/>
              </w:rPr>
              <w:t>Подпрограмма «Сохранение и развитие архивного дела»</w:t>
            </w:r>
          </w:p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EB000000">
            <w:pPr>
              <w:widowControl w:val="0"/>
              <w:ind/>
            </w:pPr>
            <w:r>
              <w:rPr>
                <w:b w:val="0"/>
              </w:rPr>
              <w:t xml:space="preserve">всего 14 411,94 </w:t>
            </w:r>
            <w:r>
              <w:rPr>
                <w:b w:val="0"/>
              </w:rPr>
              <w:t>тыс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>уб</w:t>
            </w:r>
            <w:r>
              <w:rPr>
                <w:b w:val="0"/>
              </w:rPr>
              <w:t>.</w:t>
            </w:r>
          </w:p>
          <w:p w14:paraId="EC000000">
            <w:pPr>
              <w:widowControl w:val="0"/>
              <w:ind/>
              <w:rPr>
                <w:b w:val="0"/>
              </w:rPr>
            </w:pP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D000000">
            <w:pPr>
              <w:widowControl w:val="0"/>
              <w:ind/>
              <w:jc w:val="center"/>
            </w:pPr>
            <w:r>
              <w:rPr>
                <w:b w:val="0"/>
              </w:rPr>
              <w:t>2401,99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E000000">
            <w:pPr>
              <w:ind/>
              <w:jc w:val="center"/>
            </w:pPr>
            <w:r>
              <w:rPr>
                <w:b w:val="0"/>
              </w:rPr>
              <w:t>2401,99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F000000">
            <w:pPr>
              <w:ind/>
              <w:jc w:val="center"/>
            </w:pPr>
            <w:r>
              <w:rPr>
                <w:b w:val="0"/>
              </w:rPr>
              <w:t>2401,99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0000000">
            <w:pPr>
              <w:ind/>
              <w:jc w:val="center"/>
            </w:pPr>
            <w:r>
              <w:rPr>
                <w:b w:val="0"/>
              </w:rPr>
              <w:t>2401,99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1000000">
            <w:pPr>
              <w:ind/>
              <w:jc w:val="center"/>
            </w:pPr>
            <w:r>
              <w:rPr>
                <w:b w:val="0"/>
              </w:rPr>
              <w:t>2401,99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2000000">
            <w:pPr>
              <w:ind/>
              <w:jc w:val="center"/>
            </w:pPr>
            <w:r>
              <w:rPr>
                <w:b w:val="0"/>
              </w:rPr>
              <w:t>2401,99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F3000000">
            <w:pPr>
              <w:widowControl w:val="0"/>
              <w:ind/>
            </w:pPr>
            <w:r>
              <w:rPr>
                <w:b w:val="0"/>
              </w:rPr>
              <w:t xml:space="preserve">средства бюджета муниципального округа, в </w:t>
            </w:r>
            <w:r>
              <w:rPr>
                <w:b w:val="0"/>
              </w:rPr>
              <w:t>т.ч</w:t>
            </w:r>
            <w:r>
              <w:rPr>
                <w:b w:val="0"/>
              </w:rPr>
              <w:t>. предусмотренные: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4000000">
            <w:pPr>
              <w:widowControl w:val="0"/>
              <w:ind/>
              <w:jc w:val="center"/>
            </w:pPr>
            <w:r>
              <w:rPr>
                <w:b w:val="0"/>
              </w:rPr>
              <w:t>2401,99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5000000">
            <w:pPr>
              <w:ind/>
              <w:jc w:val="center"/>
            </w:pPr>
            <w:r>
              <w:rPr>
                <w:b w:val="0"/>
              </w:rPr>
              <w:t>2401,99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6000000">
            <w:pPr>
              <w:ind/>
              <w:jc w:val="center"/>
            </w:pPr>
            <w:r>
              <w:rPr>
                <w:b w:val="0"/>
              </w:rPr>
              <w:t>2401,99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7000000">
            <w:pPr>
              <w:ind/>
              <w:jc w:val="center"/>
            </w:pPr>
            <w:r>
              <w:rPr>
                <w:b w:val="0"/>
              </w:rPr>
              <w:t>2401,99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8000000">
            <w:pPr>
              <w:ind/>
              <w:jc w:val="center"/>
            </w:pPr>
            <w:r>
              <w:rPr>
                <w:b w:val="0"/>
              </w:rPr>
              <w:t>2401,99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9000000">
            <w:pPr>
              <w:ind/>
              <w:jc w:val="center"/>
            </w:pPr>
            <w:r>
              <w:rPr>
                <w:b w:val="0"/>
              </w:rPr>
              <w:t>2401,99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FA000000">
            <w:pPr>
              <w:widowControl w:val="0"/>
              <w:ind/>
            </w:pPr>
            <w:r>
              <w:rPr>
                <w:b w:val="0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B000000">
            <w:pPr>
              <w:widowControl w:val="0"/>
              <w:ind/>
              <w:jc w:val="center"/>
            </w:pPr>
            <w:r>
              <w:rPr>
                <w:b w:val="0"/>
              </w:rPr>
              <w:t>2401,99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C000000">
            <w:pPr>
              <w:ind/>
              <w:jc w:val="center"/>
            </w:pPr>
            <w:r>
              <w:rPr>
                <w:b w:val="0"/>
              </w:rPr>
              <w:t>2401,99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D000000">
            <w:pPr>
              <w:ind/>
              <w:jc w:val="center"/>
            </w:pPr>
            <w:r>
              <w:rPr>
                <w:b w:val="0"/>
              </w:rPr>
              <w:t>2401,99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E000000">
            <w:pPr>
              <w:ind/>
              <w:jc w:val="center"/>
            </w:pPr>
            <w:r>
              <w:rPr>
                <w:b w:val="0"/>
              </w:rPr>
              <w:t>2401,99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F000000">
            <w:pPr>
              <w:ind/>
              <w:jc w:val="center"/>
            </w:pPr>
            <w:r>
              <w:rPr>
                <w:b w:val="0"/>
              </w:rPr>
              <w:t>2401,99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0010000">
            <w:pPr>
              <w:ind/>
              <w:jc w:val="center"/>
            </w:pPr>
            <w:r>
              <w:rPr>
                <w:b w:val="0"/>
              </w:rPr>
              <w:t>2401,99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101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2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3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4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5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6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7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8010000">
            <w:pPr>
              <w:widowControl w:val="0"/>
              <w:ind/>
            </w:pPr>
            <w:r>
              <w:rPr>
                <w:b w:val="0"/>
              </w:rPr>
              <w:t xml:space="preserve">в том числе за счет межбюджетных трансфертов, в т. ч. </w:t>
            </w:r>
            <w:r>
              <w:rPr>
                <w:b w:val="0"/>
              </w:rPr>
              <w:t>предусмотренные</w:t>
            </w:r>
            <w:r>
              <w:rPr>
                <w:b w:val="0"/>
              </w:rPr>
              <w:t>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9010000">
            <w:pPr>
              <w:widowControl w:val="0"/>
              <w:ind/>
              <w:jc w:val="center"/>
            </w:pPr>
            <w:r>
              <w:rPr>
                <w:b w:val="0"/>
              </w:rPr>
              <w:t>1447,51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A010000">
            <w:pPr>
              <w:widowControl w:val="0"/>
              <w:ind/>
              <w:jc w:val="center"/>
            </w:pPr>
            <w:r>
              <w:rPr>
                <w:b w:val="0"/>
              </w:rPr>
              <w:t>1447,51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B010000">
            <w:pPr>
              <w:widowControl w:val="0"/>
              <w:ind/>
              <w:jc w:val="center"/>
            </w:pPr>
            <w:r>
              <w:rPr>
                <w:b w:val="0"/>
              </w:rPr>
              <w:t>1447,51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C010000">
            <w:pPr>
              <w:widowControl w:val="0"/>
              <w:ind/>
              <w:jc w:val="center"/>
            </w:pPr>
            <w:r>
              <w:rPr>
                <w:b w:val="0"/>
              </w:rPr>
              <w:t>1447,51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D010000">
            <w:pPr>
              <w:widowControl w:val="0"/>
              <w:ind/>
              <w:jc w:val="center"/>
            </w:pPr>
            <w:r>
              <w:rPr>
                <w:b w:val="0"/>
              </w:rPr>
              <w:t>1447,51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E010000">
            <w:pPr>
              <w:widowControl w:val="0"/>
              <w:ind/>
              <w:jc w:val="center"/>
            </w:pPr>
            <w:r>
              <w:rPr>
                <w:b w:val="0"/>
              </w:rPr>
              <w:t>1447,51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F010000">
            <w:pPr>
              <w:widowControl w:val="0"/>
              <w:ind/>
            </w:pPr>
            <w:r>
              <w:rPr>
                <w:b w:val="0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0010000">
            <w:pPr>
              <w:widowControl w:val="0"/>
              <w:ind/>
              <w:jc w:val="center"/>
            </w:pPr>
            <w:r>
              <w:rPr>
                <w:b w:val="0"/>
              </w:rPr>
              <w:t>1447,51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1010000">
            <w:pPr>
              <w:widowControl w:val="0"/>
              <w:ind/>
              <w:jc w:val="center"/>
            </w:pPr>
            <w:r>
              <w:rPr>
                <w:b w:val="0"/>
              </w:rPr>
              <w:t>1447,51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2010000">
            <w:pPr>
              <w:widowControl w:val="0"/>
              <w:ind/>
              <w:jc w:val="center"/>
            </w:pPr>
            <w:r>
              <w:rPr>
                <w:b w:val="0"/>
              </w:rPr>
              <w:t>1447,51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3010000">
            <w:pPr>
              <w:widowControl w:val="0"/>
              <w:ind/>
              <w:jc w:val="center"/>
            </w:pPr>
            <w:r>
              <w:rPr>
                <w:b w:val="0"/>
              </w:rPr>
              <w:t>1447,51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4010000">
            <w:pPr>
              <w:widowControl w:val="0"/>
              <w:ind/>
              <w:jc w:val="center"/>
            </w:pPr>
            <w:r>
              <w:rPr>
                <w:b w:val="0"/>
              </w:rPr>
              <w:t>1447,51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5010000">
            <w:pPr>
              <w:widowControl w:val="0"/>
              <w:ind/>
              <w:jc w:val="center"/>
            </w:pPr>
            <w:r>
              <w:rPr>
                <w:b w:val="0"/>
              </w:rPr>
              <w:t>1447,51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601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7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8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9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A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B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C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D010000">
            <w:pPr>
              <w:widowControl w:val="0"/>
              <w:ind/>
            </w:pPr>
            <w:r>
              <w:rPr>
                <w:b w:val="0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E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F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0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1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2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3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4010000">
            <w:pPr>
              <w:widowControl w:val="0"/>
              <w:ind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5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6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7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8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9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A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B010000">
            <w:pPr>
              <w:widowControl w:val="0"/>
              <w:ind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C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D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E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F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0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1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15846"/>
            <w:gridSpan w:val="1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2010000">
            <w:pPr>
              <w:widowControl w:val="0"/>
              <w:ind/>
            </w:pPr>
            <w:r>
              <w:rPr>
                <w:b w:val="0"/>
              </w:rPr>
              <w:t>в том числе следующие основные мероприятия: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33010000">
            <w:pPr>
              <w:widowControl w:val="0"/>
              <w:ind/>
              <w:outlineLvl w:val="2"/>
            </w:pPr>
            <w:r>
              <w:rPr>
                <w:b w:val="0"/>
              </w:rPr>
              <w:t>1.1.</w:t>
            </w:r>
          </w:p>
        </w:tc>
        <w:tc>
          <w:tcPr>
            <w:tcW w:type="dxa" w:w="2391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34010000">
            <w:pPr>
              <w:widowControl w:val="0"/>
              <w:ind/>
            </w:pPr>
            <w:r>
              <w:rPr>
                <w:b w:val="0"/>
              </w:rPr>
              <w:t>Основное мероприятие «Обеспечение деятельности архивного отдела»</w:t>
            </w:r>
          </w:p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35010000">
            <w:pPr>
              <w:widowControl w:val="0"/>
              <w:ind/>
              <w:rPr>
                <w:b w:val="0"/>
              </w:rPr>
            </w:pP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36010000">
            <w:pPr>
              <w:widowControl w:val="0"/>
              <w:ind/>
              <w:jc w:val="center"/>
            </w:pPr>
            <w:r>
              <w:rPr>
                <w:b w:val="0"/>
              </w:rPr>
              <w:t>2401,99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37010000">
            <w:pPr>
              <w:ind/>
              <w:jc w:val="center"/>
            </w:pPr>
            <w:r>
              <w:rPr>
                <w:b w:val="0"/>
              </w:rPr>
              <w:t>2401,99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38010000">
            <w:pPr>
              <w:ind/>
              <w:jc w:val="center"/>
            </w:pPr>
            <w:r>
              <w:rPr>
                <w:b w:val="0"/>
              </w:rPr>
              <w:t>2401,99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39010000">
            <w:pPr>
              <w:ind/>
              <w:jc w:val="center"/>
            </w:pPr>
            <w:r>
              <w:rPr>
                <w:b w:val="0"/>
              </w:rPr>
              <w:t>2401,99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3A010000">
            <w:pPr>
              <w:ind/>
              <w:jc w:val="center"/>
            </w:pPr>
            <w:r>
              <w:rPr>
                <w:b w:val="0"/>
              </w:rPr>
              <w:t>2401,99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3B010000">
            <w:pPr>
              <w:ind/>
              <w:jc w:val="center"/>
            </w:pPr>
            <w:r>
              <w:rPr>
                <w:b w:val="0"/>
              </w:rPr>
              <w:t>2401,99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3C010000">
            <w:pPr>
              <w:widowControl w:val="0"/>
              <w:ind/>
            </w:pPr>
            <w:r>
              <w:rPr>
                <w:b w:val="0"/>
              </w:rPr>
              <w:t xml:space="preserve">средства бюджета муниципального округа, в </w:t>
            </w:r>
            <w:r>
              <w:rPr>
                <w:b w:val="0"/>
              </w:rPr>
              <w:t>т.ч</w:t>
            </w:r>
            <w:r>
              <w:rPr>
                <w:b w:val="0"/>
              </w:rPr>
              <w:t>. предусмотренные: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D010000">
            <w:pPr>
              <w:widowControl w:val="0"/>
              <w:ind/>
              <w:jc w:val="center"/>
            </w:pPr>
            <w:r>
              <w:rPr>
                <w:b w:val="0"/>
              </w:rPr>
              <w:t>2401,99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E010000">
            <w:pPr>
              <w:ind/>
              <w:jc w:val="center"/>
            </w:pPr>
            <w:r>
              <w:rPr>
                <w:b w:val="0"/>
              </w:rPr>
              <w:t>2401,99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F010000">
            <w:pPr>
              <w:ind/>
              <w:jc w:val="center"/>
            </w:pPr>
            <w:r>
              <w:rPr>
                <w:b w:val="0"/>
              </w:rPr>
              <w:t>2401,99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0010000">
            <w:pPr>
              <w:ind/>
              <w:jc w:val="center"/>
            </w:pPr>
            <w:r>
              <w:rPr>
                <w:b w:val="0"/>
              </w:rPr>
              <w:t>2401,99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1010000">
            <w:pPr>
              <w:ind/>
              <w:jc w:val="center"/>
            </w:pPr>
            <w:r>
              <w:rPr>
                <w:b w:val="0"/>
              </w:rPr>
              <w:t>2401,99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2010000">
            <w:pPr>
              <w:ind/>
              <w:jc w:val="center"/>
            </w:pPr>
            <w:r>
              <w:rPr>
                <w:b w:val="0"/>
              </w:rPr>
              <w:t>2401,99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43010000">
            <w:pPr>
              <w:widowControl w:val="0"/>
              <w:ind/>
            </w:pPr>
            <w:r>
              <w:rPr>
                <w:b w:val="0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4010000">
            <w:pPr>
              <w:widowControl w:val="0"/>
              <w:ind/>
              <w:jc w:val="center"/>
            </w:pPr>
            <w:r>
              <w:rPr>
                <w:b w:val="0"/>
              </w:rPr>
              <w:t>2401,99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5010000">
            <w:pPr>
              <w:ind/>
              <w:jc w:val="center"/>
            </w:pPr>
            <w:r>
              <w:rPr>
                <w:b w:val="0"/>
              </w:rPr>
              <w:t>2401,99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6010000">
            <w:pPr>
              <w:ind/>
              <w:jc w:val="center"/>
            </w:pPr>
            <w:r>
              <w:rPr>
                <w:b w:val="0"/>
              </w:rPr>
              <w:t>2401,99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7010000">
            <w:pPr>
              <w:ind/>
              <w:jc w:val="center"/>
            </w:pPr>
            <w:r>
              <w:rPr>
                <w:b w:val="0"/>
              </w:rPr>
              <w:t>2401,99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8010000">
            <w:pPr>
              <w:ind/>
              <w:jc w:val="center"/>
            </w:pPr>
            <w:r>
              <w:rPr>
                <w:b w:val="0"/>
              </w:rPr>
              <w:t>2401,99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9010000">
            <w:pPr>
              <w:ind/>
              <w:jc w:val="center"/>
            </w:pPr>
            <w:r>
              <w:rPr>
                <w:b w:val="0"/>
              </w:rPr>
              <w:t>2401,99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4A01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B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C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D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E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F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0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51010000">
            <w:pPr>
              <w:widowControl w:val="0"/>
              <w:ind/>
            </w:pPr>
            <w:r>
              <w:rPr>
                <w:b w:val="0"/>
              </w:rPr>
              <w:t xml:space="preserve">в том числе за счет межбюджетных трансфертов, в т. ч. </w:t>
            </w:r>
            <w:r>
              <w:rPr>
                <w:b w:val="0"/>
              </w:rPr>
              <w:t>предусмотренные</w:t>
            </w:r>
            <w:r>
              <w:rPr>
                <w:b w:val="0"/>
              </w:rPr>
              <w:t>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2010000">
            <w:pPr>
              <w:widowControl w:val="0"/>
              <w:ind/>
              <w:jc w:val="center"/>
            </w:pPr>
            <w:r>
              <w:rPr>
                <w:b w:val="0"/>
              </w:rPr>
              <w:t>1447,51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3010000">
            <w:pPr>
              <w:widowControl w:val="0"/>
              <w:ind/>
              <w:jc w:val="center"/>
            </w:pPr>
            <w:r>
              <w:rPr>
                <w:b w:val="0"/>
              </w:rPr>
              <w:t>1447,51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4010000">
            <w:pPr>
              <w:widowControl w:val="0"/>
              <w:ind/>
              <w:jc w:val="center"/>
            </w:pPr>
            <w:r>
              <w:rPr>
                <w:b w:val="0"/>
              </w:rPr>
              <w:t>1447,51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5010000">
            <w:pPr>
              <w:widowControl w:val="0"/>
              <w:ind/>
              <w:jc w:val="center"/>
            </w:pPr>
            <w:r>
              <w:rPr>
                <w:b w:val="0"/>
              </w:rPr>
              <w:t>1447,51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6010000">
            <w:pPr>
              <w:widowControl w:val="0"/>
              <w:ind/>
              <w:jc w:val="center"/>
            </w:pPr>
            <w:r>
              <w:rPr>
                <w:b w:val="0"/>
              </w:rPr>
              <w:t>1447,51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7010000">
            <w:pPr>
              <w:widowControl w:val="0"/>
              <w:ind/>
              <w:jc w:val="center"/>
            </w:pPr>
            <w:r>
              <w:rPr>
                <w:b w:val="0"/>
              </w:rPr>
              <w:t>1447,51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58010000">
            <w:pPr>
              <w:widowControl w:val="0"/>
              <w:ind/>
            </w:pPr>
            <w:r>
              <w:rPr>
                <w:b w:val="0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9010000">
            <w:pPr>
              <w:widowControl w:val="0"/>
              <w:ind/>
              <w:jc w:val="center"/>
            </w:pPr>
            <w:r>
              <w:rPr>
                <w:b w:val="0"/>
              </w:rPr>
              <w:t>1447,51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A010000">
            <w:pPr>
              <w:widowControl w:val="0"/>
              <w:ind/>
              <w:jc w:val="center"/>
            </w:pPr>
            <w:r>
              <w:rPr>
                <w:b w:val="0"/>
              </w:rPr>
              <w:t>1447,51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B010000">
            <w:pPr>
              <w:widowControl w:val="0"/>
              <w:ind/>
              <w:jc w:val="center"/>
            </w:pPr>
            <w:r>
              <w:rPr>
                <w:b w:val="0"/>
              </w:rPr>
              <w:t>1447,51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C010000">
            <w:pPr>
              <w:widowControl w:val="0"/>
              <w:ind/>
              <w:jc w:val="center"/>
            </w:pPr>
            <w:r>
              <w:rPr>
                <w:b w:val="0"/>
              </w:rPr>
              <w:t>1447,51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D010000">
            <w:pPr>
              <w:widowControl w:val="0"/>
              <w:ind/>
              <w:jc w:val="center"/>
            </w:pPr>
            <w:r>
              <w:rPr>
                <w:b w:val="0"/>
              </w:rPr>
              <w:t>1447,51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E010000">
            <w:pPr>
              <w:widowControl w:val="0"/>
              <w:ind/>
              <w:jc w:val="center"/>
            </w:pPr>
            <w:r>
              <w:rPr>
                <w:b w:val="0"/>
              </w:rPr>
              <w:t>1447,51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5F01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0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1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2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3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4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5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66010000">
            <w:pPr>
              <w:widowControl w:val="0"/>
              <w:ind/>
            </w:pPr>
            <w:r>
              <w:rPr>
                <w:b w:val="0"/>
              </w:rPr>
              <w:t xml:space="preserve">выпадающие доходы бюджета муниципального округа в результате применения мер </w:t>
            </w:r>
            <w:r>
              <w:rPr>
                <w:b w:val="0"/>
              </w:rPr>
              <w:t>муниципального регулирования,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7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8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9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A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B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C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6D010000">
            <w:pPr>
              <w:widowControl w:val="0"/>
              <w:ind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E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F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0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1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2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3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74010000">
            <w:pPr>
              <w:widowControl w:val="0"/>
              <w:ind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5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6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7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8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9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A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7B010000">
            <w:pPr>
              <w:widowControl w:val="0"/>
              <w:ind/>
              <w:outlineLvl w:val="2"/>
            </w:pPr>
            <w:r>
              <w:rPr>
                <w:b w:val="0"/>
              </w:rPr>
              <w:t>2.</w:t>
            </w:r>
          </w:p>
        </w:tc>
        <w:tc>
          <w:tcPr>
            <w:tcW w:type="dxa" w:w="2391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7C01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Подпрограмма «Развитие муниципальной службы»</w:t>
            </w:r>
          </w:p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7D01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 xml:space="preserve">Всего 1 656,10 </w:t>
            </w:r>
            <w:r>
              <w:rPr>
                <w:b w:val="0"/>
              </w:rPr>
              <w:t>тыс</w:t>
            </w:r>
            <w:r>
              <w:rPr>
                <w:b w:val="0"/>
              </w:rPr>
              <w:t>.р</w:t>
            </w:r>
            <w:r>
              <w:rPr>
                <w:b w:val="0"/>
              </w:rPr>
              <w:t>ублей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E010000">
            <w:pPr>
              <w:widowControl w:val="0"/>
              <w:ind/>
              <w:jc w:val="center"/>
            </w:pPr>
            <w:r>
              <w:rPr>
                <w:b w:val="0"/>
              </w:rPr>
              <w:t>282,6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F010000">
            <w:pPr>
              <w:widowControl w:val="0"/>
              <w:ind/>
              <w:jc w:val="center"/>
            </w:pPr>
            <w:r>
              <w:rPr>
                <w:b w:val="0"/>
              </w:rPr>
              <w:t>274,7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0010000">
            <w:pPr>
              <w:widowControl w:val="0"/>
              <w:ind/>
              <w:jc w:val="center"/>
            </w:pPr>
            <w:r>
              <w:rPr>
                <w:b w:val="0"/>
              </w:rPr>
              <w:t>274,7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1010000">
            <w:pPr>
              <w:widowControl w:val="0"/>
              <w:ind/>
              <w:jc w:val="center"/>
            </w:pPr>
            <w:r>
              <w:rPr>
                <w:b w:val="0"/>
              </w:rPr>
              <w:t>274,7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2010000">
            <w:pPr>
              <w:widowControl w:val="0"/>
              <w:ind/>
              <w:jc w:val="center"/>
            </w:pPr>
            <w:r>
              <w:rPr>
                <w:b w:val="0"/>
              </w:rPr>
              <w:t>274,7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3010000">
            <w:pPr>
              <w:widowControl w:val="0"/>
              <w:ind/>
              <w:jc w:val="center"/>
            </w:pPr>
            <w:r>
              <w:rPr>
                <w:b w:val="0"/>
              </w:rPr>
              <w:t>274,7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8401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 xml:space="preserve">средства бюджета муниципального округа, в </w:t>
            </w:r>
            <w:r>
              <w:rPr>
                <w:b w:val="0"/>
              </w:rPr>
              <w:t>т.ч</w:t>
            </w:r>
            <w:r>
              <w:rPr>
                <w:b w:val="0"/>
              </w:rPr>
              <w:t>. предусмотренные: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5010000">
            <w:pPr>
              <w:widowControl w:val="0"/>
              <w:ind/>
              <w:jc w:val="center"/>
            </w:pPr>
            <w:r>
              <w:rPr>
                <w:b w:val="0"/>
              </w:rPr>
              <w:t>282,6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6010000">
            <w:pPr>
              <w:widowControl w:val="0"/>
              <w:ind/>
              <w:jc w:val="center"/>
            </w:pPr>
            <w:r>
              <w:rPr>
                <w:b w:val="0"/>
              </w:rPr>
              <w:t>274,7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7010000">
            <w:pPr>
              <w:widowControl w:val="0"/>
              <w:ind/>
              <w:jc w:val="center"/>
            </w:pPr>
            <w:r>
              <w:rPr>
                <w:b w:val="0"/>
              </w:rPr>
              <w:t>274,7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8010000">
            <w:pPr>
              <w:widowControl w:val="0"/>
              <w:ind/>
              <w:jc w:val="center"/>
            </w:pPr>
            <w:r>
              <w:rPr>
                <w:b w:val="0"/>
              </w:rPr>
              <w:t>274,7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9010000">
            <w:pPr>
              <w:widowControl w:val="0"/>
              <w:ind/>
              <w:jc w:val="center"/>
            </w:pPr>
            <w:r>
              <w:rPr>
                <w:b w:val="0"/>
              </w:rPr>
              <w:t>274,7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A010000">
            <w:pPr>
              <w:widowControl w:val="0"/>
              <w:ind/>
              <w:jc w:val="center"/>
            </w:pPr>
            <w:r>
              <w:rPr>
                <w:b w:val="0"/>
              </w:rPr>
              <w:t>274,7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8B01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C010000">
            <w:pPr>
              <w:widowControl w:val="0"/>
              <w:ind/>
              <w:jc w:val="center"/>
            </w:pPr>
            <w:r>
              <w:rPr>
                <w:b w:val="0"/>
              </w:rPr>
              <w:t>282,6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D010000">
            <w:pPr>
              <w:widowControl w:val="0"/>
              <w:ind/>
              <w:jc w:val="center"/>
            </w:pPr>
            <w:r>
              <w:rPr>
                <w:b w:val="0"/>
              </w:rPr>
              <w:t>274,7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E010000">
            <w:pPr>
              <w:widowControl w:val="0"/>
              <w:ind/>
              <w:jc w:val="center"/>
            </w:pPr>
            <w:r>
              <w:rPr>
                <w:b w:val="0"/>
              </w:rPr>
              <w:t>274,7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F010000">
            <w:pPr>
              <w:widowControl w:val="0"/>
              <w:ind/>
              <w:jc w:val="center"/>
            </w:pPr>
            <w:r>
              <w:rPr>
                <w:b w:val="0"/>
              </w:rPr>
              <w:t>274,7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0010000">
            <w:pPr>
              <w:widowControl w:val="0"/>
              <w:ind/>
              <w:jc w:val="center"/>
            </w:pPr>
            <w:r>
              <w:rPr>
                <w:b w:val="0"/>
              </w:rPr>
              <w:t>274,7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1010000">
            <w:pPr>
              <w:widowControl w:val="0"/>
              <w:ind/>
              <w:jc w:val="center"/>
            </w:pPr>
            <w:r>
              <w:rPr>
                <w:b w:val="0"/>
              </w:rPr>
              <w:t>274,7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9201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3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4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5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6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7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8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9901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трансфертов, предусмотренных: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A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B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C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D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E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F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A001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1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2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3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4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5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6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A701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8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9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A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B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C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D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AE01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 xml:space="preserve">выпадающие доходы бюджета муниципального округа в результате </w:t>
            </w:r>
            <w:r>
              <w:rPr>
                <w:b w:val="0"/>
              </w:rPr>
              <w:t>применения мер муниципального регулирования,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F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0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1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2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3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4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B501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6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7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8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9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A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B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BC01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D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E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F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0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1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2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15846"/>
            <w:gridSpan w:val="1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301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в том числе следующие основные мероприятия: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C4010000">
            <w:pPr>
              <w:widowControl w:val="0"/>
              <w:ind/>
              <w:outlineLvl w:val="2"/>
            </w:pPr>
            <w:r>
              <w:rPr>
                <w:b w:val="0"/>
              </w:rPr>
              <w:t>2.1.</w:t>
            </w:r>
          </w:p>
          <w:p w14:paraId="C5010000">
            <w:pPr>
              <w:widowControl w:val="0"/>
              <w:ind/>
              <w:outlineLvl w:val="2"/>
              <w:rPr>
                <w:b w:val="0"/>
              </w:rPr>
            </w:pPr>
          </w:p>
        </w:tc>
        <w:tc>
          <w:tcPr>
            <w:tcW w:type="dxa" w:w="2391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C6010000">
            <w:pPr>
              <w:widowControl w:val="0"/>
              <w:ind/>
            </w:pPr>
            <w:r>
              <w:rPr>
                <w:b w:val="0"/>
              </w:rPr>
              <w:t>Основное мероприятие «Повышение уровня профессионализма муниципальных служащих»</w:t>
            </w:r>
          </w:p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C7010000">
            <w:pPr>
              <w:widowControl w:val="0"/>
              <w:ind/>
              <w:rPr>
                <w:b w:val="0"/>
              </w:rPr>
            </w:pP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8010000">
            <w:pPr>
              <w:widowControl w:val="0"/>
              <w:ind/>
              <w:jc w:val="center"/>
            </w:pPr>
            <w:r>
              <w:rPr>
                <w:b w:val="0"/>
              </w:rPr>
              <w:t>261,69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9010000">
            <w:pPr>
              <w:widowControl w:val="0"/>
              <w:ind/>
              <w:jc w:val="center"/>
            </w:pPr>
            <w:r>
              <w:rPr>
                <w:b w:val="0"/>
              </w:rPr>
              <w:t>253,79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A010000">
            <w:pPr>
              <w:widowControl w:val="0"/>
              <w:ind/>
              <w:jc w:val="center"/>
            </w:pPr>
            <w:r>
              <w:rPr>
                <w:b w:val="0"/>
              </w:rPr>
              <w:t>253,79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B010000">
            <w:pPr>
              <w:widowControl w:val="0"/>
              <w:ind/>
              <w:jc w:val="center"/>
            </w:pPr>
            <w:r>
              <w:rPr>
                <w:b w:val="0"/>
              </w:rPr>
              <w:t>253,79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C010000">
            <w:pPr>
              <w:widowControl w:val="0"/>
              <w:ind/>
              <w:jc w:val="center"/>
            </w:pPr>
            <w:r>
              <w:rPr>
                <w:b w:val="0"/>
              </w:rPr>
              <w:t>253,79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D010000">
            <w:pPr>
              <w:widowControl w:val="0"/>
              <w:ind/>
              <w:jc w:val="center"/>
            </w:pPr>
            <w:r>
              <w:rPr>
                <w:b w:val="0"/>
              </w:rPr>
              <w:t>253,79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CE01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 xml:space="preserve">средства бюджета муниципального округа, в </w:t>
            </w:r>
            <w:r>
              <w:rPr>
                <w:b w:val="0"/>
              </w:rPr>
              <w:t>т.ч</w:t>
            </w:r>
            <w:r>
              <w:rPr>
                <w:b w:val="0"/>
              </w:rPr>
              <w:t>. предусмотренные: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F010000">
            <w:pPr>
              <w:widowControl w:val="0"/>
              <w:ind/>
              <w:jc w:val="center"/>
            </w:pPr>
            <w:r>
              <w:rPr>
                <w:b w:val="0"/>
              </w:rPr>
              <w:t>261,69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0010000">
            <w:pPr>
              <w:widowControl w:val="0"/>
              <w:ind/>
              <w:jc w:val="center"/>
            </w:pPr>
            <w:r>
              <w:rPr>
                <w:b w:val="0"/>
              </w:rPr>
              <w:t>253,79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1010000">
            <w:pPr>
              <w:widowControl w:val="0"/>
              <w:ind/>
              <w:jc w:val="center"/>
            </w:pPr>
            <w:r>
              <w:rPr>
                <w:b w:val="0"/>
              </w:rPr>
              <w:t>253,79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2010000">
            <w:pPr>
              <w:widowControl w:val="0"/>
              <w:ind/>
              <w:jc w:val="center"/>
            </w:pPr>
            <w:r>
              <w:rPr>
                <w:b w:val="0"/>
              </w:rPr>
              <w:t>253,79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3010000">
            <w:pPr>
              <w:widowControl w:val="0"/>
              <w:ind/>
              <w:jc w:val="center"/>
            </w:pPr>
            <w:r>
              <w:rPr>
                <w:b w:val="0"/>
              </w:rPr>
              <w:t>253,79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4010000">
            <w:pPr>
              <w:widowControl w:val="0"/>
              <w:ind/>
              <w:jc w:val="center"/>
            </w:pPr>
            <w:r>
              <w:rPr>
                <w:b w:val="0"/>
              </w:rPr>
              <w:t>253,79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D501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6010000">
            <w:pPr>
              <w:widowControl w:val="0"/>
              <w:ind/>
              <w:jc w:val="center"/>
            </w:pPr>
            <w:r>
              <w:rPr>
                <w:b w:val="0"/>
              </w:rPr>
              <w:t>261,69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7010000">
            <w:pPr>
              <w:widowControl w:val="0"/>
              <w:ind/>
              <w:jc w:val="center"/>
            </w:pPr>
            <w:r>
              <w:rPr>
                <w:b w:val="0"/>
              </w:rPr>
              <w:t>253,79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8010000">
            <w:pPr>
              <w:widowControl w:val="0"/>
              <w:ind/>
              <w:jc w:val="center"/>
            </w:pPr>
            <w:r>
              <w:rPr>
                <w:b w:val="0"/>
              </w:rPr>
              <w:t>253,79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9010000">
            <w:pPr>
              <w:widowControl w:val="0"/>
              <w:ind/>
              <w:jc w:val="center"/>
            </w:pPr>
            <w:r>
              <w:rPr>
                <w:b w:val="0"/>
              </w:rPr>
              <w:t>253,79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A010000">
            <w:pPr>
              <w:widowControl w:val="0"/>
              <w:ind/>
              <w:jc w:val="center"/>
            </w:pPr>
            <w:r>
              <w:rPr>
                <w:b w:val="0"/>
              </w:rPr>
              <w:t>253,79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B010000">
            <w:pPr>
              <w:widowControl w:val="0"/>
              <w:ind/>
              <w:jc w:val="center"/>
            </w:pPr>
            <w:r>
              <w:rPr>
                <w:b w:val="0"/>
              </w:rPr>
              <w:t>253,79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DC01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D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E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F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0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1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2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E301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в том числе за счет межбюджетных трансфертов, предусмотренных: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4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5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6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7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8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9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EA01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B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C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D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E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F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0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F101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2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3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4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5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6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7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F801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 xml:space="preserve">выпадающие доходы </w:t>
            </w:r>
            <w:r>
              <w:rPr>
                <w:b w:val="0"/>
              </w:rPr>
              <w:t>бюджета муниципального округа в результате применения мер муниципального регулирования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9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A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B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C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D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E01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FF01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0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1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2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3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4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5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6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7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8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9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A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B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C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D020000">
            <w:pPr>
              <w:widowControl w:val="0"/>
              <w:ind/>
              <w:outlineLvl w:val="2"/>
            </w:pPr>
            <w:r>
              <w:rPr>
                <w:b w:val="0"/>
              </w:rPr>
              <w:t>2.2.</w:t>
            </w:r>
          </w:p>
        </w:tc>
        <w:tc>
          <w:tcPr>
            <w:tcW w:type="dxa" w:w="2391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E020000">
            <w:pPr>
              <w:widowControl w:val="0"/>
              <w:ind/>
            </w:pPr>
            <w:r>
              <w:rPr>
                <w:b w:val="0"/>
              </w:rPr>
              <w:t>Основное мероприятие «Внедрение антикоррупционных механизмов в рамках реализации кадровой политики»</w:t>
            </w:r>
          </w:p>
          <w:p w14:paraId="0F020000">
            <w:pPr>
              <w:widowControl w:val="0"/>
              <w:ind/>
              <w:rPr>
                <w:b w:val="0"/>
              </w:rPr>
            </w:pPr>
          </w:p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0020000">
            <w:pPr>
              <w:widowControl w:val="0"/>
              <w:ind/>
              <w:rPr>
                <w:b w:val="0"/>
              </w:rPr>
            </w:pP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1020000">
            <w:pPr>
              <w:widowControl w:val="0"/>
              <w:ind/>
              <w:jc w:val="center"/>
            </w:pPr>
            <w:r>
              <w:rPr>
                <w:b w:val="0"/>
              </w:rPr>
              <w:t>20,91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2020000">
            <w:pPr>
              <w:widowControl w:val="0"/>
              <w:ind/>
              <w:jc w:val="center"/>
            </w:pPr>
            <w:r>
              <w:rPr>
                <w:b w:val="0"/>
              </w:rPr>
              <w:t>20,91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3020000">
            <w:pPr>
              <w:widowControl w:val="0"/>
              <w:ind/>
              <w:jc w:val="center"/>
            </w:pPr>
            <w:r>
              <w:rPr>
                <w:b w:val="0"/>
              </w:rPr>
              <w:t>20,91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4020000">
            <w:pPr>
              <w:widowControl w:val="0"/>
              <w:ind/>
              <w:jc w:val="center"/>
            </w:pPr>
            <w:r>
              <w:rPr>
                <w:b w:val="0"/>
              </w:rPr>
              <w:t>20,91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5020000">
            <w:pPr>
              <w:widowControl w:val="0"/>
              <w:ind/>
              <w:jc w:val="center"/>
            </w:pPr>
            <w:r>
              <w:rPr>
                <w:b w:val="0"/>
              </w:rPr>
              <w:t>20,91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6020000">
            <w:pPr>
              <w:widowControl w:val="0"/>
              <w:ind/>
              <w:jc w:val="center"/>
            </w:pPr>
            <w:r>
              <w:rPr>
                <w:b w:val="0"/>
              </w:rPr>
              <w:t>20,91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7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 xml:space="preserve">средства бюджета муниципального округа, в </w:t>
            </w:r>
            <w:r>
              <w:rPr>
                <w:b w:val="0"/>
              </w:rPr>
              <w:t>т.ч</w:t>
            </w:r>
            <w:r>
              <w:rPr>
                <w:b w:val="0"/>
              </w:rPr>
              <w:t>. предусмотренные: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8020000">
            <w:pPr>
              <w:widowControl w:val="0"/>
              <w:ind/>
              <w:jc w:val="center"/>
            </w:pPr>
            <w:r>
              <w:rPr>
                <w:b w:val="0"/>
              </w:rPr>
              <w:t>20,91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9020000">
            <w:pPr>
              <w:widowControl w:val="0"/>
              <w:ind/>
              <w:jc w:val="center"/>
            </w:pPr>
            <w:r>
              <w:rPr>
                <w:b w:val="0"/>
              </w:rPr>
              <w:t>20,91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A020000">
            <w:pPr>
              <w:widowControl w:val="0"/>
              <w:ind/>
              <w:jc w:val="center"/>
            </w:pPr>
            <w:r>
              <w:rPr>
                <w:b w:val="0"/>
              </w:rPr>
              <w:t>20,91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B020000">
            <w:pPr>
              <w:widowControl w:val="0"/>
              <w:ind/>
              <w:jc w:val="center"/>
            </w:pPr>
            <w:r>
              <w:rPr>
                <w:b w:val="0"/>
              </w:rPr>
              <w:t>20,91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C020000">
            <w:pPr>
              <w:widowControl w:val="0"/>
              <w:ind/>
              <w:jc w:val="center"/>
            </w:pPr>
            <w:r>
              <w:rPr>
                <w:b w:val="0"/>
              </w:rPr>
              <w:t>20,91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D020000">
            <w:pPr>
              <w:widowControl w:val="0"/>
              <w:ind/>
              <w:jc w:val="center"/>
            </w:pPr>
            <w:r>
              <w:rPr>
                <w:b w:val="0"/>
              </w:rPr>
              <w:t>20,91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E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F020000">
            <w:pPr>
              <w:widowControl w:val="0"/>
              <w:ind/>
              <w:jc w:val="center"/>
            </w:pPr>
            <w:r>
              <w:rPr>
                <w:b w:val="0"/>
              </w:rPr>
              <w:t>20,91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0020000">
            <w:pPr>
              <w:widowControl w:val="0"/>
              <w:ind/>
              <w:jc w:val="center"/>
            </w:pPr>
            <w:r>
              <w:rPr>
                <w:b w:val="0"/>
              </w:rPr>
              <w:t>20,91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1020000">
            <w:pPr>
              <w:widowControl w:val="0"/>
              <w:ind/>
              <w:jc w:val="center"/>
            </w:pPr>
            <w:r>
              <w:rPr>
                <w:b w:val="0"/>
              </w:rPr>
              <w:t>20,91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2020000">
            <w:pPr>
              <w:widowControl w:val="0"/>
              <w:ind/>
              <w:jc w:val="center"/>
            </w:pPr>
            <w:r>
              <w:rPr>
                <w:b w:val="0"/>
              </w:rPr>
              <w:t>20,91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3020000">
            <w:pPr>
              <w:widowControl w:val="0"/>
              <w:ind/>
              <w:jc w:val="center"/>
            </w:pPr>
            <w:r>
              <w:rPr>
                <w:b w:val="0"/>
              </w:rPr>
              <w:t>20,91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4020000">
            <w:pPr>
              <w:widowControl w:val="0"/>
              <w:ind/>
              <w:jc w:val="center"/>
            </w:pPr>
            <w:r>
              <w:rPr>
                <w:b w:val="0"/>
              </w:rPr>
              <w:t>20,91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5020000">
            <w:pPr>
              <w:widowControl w:val="0"/>
              <w:ind/>
            </w:pPr>
            <w:r>
              <w:rPr>
                <w:b w:val="0"/>
              </w:rPr>
              <w:t>в том числе за счет межбюджетных трансфертов, предусмотренных: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6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7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8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9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A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B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C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D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E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F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0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1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2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33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4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5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6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7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8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9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3A020000">
            <w:pPr>
              <w:widowControl w:val="0"/>
              <w:ind/>
            </w:pPr>
            <w:r>
              <w:rPr>
                <w:b w:val="0"/>
              </w:rPr>
              <w:t xml:space="preserve">выпадающие доходы </w:t>
            </w:r>
            <w:r>
              <w:rPr>
                <w:b w:val="0"/>
              </w:rPr>
              <w:t>бюджета муниципального округа в результате применения мер муниципального регулирования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B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C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D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E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F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0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41020000">
            <w:pPr>
              <w:widowControl w:val="0"/>
              <w:ind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2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3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4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5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6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7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48020000">
            <w:pPr>
              <w:widowControl w:val="0"/>
              <w:ind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9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A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B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C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D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E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4F020000">
            <w:pPr>
              <w:rPr>
                <w:b w:val="0"/>
              </w:rPr>
            </w:pPr>
            <w:r>
              <w:rPr>
                <w:b w:val="0"/>
              </w:rPr>
              <w:t>2.3.</w:t>
            </w:r>
          </w:p>
        </w:tc>
        <w:tc>
          <w:tcPr>
            <w:tcW w:type="dxa" w:w="2391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50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Основное мероприятие «Совершенствование нормативной правовой базы по вопросам муниципальной службы»</w:t>
            </w:r>
          </w:p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51020000">
            <w:pPr>
              <w:widowControl w:val="0"/>
              <w:ind/>
              <w:rPr>
                <w:b w:val="0"/>
              </w:rPr>
            </w:pP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2020000">
            <w:pPr>
              <w:ind/>
              <w:jc w:val="center"/>
            </w:pPr>
            <w:r>
              <w:rPr>
                <w:b w:val="0"/>
              </w:rPr>
              <w:t>финансирование не предусмотрено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3020000">
            <w:pPr>
              <w:ind/>
              <w:jc w:val="center"/>
            </w:pPr>
            <w:r>
              <w:rPr>
                <w:b w:val="0"/>
              </w:rPr>
              <w:t>финансирование не предусмотрено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4020000">
            <w:pPr>
              <w:ind/>
              <w:jc w:val="center"/>
            </w:pPr>
            <w:r>
              <w:rPr>
                <w:b w:val="0"/>
              </w:rPr>
              <w:t>финансирование не предусмотрено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5020000">
            <w:pPr>
              <w:ind/>
              <w:jc w:val="center"/>
            </w:pPr>
            <w:r>
              <w:rPr>
                <w:b w:val="0"/>
              </w:rPr>
              <w:t>финансирование не предусмотрено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6020000">
            <w:pPr>
              <w:ind/>
              <w:jc w:val="center"/>
            </w:pPr>
            <w:r>
              <w:rPr>
                <w:b w:val="0"/>
              </w:rPr>
              <w:t>финансирование не предусмотрено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7020000">
            <w:pPr>
              <w:ind/>
              <w:jc w:val="center"/>
            </w:pPr>
            <w:r>
              <w:rPr>
                <w:b w:val="0"/>
              </w:rPr>
              <w:t>финансирование не предусмотрено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58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 xml:space="preserve">средства бюджета муниципального округа, в </w:t>
            </w:r>
            <w:r>
              <w:rPr>
                <w:b w:val="0"/>
              </w:rPr>
              <w:t>т.ч</w:t>
            </w:r>
            <w:r>
              <w:rPr>
                <w:b w:val="0"/>
              </w:rPr>
              <w:t>. предусмотренные: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9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A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B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C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D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E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5F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0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1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2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3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4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5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66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7020000">
            <w:pPr>
              <w:widowControl w:val="0"/>
              <w:ind/>
              <w:jc w:val="center"/>
            </w:pP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8020000">
            <w:pPr>
              <w:widowControl w:val="0"/>
              <w:ind/>
              <w:jc w:val="center"/>
            </w:pP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9020000">
            <w:pPr>
              <w:widowControl w:val="0"/>
              <w:ind/>
              <w:jc w:val="center"/>
            </w:pP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A020000">
            <w:pPr>
              <w:widowControl w:val="0"/>
              <w:ind/>
              <w:jc w:val="center"/>
            </w:pP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B020000">
            <w:pPr>
              <w:widowControl w:val="0"/>
              <w:ind/>
              <w:jc w:val="center"/>
            </w:pP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C020000">
            <w:pPr>
              <w:widowControl w:val="0"/>
              <w:ind/>
              <w:jc w:val="center"/>
            </w:pP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6D020000">
            <w:pPr>
              <w:widowControl w:val="0"/>
              <w:ind/>
            </w:pPr>
            <w:r>
              <w:rPr>
                <w:b w:val="0"/>
              </w:rPr>
              <w:t>в том числе за счет межбюджетных трансфертов, предусмотренных: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E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F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0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1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2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3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74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5020000">
            <w:pPr>
              <w:widowControl w:val="0"/>
              <w:ind/>
              <w:jc w:val="center"/>
            </w:pP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6020000">
            <w:pPr>
              <w:widowControl w:val="0"/>
              <w:ind/>
              <w:jc w:val="center"/>
            </w:pP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7020000">
            <w:pPr>
              <w:widowControl w:val="0"/>
              <w:ind/>
              <w:jc w:val="center"/>
            </w:pP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8020000">
            <w:pPr>
              <w:widowControl w:val="0"/>
              <w:ind/>
              <w:jc w:val="center"/>
            </w:pP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9020000">
            <w:pPr>
              <w:widowControl w:val="0"/>
              <w:ind/>
              <w:jc w:val="center"/>
            </w:pP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A020000">
            <w:pPr>
              <w:widowControl w:val="0"/>
              <w:ind/>
              <w:jc w:val="center"/>
            </w:pP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7B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C020000">
            <w:pPr>
              <w:widowControl w:val="0"/>
              <w:ind/>
              <w:jc w:val="center"/>
            </w:pP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D020000">
            <w:pPr>
              <w:widowControl w:val="0"/>
              <w:ind/>
              <w:jc w:val="center"/>
            </w:pP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E020000">
            <w:pPr>
              <w:widowControl w:val="0"/>
              <w:ind/>
              <w:jc w:val="center"/>
            </w:pP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F020000">
            <w:pPr>
              <w:widowControl w:val="0"/>
              <w:ind/>
              <w:jc w:val="center"/>
            </w:pP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0020000">
            <w:pPr>
              <w:widowControl w:val="0"/>
              <w:ind/>
              <w:jc w:val="center"/>
            </w:pP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1020000">
            <w:pPr>
              <w:widowControl w:val="0"/>
              <w:ind/>
              <w:jc w:val="center"/>
            </w:pP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82020000">
            <w:pPr>
              <w:widowControl w:val="0"/>
              <w:ind/>
            </w:pPr>
            <w:r>
              <w:rPr>
                <w:b w:val="0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3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4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5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6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7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8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89020000">
            <w:pPr>
              <w:widowControl w:val="0"/>
              <w:ind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A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B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C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D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E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F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90020000">
            <w:pPr>
              <w:widowControl w:val="0"/>
              <w:ind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1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2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3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4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5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6020000">
            <w:pPr>
              <w:widowControl w:val="0"/>
              <w:ind/>
              <w:jc w:val="center"/>
              <w:rPr>
                <w:b w:val="0"/>
              </w:rPr>
            </w:pP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97020000">
            <w:pPr>
              <w:rPr>
                <w:b w:val="0"/>
              </w:rPr>
            </w:pPr>
            <w:r>
              <w:rPr>
                <w:b w:val="0"/>
              </w:rPr>
              <w:t>2.4.</w:t>
            </w:r>
          </w:p>
        </w:tc>
        <w:tc>
          <w:tcPr>
            <w:tcW w:type="dxa" w:w="2391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98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Основное мероприятие «Формирование эффективных механизмов подбора кадров для муниципальной службы»</w:t>
            </w:r>
          </w:p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99020000">
            <w:pPr>
              <w:widowControl w:val="0"/>
              <w:ind/>
              <w:rPr>
                <w:b w:val="0"/>
              </w:rPr>
            </w:pP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A020000">
            <w:pPr>
              <w:ind/>
              <w:jc w:val="center"/>
            </w:pPr>
            <w:r>
              <w:rPr>
                <w:b w:val="0"/>
              </w:rPr>
              <w:t>финансирование не предусмотрено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B020000">
            <w:pPr>
              <w:ind/>
              <w:jc w:val="center"/>
            </w:pPr>
            <w:r>
              <w:rPr>
                <w:b w:val="0"/>
              </w:rPr>
              <w:t>финансирование не предусмотрено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C020000">
            <w:pPr>
              <w:ind/>
              <w:jc w:val="center"/>
            </w:pPr>
            <w:r>
              <w:rPr>
                <w:b w:val="0"/>
              </w:rPr>
              <w:t>финансирование не предусмотрено</w:t>
            </w: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D020000">
            <w:pPr>
              <w:ind/>
              <w:jc w:val="center"/>
            </w:pPr>
            <w:r>
              <w:rPr>
                <w:b w:val="0"/>
              </w:rPr>
              <w:t>финансирование не предусмотрено</w:t>
            </w: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E020000">
            <w:pPr>
              <w:ind/>
              <w:jc w:val="center"/>
            </w:pPr>
            <w:r>
              <w:rPr>
                <w:b w:val="0"/>
              </w:rPr>
              <w:t>финансирование не предусмотрено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F020000">
            <w:pPr>
              <w:ind/>
              <w:jc w:val="center"/>
            </w:pPr>
            <w:r>
              <w:rPr>
                <w:b w:val="0"/>
              </w:rPr>
              <w:t>финансирование не предусмотрено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A0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 xml:space="preserve">средства бюджета муниципального округа, в </w:t>
            </w:r>
            <w:r>
              <w:rPr>
                <w:b w:val="0"/>
              </w:rPr>
              <w:t>т.ч</w:t>
            </w:r>
            <w:r>
              <w:rPr>
                <w:b w:val="0"/>
              </w:rPr>
              <w:t>. предусмотренные: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1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2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3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4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5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6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A7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8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9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A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B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C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D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AE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F020000">
            <w:pPr>
              <w:widowControl w:val="0"/>
              <w:ind/>
              <w:jc w:val="center"/>
            </w:pP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0020000">
            <w:pPr>
              <w:widowControl w:val="0"/>
              <w:ind/>
              <w:jc w:val="center"/>
            </w:pP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1020000">
            <w:pPr>
              <w:widowControl w:val="0"/>
              <w:ind/>
              <w:jc w:val="center"/>
            </w:pP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2020000">
            <w:pPr>
              <w:widowControl w:val="0"/>
              <w:ind/>
              <w:jc w:val="center"/>
            </w:pP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3020000">
            <w:pPr>
              <w:widowControl w:val="0"/>
              <w:ind/>
              <w:jc w:val="center"/>
            </w:pP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4020000">
            <w:pPr>
              <w:widowControl w:val="0"/>
              <w:ind/>
              <w:jc w:val="center"/>
            </w:pP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B5020000">
            <w:pPr>
              <w:widowControl w:val="0"/>
              <w:ind/>
            </w:pPr>
            <w:r>
              <w:rPr>
                <w:b w:val="0"/>
              </w:rPr>
              <w:t>в том числе за счет межбюджетных трансфертов, предусмотренных: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6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7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8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9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A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B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BC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D020000">
            <w:pPr>
              <w:widowControl w:val="0"/>
              <w:ind/>
              <w:jc w:val="center"/>
            </w:pP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E020000">
            <w:pPr>
              <w:widowControl w:val="0"/>
              <w:ind/>
              <w:jc w:val="center"/>
            </w:pP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F020000">
            <w:pPr>
              <w:widowControl w:val="0"/>
              <w:ind/>
              <w:jc w:val="center"/>
            </w:pP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0020000">
            <w:pPr>
              <w:widowControl w:val="0"/>
              <w:ind/>
              <w:jc w:val="center"/>
            </w:pP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1020000">
            <w:pPr>
              <w:widowControl w:val="0"/>
              <w:ind/>
              <w:jc w:val="center"/>
            </w:pP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2020000">
            <w:pPr>
              <w:widowControl w:val="0"/>
              <w:ind/>
              <w:jc w:val="center"/>
            </w:pP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C3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4020000">
            <w:pPr>
              <w:widowControl w:val="0"/>
              <w:ind/>
              <w:jc w:val="center"/>
            </w:pP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5020000">
            <w:pPr>
              <w:widowControl w:val="0"/>
              <w:ind/>
              <w:jc w:val="center"/>
            </w:pP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6020000">
            <w:pPr>
              <w:widowControl w:val="0"/>
              <w:ind/>
              <w:jc w:val="center"/>
            </w:pP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7020000">
            <w:pPr>
              <w:widowControl w:val="0"/>
              <w:ind/>
              <w:jc w:val="center"/>
            </w:pP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8020000">
            <w:pPr>
              <w:widowControl w:val="0"/>
              <w:ind/>
              <w:jc w:val="center"/>
            </w:pP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9020000">
            <w:pPr>
              <w:widowControl w:val="0"/>
              <w:ind/>
              <w:jc w:val="center"/>
            </w:pP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CA020000">
            <w:pPr>
              <w:widowControl w:val="0"/>
              <w:ind/>
            </w:pPr>
            <w:r>
              <w:rPr>
                <w:b w:val="0"/>
              </w:rPr>
              <w:t>выпадающие доходы бюджета округа в результате применения мер муниципального регулирования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B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C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D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E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F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0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D1020000">
            <w:pPr>
              <w:widowControl w:val="0"/>
              <w:ind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2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3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4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5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6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7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D8020000">
            <w:pPr>
              <w:widowControl w:val="0"/>
              <w:ind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9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A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B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559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C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56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D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E020000">
            <w:pPr>
              <w:ind/>
              <w:jc w:val="center"/>
              <w:rPr>
                <w:b w:val="0"/>
              </w:rPr>
            </w:pP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DF020000">
            <w:pPr>
              <w:widowControl w:val="0"/>
              <w:ind/>
              <w:jc w:val="center"/>
              <w:outlineLvl w:val="2"/>
            </w:pPr>
            <w:r>
              <w:rPr>
                <w:b w:val="0"/>
              </w:rPr>
              <w:t>3.</w:t>
            </w:r>
          </w:p>
        </w:tc>
        <w:tc>
          <w:tcPr>
            <w:tcW w:type="dxa" w:w="2391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E0020000">
            <w:pPr>
              <w:widowControl w:val="0"/>
              <w:ind/>
            </w:pPr>
            <w:r>
              <w:rPr>
                <w:b w:val="0"/>
              </w:rPr>
              <w:t>Подпрограмма «Информационное и организационное обеспечение муниципального управления»</w:t>
            </w:r>
          </w:p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E1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всего 13 250,57 тыс. рублей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2020000">
            <w:pPr>
              <w:widowControl w:val="0"/>
              <w:ind/>
              <w:jc w:val="center"/>
            </w:pPr>
            <w:r>
              <w:rPr>
                <w:b w:val="0"/>
              </w:rPr>
              <w:t>1944,93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3020000">
            <w:pPr>
              <w:widowControl w:val="0"/>
              <w:ind/>
              <w:jc w:val="center"/>
            </w:pPr>
            <w:r>
              <w:rPr>
                <w:b w:val="0"/>
              </w:rPr>
              <w:t>1944,93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4020000">
            <w:pPr>
              <w:widowControl w:val="0"/>
              <w:ind/>
              <w:jc w:val="center"/>
            </w:pPr>
            <w:r>
              <w:rPr>
                <w:b w:val="0"/>
              </w:rPr>
              <w:t>1944,93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5020000">
            <w:pPr>
              <w:widowControl w:val="0"/>
              <w:ind/>
              <w:jc w:val="center"/>
            </w:pPr>
            <w:r>
              <w:rPr>
                <w:b w:val="0"/>
              </w:rPr>
              <w:t>1944,93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6020000">
            <w:pPr>
              <w:widowControl w:val="0"/>
              <w:ind/>
              <w:jc w:val="center"/>
            </w:pPr>
            <w:r>
              <w:rPr>
                <w:b w:val="0"/>
              </w:rPr>
              <w:t>1944,93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7020000">
            <w:pPr>
              <w:widowControl w:val="0"/>
              <w:ind/>
              <w:jc w:val="center"/>
            </w:pPr>
            <w:r>
              <w:rPr>
                <w:b w:val="0"/>
              </w:rPr>
              <w:t>1944,93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E8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 xml:space="preserve">средства бюджета муниципального округа, в </w:t>
            </w:r>
            <w:r>
              <w:rPr>
                <w:b w:val="0"/>
              </w:rPr>
              <w:t>т.ч</w:t>
            </w:r>
            <w:r>
              <w:rPr>
                <w:b w:val="0"/>
              </w:rPr>
              <w:t>. предусмотренные: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9020000">
            <w:pPr>
              <w:widowControl w:val="0"/>
              <w:ind/>
              <w:jc w:val="center"/>
            </w:pPr>
            <w:r>
              <w:rPr>
                <w:b w:val="0"/>
              </w:rPr>
              <w:t>1944,93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A020000">
            <w:pPr>
              <w:widowControl w:val="0"/>
              <w:ind/>
              <w:jc w:val="center"/>
            </w:pPr>
            <w:r>
              <w:rPr>
                <w:b w:val="0"/>
              </w:rPr>
              <w:t>1944,93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B020000">
            <w:pPr>
              <w:widowControl w:val="0"/>
              <w:ind/>
              <w:jc w:val="center"/>
            </w:pPr>
            <w:r>
              <w:rPr>
                <w:b w:val="0"/>
              </w:rPr>
              <w:t>1944,93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C020000">
            <w:pPr>
              <w:widowControl w:val="0"/>
              <w:ind/>
              <w:jc w:val="center"/>
            </w:pPr>
            <w:r>
              <w:rPr>
                <w:b w:val="0"/>
              </w:rPr>
              <w:t>1944,93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D020000">
            <w:pPr>
              <w:widowControl w:val="0"/>
              <w:ind/>
              <w:jc w:val="center"/>
            </w:pPr>
            <w:r>
              <w:rPr>
                <w:b w:val="0"/>
              </w:rPr>
              <w:t>1944,93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E020000">
            <w:pPr>
              <w:widowControl w:val="0"/>
              <w:ind/>
              <w:jc w:val="center"/>
            </w:pPr>
            <w:r>
              <w:rPr>
                <w:b w:val="0"/>
              </w:rPr>
              <w:t>1944,93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EF020000">
            <w:pPr>
              <w:widowControl w:val="0"/>
              <w:ind/>
            </w:pPr>
            <w:r>
              <w:rPr>
                <w:b w:val="0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0020000">
            <w:pPr>
              <w:widowControl w:val="0"/>
              <w:ind/>
              <w:jc w:val="center"/>
            </w:pPr>
            <w:r>
              <w:rPr>
                <w:b w:val="0"/>
              </w:rPr>
              <w:t>1944,93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1020000">
            <w:pPr>
              <w:widowControl w:val="0"/>
              <w:ind/>
              <w:jc w:val="center"/>
            </w:pPr>
            <w:r>
              <w:rPr>
                <w:b w:val="0"/>
              </w:rPr>
              <w:t>1944,93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2020000">
            <w:pPr>
              <w:widowControl w:val="0"/>
              <w:ind/>
              <w:jc w:val="center"/>
            </w:pPr>
            <w:r>
              <w:rPr>
                <w:b w:val="0"/>
              </w:rPr>
              <w:t>1944,93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3020000">
            <w:pPr>
              <w:widowControl w:val="0"/>
              <w:ind/>
              <w:jc w:val="center"/>
            </w:pPr>
            <w:r>
              <w:rPr>
                <w:b w:val="0"/>
              </w:rPr>
              <w:t>1944,93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4020000">
            <w:pPr>
              <w:widowControl w:val="0"/>
              <w:ind/>
              <w:jc w:val="center"/>
            </w:pPr>
            <w:r>
              <w:rPr>
                <w:b w:val="0"/>
              </w:rPr>
              <w:t>1944,93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5020000">
            <w:pPr>
              <w:widowControl w:val="0"/>
              <w:ind/>
              <w:jc w:val="center"/>
            </w:pPr>
            <w:r>
              <w:rPr>
                <w:b w:val="0"/>
              </w:rPr>
              <w:t>1944,93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F602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7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8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9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A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B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C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FD020000">
            <w:pPr>
              <w:widowControl w:val="0"/>
              <w:ind/>
            </w:pPr>
            <w:r>
              <w:rPr>
                <w:b w:val="0"/>
              </w:rPr>
              <w:t>в том числе за счет межбюджетных трансфертов, предусмотренных: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E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F02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0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1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2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3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403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5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6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7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8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9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A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0B03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C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D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E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F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0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1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2030000">
            <w:pPr>
              <w:widowControl w:val="0"/>
              <w:ind/>
            </w:pPr>
            <w:r>
              <w:rPr>
                <w:b w:val="0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3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4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5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6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7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8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9030000">
            <w:pPr>
              <w:widowControl w:val="0"/>
              <w:ind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A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B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C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D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E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F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0030000">
            <w:pPr>
              <w:widowControl w:val="0"/>
              <w:ind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1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2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3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4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5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6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15846"/>
            <w:gridSpan w:val="1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7030000">
            <w:pPr>
              <w:widowControl w:val="0"/>
              <w:ind/>
            </w:pPr>
            <w:r>
              <w:rPr>
                <w:b w:val="0"/>
              </w:rPr>
              <w:t>в том числе следующие основные мероприятия: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8030000">
            <w:pPr>
              <w:widowControl w:val="0"/>
              <w:ind/>
              <w:jc w:val="center"/>
              <w:outlineLvl w:val="2"/>
            </w:pPr>
            <w:r>
              <w:rPr>
                <w:b w:val="0"/>
              </w:rPr>
              <w:t>3.1.</w:t>
            </w:r>
          </w:p>
        </w:tc>
        <w:tc>
          <w:tcPr>
            <w:tcW w:type="dxa" w:w="2391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9030000">
            <w:pPr>
              <w:widowControl w:val="0"/>
              <w:ind/>
            </w:pPr>
            <w:r>
              <w:rPr>
                <w:b w:val="0"/>
              </w:rPr>
              <w:t xml:space="preserve">Основное мероприятие «Обеспечение доступа </w:t>
            </w:r>
            <w:r>
              <w:rPr>
                <w:b w:val="0"/>
              </w:rPr>
              <w:t>населения и организаций к информации о деятельности органов местного самоуправления»</w:t>
            </w:r>
          </w:p>
          <w:p w14:paraId="2A030000">
            <w:pPr>
              <w:widowControl w:val="0"/>
              <w:ind/>
              <w:rPr>
                <w:b w:val="0"/>
              </w:rPr>
            </w:pPr>
          </w:p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B030000">
            <w:pPr>
              <w:widowControl w:val="0"/>
              <w:ind/>
              <w:rPr>
                <w:b w:val="0"/>
              </w:rPr>
            </w:pP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C030000">
            <w:pPr>
              <w:widowControl w:val="0"/>
              <w:ind/>
              <w:jc w:val="center"/>
            </w:pPr>
            <w:r>
              <w:rPr>
                <w:b w:val="0"/>
              </w:rPr>
              <w:t>283,0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D030000">
            <w:pPr>
              <w:widowControl w:val="0"/>
              <w:ind/>
              <w:jc w:val="center"/>
            </w:pPr>
            <w:r>
              <w:rPr>
                <w:b w:val="0"/>
              </w:rPr>
              <w:t>283,0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E030000">
            <w:pPr>
              <w:widowControl w:val="0"/>
              <w:ind/>
              <w:jc w:val="center"/>
            </w:pPr>
            <w:r>
              <w:rPr>
                <w:b w:val="0"/>
              </w:rPr>
              <w:t>283,0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F030000">
            <w:pPr>
              <w:widowControl w:val="0"/>
              <w:ind/>
              <w:jc w:val="center"/>
            </w:pPr>
            <w:r>
              <w:rPr>
                <w:b w:val="0"/>
              </w:rPr>
              <w:t>283,0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0030000">
            <w:pPr>
              <w:widowControl w:val="0"/>
              <w:ind/>
              <w:jc w:val="center"/>
            </w:pPr>
            <w:r>
              <w:rPr>
                <w:b w:val="0"/>
              </w:rPr>
              <w:t>283,0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1030000">
            <w:pPr>
              <w:widowControl w:val="0"/>
              <w:ind/>
              <w:jc w:val="center"/>
            </w:pPr>
            <w:r>
              <w:rPr>
                <w:b w:val="0"/>
              </w:rPr>
              <w:t>283,0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32030000">
            <w:pPr>
              <w:widowControl w:val="0"/>
              <w:ind/>
            </w:pPr>
            <w:r>
              <w:rPr>
                <w:b w:val="0"/>
              </w:rPr>
              <w:t>средства бюджета муниципального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округа, в </w:t>
            </w:r>
            <w:r>
              <w:rPr>
                <w:b w:val="0"/>
              </w:rPr>
              <w:t>т.ч</w:t>
            </w:r>
            <w:r>
              <w:rPr>
                <w:b w:val="0"/>
              </w:rPr>
              <w:t>. предусмотренные: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3030000">
            <w:pPr>
              <w:widowControl w:val="0"/>
              <w:ind/>
              <w:jc w:val="center"/>
            </w:pPr>
            <w:r>
              <w:rPr>
                <w:b w:val="0"/>
              </w:rPr>
              <w:t>283,0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4030000">
            <w:pPr>
              <w:widowControl w:val="0"/>
              <w:ind/>
              <w:jc w:val="center"/>
            </w:pPr>
            <w:r>
              <w:rPr>
                <w:b w:val="0"/>
              </w:rPr>
              <w:t>283,0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5030000">
            <w:pPr>
              <w:widowControl w:val="0"/>
              <w:ind/>
              <w:jc w:val="center"/>
            </w:pPr>
            <w:r>
              <w:rPr>
                <w:b w:val="0"/>
              </w:rPr>
              <w:t>283,0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6030000">
            <w:pPr>
              <w:widowControl w:val="0"/>
              <w:ind/>
              <w:jc w:val="center"/>
            </w:pPr>
            <w:r>
              <w:rPr>
                <w:b w:val="0"/>
              </w:rPr>
              <w:t>283,0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7030000">
            <w:pPr>
              <w:widowControl w:val="0"/>
              <w:ind/>
              <w:jc w:val="center"/>
            </w:pPr>
            <w:r>
              <w:rPr>
                <w:b w:val="0"/>
              </w:rPr>
              <w:t>283,0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8030000">
            <w:pPr>
              <w:widowControl w:val="0"/>
              <w:ind/>
              <w:jc w:val="center"/>
            </w:pPr>
            <w:r>
              <w:rPr>
                <w:b w:val="0"/>
              </w:rPr>
              <w:t>283,0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39030000">
            <w:pPr>
              <w:widowControl w:val="0"/>
              <w:ind/>
            </w:pPr>
            <w:r>
              <w:rPr>
                <w:b w:val="0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A030000">
            <w:pPr>
              <w:widowControl w:val="0"/>
              <w:ind/>
              <w:jc w:val="center"/>
            </w:pPr>
            <w:r>
              <w:rPr>
                <w:b w:val="0"/>
              </w:rPr>
              <w:t>283,0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B030000">
            <w:pPr>
              <w:widowControl w:val="0"/>
              <w:ind/>
              <w:jc w:val="center"/>
            </w:pPr>
            <w:r>
              <w:rPr>
                <w:b w:val="0"/>
              </w:rPr>
              <w:t>283,0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C030000">
            <w:pPr>
              <w:widowControl w:val="0"/>
              <w:ind/>
              <w:jc w:val="center"/>
            </w:pPr>
            <w:r>
              <w:rPr>
                <w:b w:val="0"/>
              </w:rPr>
              <w:t>283,0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D030000">
            <w:pPr>
              <w:widowControl w:val="0"/>
              <w:ind/>
              <w:jc w:val="center"/>
            </w:pPr>
            <w:r>
              <w:rPr>
                <w:b w:val="0"/>
              </w:rPr>
              <w:t>283,0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E030000">
            <w:pPr>
              <w:widowControl w:val="0"/>
              <w:ind/>
              <w:jc w:val="center"/>
            </w:pPr>
            <w:r>
              <w:rPr>
                <w:b w:val="0"/>
              </w:rPr>
              <w:t>283,0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F030000">
            <w:pPr>
              <w:widowControl w:val="0"/>
              <w:ind/>
              <w:jc w:val="center"/>
            </w:pPr>
            <w:r>
              <w:rPr>
                <w:b w:val="0"/>
              </w:rPr>
              <w:t>283,0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4003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1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2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3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4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5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6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47030000">
            <w:pPr>
              <w:widowControl w:val="0"/>
              <w:ind/>
            </w:pPr>
            <w:r>
              <w:rPr>
                <w:b w:val="0"/>
              </w:rPr>
              <w:t>в том числе за счет межбюджетных трансфертов, предусмотренных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8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9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A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B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C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D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4E03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F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0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1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2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3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4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5503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6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7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8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9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A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B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5C030000">
            <w:pPr>
              <w:widowControl w:val="0"/>
              <w:ind/>
            </w:pPr>
            <w:r>
              <w:rPr>
                <w:b w:val="0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D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E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F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0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1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2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6303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4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5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6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7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8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9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6A03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B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C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D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E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F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0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71030000">
            <w:pPr>
              <w:widowControl w:val="0"/>
              <w:ind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2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3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4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5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6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7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78030000">
            <w:pPr>
              <w:widowControl w:val="0"/>
              <w:ind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9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A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B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C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D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7E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7F030000">
            <w:pPr>
              <w:widowControl w:val="0"/>
              <w:ind/>
              <w:jc w:val="center"/>
              <w:outlineLvl w:val="2"/>
            </w:pPr>
            <w:r>
              <w:rPr>
                <w:b w:val="0"/>
              </w:rPr>
              <w:t>3.2.</w:t>
            </w:r>
          </w:p>
        </w:tc>
        <w:tc>
          <w:tcPr>
            <w:tcW w:type="dxa" w:w="2391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80030000">
            <w:pPr>
              <w:widowControl w:val="0"/>
              <w:ind/>
            </w:pPr>
            <w:r>
              <w:rPr>
                <w:b w:val="0"/>
              </w:rPr>
              <w:t xml:space="preserve">Основное </w:t>
            </w:r>
            <w:r>
              <w:rPr>
                <w:b w:val="0"/>
              </w:rPr>
              <w:t>мероприятие «Обеспечение функционирования и защиты информации информационных систем»</w:t>
            </w:r>
          </w:p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81030000">
            <w:pPr>
              <w:widowControl w:val="0"/>
              <w:ind/>
              <w:rPr>
                <w:b w:val="0"/>
              </w:rPr>
            </w:pP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2030000">
            <w:pPr>
              <w:widowControl w:val="0"/>
              <w:ind/>
              <w:jc w:val="center"/>
            </w:pPr>
            <w:r>
              <w:rPr>
                <w:b w:val="0"/>
              </w:rPr>
              <w:t>1661,93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3030000">
            <w:pPr>
              <w:widowControl w:val="0"/>
              <w:ind/>
              <w:jc w:val="center"/>
            </w:pPr>
            <w:r>
              <w:rPr>
                <w:b w:val="0"/>
              </w:rPr>
              <w:t>1661,93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4030000">
            <w:pPr>
              <w:widowControl w:val="0"/>
              <w:ind/>
              <w:jc w:val="center"/>
            </w:pPr>
            <w:r>
              <w:rPr>
                <w:b w:val="0"/>
              </w:rPr>
              <w:t>1661,93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5030000">
            <w:pPr>
              <w:widowControl w:val="0"/>
              <w:ind/>
              <w:jc w:val="center"/>
            </w:pPr>
            <w:r>
              <w:rPr>
                <w:b w:val="0"/>
              </w:rPr>
              <w:t>1661,93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6030000">
            <w:pPr>
              <w:widowControl w:val="0"/>
              <w:ind/>
              <w:jc w:val="center"/>
            </w:pPr>
            <w:r>
              <w:rPr>
                <w:b w:val="0"/>
              </w:rPr>
              <w:t>1661,93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7030000">
            <w:pPr>
              <w:widowControl w:val="0"/>
              <w:ind/>
              <w:jc w:val="center"/>
            </w:pPr>
            <w:r>
              <w:rPr>
                <w:b w:val="0"/>
              </w:rPr>
              <w:t>1661,93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88030000">
            <w:pPr>
              <w:widowControl w:val="0"/>
              <w:ind/>
            </w:pPr>
            <w:r>
              <w:rPr>
                <w:b w:val="0"/>
              </w:rPr>
              <w:t xml:space="preserve">средства бюджета муниципального округа, в </w:t>
            </w:r>
            <w:r>
              <w:rPr>
                <w:b w:val="0"/>
              </w:rPr>
              <w:t>т.ч</w:t>
            </w:r>
            <w:r>
              <w:rPr>
                <w:b w:val="0"/>
              </w:rPr>
              <w:t>. предусмотренные: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9030000">
            <w:pPr>
              <w:widowControl w:val="0"/>
              <w:ind/>
              <w:jc w:val="center"/>
            </w:pPr>
            <w:r>
              <w:rPr>
                <w:b w:val="0"/>
              </w:rPr>
              <w:t>1661,93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A030000">
            <w:pPr>
              <w:widowControl w:val="0"/>
              <w:ind/>
              <w:jc w:val="center"/>
            </w:pPr>
            <w:r>
              <w:rPr>
                <w:b w:val="0"/>
              </w:rPr>
              <w:t>1661,93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B030000">
            <w:pPr>
              <w:widowControl w:val="0"/>
              <w:ind/>
              <w:jc w:val="center"/>
            </w:pPr>
            <w:r>
              <w:rPr>
                <w:b w:val="0"/>
              </w:rPr>
              <w:t>1661,93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C030000">
            <w:pPr>
              <w:widowControl w:val="0"/>
              <w:ind/>
              <w:jc w:val="center"/>
            </w:pPr>
            <w:r>
              <w:rPr>
                <w:b w:val="0"/>
              </w:rPr>
              <w:t>1661,93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D030000">
            <w:pPr>
              <w:widowControl w:val="0"/>
              <w:ind/>
              <w:jc w:val="center"/>
            </w:pPr>
            <w:r>
              <w:rPr>
                <w:b w:val="0"/>
              </w:rPr>
              <w:t>1661,93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8E030000">
            <w:pPr>
              <w:widowControl w:val="0"/>
              <w:ind/>
              <w:jc w:val="center"/>
            </w:pPr>
            <w:r>
              <w:rPr>
                <w:b w:val="0"/>
              </w:rPr>
              <w:t>1661,93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8F030000">
            <w:pPr>
              <w:widowControl w:val="0"/>
              <w:ind/>
            </w:pPr>
            <w:r>
              <w:rPr>
                <w:b w:val="0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0030000">
            <w:pPr>
              <w:widowControl w:val="0"/>
              <w:ind/>
              <w:jc w:val="center"/>
            </w:pPr>
            <w:r>
              <w:rPr>
                <w:b w:val="0"/>
              </w:rPr>
              <w:t>1661,93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1030000">
            <w:pPr>
              <w:widowControl w:val="0"/>
              <w:ind/>
              <w:jc w:val="center"/>
            </w:pPr>
            <w:r>
              <w:rPr>
                <w:b w:val="0"/>
              </w:rPr>
              <w:t>1661,93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2030000">
            <w:pPr>
              <w:widowControl w:val="0"/>
              <w:ind/>
              <w:jc w:val="center"/>
            </w:pPr>
            <w:r>
              <w:rPr>
                <w:b w:val="0"/>
              </w:rPr>
              <w:t>1661,93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3030000">
            <w:pPr>
              <w:widowControl w:val="0"/>
              <w:ind/>
              <w:jc w:val="center"/>
            </w:pPr>
            <w:r>
              <w:rPr>
                <w:b w:val="0"/>
              </w:rPr>
              <w:t>1661,93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4030000">
            <w:pPr>
              <w:widowControl w:val="0"/>
              <w:ind/>
              <w:jc w:val="center"/>
            </w:pPr>
            <w:r>
              <w:rPr>
                <w:b w:val="0"/>
              </w:rPr>
              <w:t>1661,93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5030000">
            <w:pPr>
              <w:widowControl w:val="0"/>
              <w:ind/>
              <w:jc w:val="center"/>
            </w:pPr>
            <w:r>
              <w:rPr>
                <w:b w:val="0"/>
              </w:rPr>
              <w:t>1661,93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9603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7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8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9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A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B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C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9D030000">
            <w:pPr>
              <w:widowControl w:val="0"/>
              <w:ind/>
            </w:pPr>
            <w:r>
              <w:rPr>
                <w:b w:val="0"/>
              </w:rPr>
              <w:t>в том числе за счет межбюджетных трансфертов, предусмотренных: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E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9F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0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1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2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3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A403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5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6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7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8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9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A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AB03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C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D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E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AF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0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1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2030000">
            <w:pPr>
              <w:widowControl w:val="0"/>
              <w:ind/>
            </w:pPr>
            <w:r>
              <w:rPr>
                <w:b w:val="0"/>
              </w:rPr>
              <w:t>выпадающие доходы бюджета муниципального округа в результате применения мер муниципального регулирования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3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4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5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6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7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8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903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A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B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C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D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E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BF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003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1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2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3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4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5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6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7030000">
            <w:pPr>
              <w:widowControl w:val="0"/>
              <w:ind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8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9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A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B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C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D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E030000">
            <w:pPr>
              <w:widowControl w:val="0"/>
              <w:ind/>
            </w:pPr>
            <w:r>
              <w:rPr>
                <w:b w:val="0"/>
              </w:rPr>
              <w:t xml:space="preserve">средства участников </w:t>
            </w:r>
            <w:r>
              <w:rPr>
                <w:b w:val="0"/>
              </w:rPr>
              <w:t>Программы (юридических лиц)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CF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0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1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2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3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4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D5030000">
            <w:pPr>
              <w:widowControl w:val="0"/>
              <w:ind/>
              <w:jc w:val="center"/>
              <w:outlineLvl w:val="2"/>
            </w:pPr>
            <w:r>
              <w:rPr>
                <w:b w:val="0"/>
              </w:rPr>
              <w:t>4.</w:t>
            </w:r>
          </w:p>
        </w:tc>
        <w:tc>
          <w:tcPr>
            <w:tcW w:type="dxa" w:w="2391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D6030000">
            <w:pPr>
              <w:widowControl w:val="0"/>
              <w:ind/>
            </w:pPr>
            <w:r>
              <w:rPr>
                <w:b w:val="0"/>
              </w:rPr>
              <w:t xml:space="preserve">Подпрограмма «Обеспечение реализации программы и </w:t>
            </w:r>
            <w:r>
              <w:rPr>
                <w:b w:val="0"/>
              </w:rPr>
              <w:t>общепрограммные</w:t>
            </w:r>
            <w:r>
              <w:rPr>
                <w:b w:val="0"/>
              </w:rPr>
              <w:t xml:space="preserve"> мероприятия»</w:t>
            </w:r>
          </w:p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7030000">
            <w:pPr>
              <w:widowControl w:val="0"/>
              <w:ind/>
            </w:pPr>
            <w:r>
              <w:rPr>
                <w:b w:val="0"/>
              </w:rPr>
              <w:t>всего</w:t>
            </w:r>
          </w:p>
          <w:p w14:paraId="D8030000">
            <w:pPr>
              <w:widowControl w:val="0"/>
              <w:ind/>
            </w:pPr>
            <w:r>
              <w:rPr>
                <w:b w:val="0"/>
              </w:rPr>
              <w:t>665 480,52</w:t>
            </w:r>
            <w:r>
              <w:rPr>
                <w:b w:val="0"/>
              </w:rPr>
              <w:t xml:space="preserve"> тыс. рублей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9030000">
            <w:pPr>
              <w:widowControl w:val="0"/>
              <w:ind/>
              <w:jc w:val="center"/>
            </w:pPr>
            <w:r>
              <w:rPr>
                <w:b w:val="0"/>
              </w:rPr>
              <w:t>114189,16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A030000">
            <w:pPr>
              <w:widowControl w:val="0"/>
              <w:ind/>
              <w:jc w:val="center"/>
            </w:pPr>
            <w:r>
              <w:rPr>
                <w:b w:val="0"/>
              </w:rPr>
              <w:t>110316,28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B030000">
            <w:pPr>
              <w:widowControl w:val="0"/>
              <w:ind/>
              <w:jc w:val="center"/>
            </w:pPr>
            <w:r>
              <w:rPr>
                <w:b w:val="0"/>
              </w:rPr>
              <w:t>110243,77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C030000">
            <w:pPr>
              <w:ind/>
              <w:jc w:val="center"/>
            </w:pPr>
            <w:r>
              <w:rPr>
                <w:b w:val="0"/>
              </w:rPr>
              <w:t>110243,77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D030000">
            <w:pPr>
              <w:ind/>
              <w:jc w:val="center"/>
            </w:pPr>
            <w:r>
              <w:rPr>
                <w:b w:val="0"/>
              </w:rPr>
              <w:t>110243,77</w:t>
            </w:r>
          </w:p>
        </w:tc>
        <w:tc>
          <w:tcPr>
            <w:tcW w:type="dxa" w:w="1530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E030000">
            <w:pPr>
              <w:ind/>
              <w:jc w:val="center"/>
            </w:pPr>
            <w:r>
              <w:rPr>
                <w:b w:val="0"/>
              </w:rPr>
              <w:t>110243,77</w:t>
            </w:r>
          </w:p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DF030000">
            <w:pPr>
              <w:widowControl w:val="0"/>
              <w:ind/>
            </w:pPr>
            <w:r>
              <w:rPr>
                <w:b w:val="0"/>
              </w:rPr>
              <w:t xml:space="preserve">средства бюджета муниципального округа, в </w:t>
            </w:r>
            <w:r>
              <w:rPr>
                <w:b w:val="0"/>
              </w:rPr>
              <w:t>т.ч</w:t>
            </w:r>
            <w:r>
              <w:rPr>
                <w:b w:val="0"/>
              </w:rPr>
              <w:t>. предусмотренные: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0030000">
            <w:pPr>
              <w:widowControl w:val="0"/>
              <w:ind/>
              <w:jc w:val="center"/>
            </w:pPr>
            <w:r>
              <w:rPr>
                <w:b w:val="0"/>
              </w:rPr>
              <w:t>114189,16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1030000">
            <w:pPr>
              <w:widowControl w:val="0"/>
              <w:ind/>
              <w:jc w:val="center"/>
            </w:pPr>
            <w:r>
              <w:rPr>
                <w:b w:val="0"/>
              </w:rPr>
              <w:t>110316,28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2030000">
            <w:pPr>
              <w:widowControl w:val="0"/>
              <w:ind/>
              <w:jc w:val="center"/>
            </w:pPr>
            <w:r>
              <w:rPr>
                <w:b w:val="0"/>
              </w:rPr>
              <w:t>110243,77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3030000">
            <w:pPr>
              <w:ind/>
              <w:jc w:val="center"/>
            </w:pPr>
            <w:r>
              <w:rPr>
                <w:b w:val="0"/>
              </w:rPr>
              <w:t>110243,77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4030000">
            <w:pPr>
              <w:ind/>
              <w:jc w:val="center"/>
            </w:pPr>
            <w:r>
              <w:rPr>
                <w:b w:val="0"/>
              </w:rPr>
              <w:t>110243,77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5030000">
            <w:pPr>
              <w:ind/>
              <w:jc w:val="center"/>
            </w:pPr>
            <w:r>
              <w:rPr>
                <w:b w:val="0"/>
              </w:rPr>
              <w:t>110243,77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6030000">
            <w:pPr>
              <w:widowControl w:val="0"/>
              <w:ind/>
            </w:pPr>
            <w:r>
              <w:rPr>
                <w:b w:val="0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7030000">
            <w:pPr>
              <w:widowControl w:val="0"/>
              <w:ind/>
              <w:jc w:val="center"/>
            </w:pPr>
            <w:r>
              <w:rPr>
                <w:b w:val="0"/>
              </w:rPr>
              <w:t>114189,16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8030000">
            <w:pPr>
              <w:widowControl w:val="0"/>
              <w:ind/>
              <w:jc w:val="center"/>
            </w:pPr>
            <w:r>
              <w:rPr>
                <w:b w:val="0"/>
              </w:rPr>
              <w:t>110316,28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9030000">
            <w:pPr>
              <w:widowControl w:val="0"/>
              <w:ind/>
              <w:jc w:val="center"/>
            </w:pPr>
            <w:r>
              <w:rPr>
                <w:b w:val="0"/>
              </w:rPr>
              <w:t>110243,77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A030000">
            <w:pPr>
              <w:ind/>
              <w:jc w:val="center"/>
            </w:pPr>
            <w:r>
              <w:rPr>
                <w:b w:val="0"/>
              </w:rPr>
              <w:t>110243,77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B030000">
            <w:pPr>
              <w:ind/>
              <w:jc w:val="center"/>
            </w:pPr>
            <w:r>
              <w:rPr>
                <w:b w:val="0"/>
              </w:rPr>
              <w:t>110243,77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C030000">
            <w:pPr>
              <w:ind/>
              <w:jc w:val="center"/>
            </w:pPr>
            <w:r>
              <w:rPr>
                <w:b w:val="0"/>
              </w:rPr>
              <w:t>110243,77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D03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E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EF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0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1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2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303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4030000">
            <w:pPr>
              <w:widowControl w:val="0"/>
              <w:ind/>
            </w:pPr>
            <w:r>
              <w:rPr>
                <w:b w:val="0"/>
              </w:rPr>
              <w:t xml:space="preserve">в том числе за счет межбюджетных трансфертов, в т. ч. </w:t>
            </w:r>
            <w:r>
              <w:rPr>
                <w:b w:val="0"/>
              </w:rPr>
              <w:t>предусмотренные</w:t>
            </w:r>
            <w:r>
              <w:rPr>
                <w:b w:val="0"/>
              </w:rPr>
              <w:t>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5030000">
            <w:pPr>
              <w:widowControl w:val="0"/>
              <w:ind/>
              <w:jc w:val="center"/>
            </w:pPr>
            <w:r>
              <w:rPr>
                <w:b w:val="0"/>
              </w:rPr>
              <w:t>386,26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6030000">
            <w:pPr>
              <w:widowControl w:val="0"/>
              <w:ind/>
              <w:jc w:val="center"/>
            </w:pPr>
            <w:r>
              <w:rPr>
                <w:b w:val="0"/>
              </w:rPr>
              <w:t>458,49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7030000">
            <w:pPr>
              <w:widowControl w:val="0"/>
              <w:ind/>
              <w:jc w:val="center"/>
            </w:pPr>
            <w:r>
              <w:rPr>
                <w:b w:val="0"/>
              </w:rPr>
              <w:t>385,98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8030000">
            <w:pPr>
              <w:ind/>
              <w:jc w:val="center"/>
            </w:pPr>
            <w:r>
              <w:rPr>
                <w:b w:val="0"/>
              </w:rPr>
              <w:t>385,98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9030000">
            <w:pPr>
              <w:ind/>
              <w:jc w:val="center"/>
            </w:pPr>
            <w:r>
              <w:rPr>
                <w:b w:val="0"/>
              </w:rPr>
              <w:t>385,98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A030000">
            <w:pPr>
              <w:ind/>
              <w:jc w:val="center"/>
            </w:pPr>
            <w:r>
              <w:rPr>
                <w:b w:val="0"/>
              </w:rPr>
              <w:t>385,98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B030000">
            <w:pPr>
              <w:widowControl w:val="0"/>
              <w:ind/>
            </w:pPr>
            <w:r>
              <w:rPr>
                <w:b w:val="0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C030000">
            <w:pPr>
              <w:widowControl w:val="0"/>
              <w:ind/>
              <w:jc w:val="center"/>
            </w:pPr>
            <w:r>
              <w:rPr>
                <w:b w:val="0"/>
              </w:rPr>
              <w:t>386,26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D030000">
            <w:pPr>
              <w:widowControl w:val="0"/>
              <w:ind/>
              <w:jc w:val="center"/>
            </w:pPr>
            <w:r>
              <w:rPr>
                <w:b w:val="0"/>
              </w:rPr>
              <w:t>458,49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E030000">
            <w:pPr>
              <w:widowControl w:val="0"/>
              <w:ind/>
              <w:jc w:val="center"/>
            </w:pPr>
            <w:r>
              <w:rPr>
                <w:b w:val="0"/>
              </w:rPr>
              <w:t>385,98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FF030000">
            <w:pPr>
              <w:ind/>
              <w:jc w:val="center"/>
            </w:pPr>
            <w:r>
              <w:rPr>
                <w:b w:val="0"/>
              </w:rPr>
              <w:t>385,98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0040000">
            <w:pPr>
              <w:ind/>
              <w:jc w:val="center"/>
            </w:pPr>
            <w:r>
              <w:rPr>
                <w:b w:val="0"/>
              </w:rPr>
              <w:t>385,98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1040000">
            <w:pPr>
              <w:ind/>
              <w:jc w:val="center"/>
            </w:pPr>
            <w:r>
              <w:rPr>
                <w:b w:val="0"/>
              </w:rPr>
              <w:t>385,98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204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3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4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5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6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7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8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9040000">
            <w:pPr>
              <w:widowControl w:val="0"/>
              <w:ind/>
            </w:pPr>
            <w:r>
              <w:rPr>
                <w:b w:val="0"/>
              </w:rPr>
              <w:t>выпадающие доходы бюджета муниципального округа в результате применения мер муниципального регулирования,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A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B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C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D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E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0F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0040000">
            <w:pPr>
              <w:widowControl w:val="0"/>
              <w:ind/>
            </w:pPr>
            <w:r>
              <w:rPr>
                <w:b w:val="0"/>
              </w:rPr>
              <w:t xml:space="preserve">внебюджетные средства и </w:t>
            </w:r>
            <w:r>
              <w:rPr>
                <w:b w:val="0"/>
              </w:rPr>
              <w:t>иные источники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1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2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3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4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5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6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7040000">
            <w:pPr>
              <w:widowControl w:val="0"/>
              <w:ind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8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9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A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B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C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D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15846"/>
            <w:gridSpan w:val="10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1E040000">
            <w:pPr>
              <w:widowControl w:val="0"/>
              <w:ind/>
            </w:pPr>
            <w:r>
              <w:rPr>
                <w:b w:val="0"/>
              </w:rPr>
              <w:t>в том числе следующие основные мероприятия: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1F040000">
            <w:pPr>
              <w:widowControl w:val="0"/>
              <w:ind/>
              <w:jc w:val="center"/>
            </w:pPr>
            <w:r>
              <w:rPr>
                <w:b w:val="0"/>
              </w:rPr>
              <w:t>4.1</w:t>
            </w:r>
          </w:p>
        </w:tc>
        <w:tc>
          <w:tcPr>
            <w:tcW w:type="dxa" w:w="2391"/>
            <w:vMerge w:val="restart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20040000">
            <w:pPr>
              <w:widowControl w:val="0"/>
              <w:ind/>
            </w:pPr>
            <w:r>
              <w:rPr>
                <w:b w:val="0"/>
              </w:rPr>
              <w:t>Основное мероприятие «Обеспечение реализации Программы»</w:t>
            </w:r>
          </w:p>
          <w:p w14:paraId="21040000">
            <w:pPr>
              <w:widowControl w:val="0"/>
              <w:ind/>
              <w:rPr>
                <w:b w:val="0"/>
              </w:rPr>
            </w:pPr>
          </w:p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2040000">
            <w:pPr>
              <w:widowControl w:val="0"/>
              <w:ind/>
              <w:rPr>
                <w:b w:val="0"/>
              </w:rPr>
            </w:pP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3040000">
            <w:pPr>
              <w:widowControl w:val="0"/>
              <w:ind/>
              <w:jc w:val="center"/>
            </w:pPr>
            <w:r>
              <w:rPr>
                <w:b w:val="0"/>
              </w:rPr>
              <w:t>114189,16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4040000">
            <w:pPr>
              <w:widowControl w:val="0"/>
              <w:ind/>
              <w:jc w:val="center"/>
            </w:pPr>
            <w:r>
              <w:rPr>
                <w:b w:val="0"/>
              </w:rPr>
              <w:t>110316,28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5040000">
            <w:pPr>
              <w:widowControl w:val="0"/>
              <w:ind/>
              <w:jc w:val="center"/>
            </w:pPr>
            <w:r>
              <w:rPr>
                <w:b w:val="0"/>
              </w:rPr>
              <w:t>110243,77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6040000">
            <w:pPr>
              <w:ind/>
              <w:jc w:val="center"/>
            </w:pPr>
            <w:r>
              <w:rPr>
                <w:b w:val="0"/>
              </w:rPr>
              <w:t>110243,77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7040000">
            <w:pPr>
              <w:ind/>
              <w:jc w:val="center"/>
            </w:pPr>
            <w:r>
              <w:rPr>
                <w:b w:val="0"/>
              </w:rPr>
              <w:t>110243,77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8040000">
            <w:pPr>
              <w:ind/>
              <w:jc w:val="center"/>
            </w:pPr>
            <w:r>
              <w:rPr>
                <w:b w:val="0"/>
              </w:rPr>
              <w:t>110243,77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9040000">
            <w:pPr>
              <w:widowControl w:val="0"/>
              <w:ind/>
            </w:pPr>
            <w:r>
              <w:rPr>
                <w:b w:val="0"/>
              </w:rPr>
              <w:t xml:space="preserve">средства бюджета муниципального  округа, в </w:t>
            </w:r>
            <w:r>
              <w:rPr>
                <w:b w:val="0"/>
              </w:rPr>
              <w:t>т.ч</w:t>
            </w:r>
            <w:r>
              <w:rPr>
                <w:b w:val="0"/>
              </w:rPr>
              <w:t>. предусмотренные: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A040000">
            <w:pPr>
              <w:widowControl w:val="0"/>
              <w:ind/>
              <w:jc w:val="center"/>
            </w:pPr>
            <w:r>
              <w:rPr>
                <w:b w:val="0"/>
              </w:rPr>
              <w:t>114189,16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B040000">
            <w:pPr>
              <w:widowControl w:val="0"/>
              <w:ind/>
              <w:jc w:val="center"/>
            </w:pPr>
            <w:r>
              <w:rPr>
                <w:b w:val="0"/>
              </w:rPr>
              <w:t>110316,28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C040000">
            <w:pPr>
              <w:widowControl w:val="0"/>
              <w:ind/>
              <w:jc w:val="center"/>
            </w:pPr>
            <w:r>
              <w:rPr>
                <w:b w:val="0"/>
              </w:rPr>
              <w:t>110243,77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D040000">
            <w:pPr>
              <w:ind/>
              <w:jc w:val="center"/>
            </w:pPr>
            <w:r>
              <w:rPr>
                <w:b w:val="0"/>
              </w:rPr>
              <w:t>110243,77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E040000">
            <w:pPr>
              <w:ind/>
              <w:jc w:val="center"/>
            </w:pPr>
            <w:r>
              <w:rPr>
                <w:b w:val="0"/>
              </w:rPr>
              <w:t>110243,77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2F040000">
            <w:pPr>
              <w:ind/>
              <w:jc w:val="center"/>
            </w:pPr>
            <w:r>
              <w:rPr>
                <w:b w:val="0"/>
              </w:rPr>
              <w:t>110243,77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0040000">
            <w:pPr>
              <w:widowControl w:val="0"/>
              <w:ind/>
            </w:pPr>
            <w:r>
              <w:rPr>
                <w:b w:val="0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1040000">
            <w:pPr>
              <w:widowControl w:val="0"/>
              <w:ind/>
              <w:jc w:val="center"/>
            </w:pPr>
            <w:r>
              <w:rPr>
                <w:b w:val="0"/>
              </w:rPr>
              <w:t>114189,16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2040000">
            <w:pPr>
              <w:widowControl w:val="0"/>
              <w:ind/>
              <w:jc w:val="center"/>
            </w:pPr>
            <w:r>
              <w:rPr>
                <w:b w:val="0"/>
              </w:rPr>
              <w:t>110316,28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3040000">
            <w:pPr>
              <w:widowControl w:val="0"/>
              <w:ind/>
              <w:jc w:val="center"/>
            </w:pPr>
            <w:r>
              <w:rPr>
                <w:b w:val="0"/>
              </w:rPr>
              <w:t>110243,77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4040000">
            <w:pPr>
              <w:ind/>
              <w:jc w:val="center"/>
            </w:pPr>
            <w:r>
              <w:rPr>
                <w:b w:val="0"/>
              </w:rPr>
              <w:t>110243,77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5040000">
            <w:pPr>
              <w:ind/>
              <w:jc w:val="center"/>
            </w:pPr>
            <w:r>
              <w:rPr>
                <w:b w:val="0"/>
              </w:rPr>
              <w:t>110243,77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6040000">
            <w:pPr>
              <w:ind/>
              <w:jc w:val="center"/>
            </w:pPr>
            <w:r>
              <w:rPr>
                <w:b w:val="0"/>
              </w:rPr>
              <w:t>110243,77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704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8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9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A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B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C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D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E040000">
            <w:pPr>
              <w:widowControl w:val="0"/>
              <w:ind/>
            </w:pPr>
            <w:r>
              <w:rPr>
                <w:b w:val="0"/>
              </w:rPr>
              <w:t xml:space="preserve">в том числе за счет межбюджетных трансфертов, в т. ч. </w:t>
            </w:r>
            <w:r>
              <w:rPr>
                <w:b w:val="0"/>
              </w:rPr>
              <w:t>предусмотренные</w:t>
            </w:r>
            <w:r>
              <w:rPr>
                <w:b w:val="0"/>
              </w:rPr>
              <w:t>: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3F040000">
            <w:pPr>
              <w:widowControl w:val="0"/>
              <w:ind/>
              <w:jc w:val="center"/>
            </w:pPr>
            <w:r>
              <w:rPr>
                <w:b w:val="0"/>
              </w:rPr>
              <w:t>386,26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0040000">
            <w:pPr>
              <w:widowControl w:val="0"/>
              <w:ind/>
              <w:jc w:val="center"/>
            </w:pPr>
            <w:r>
              <w:rPr>
                <w:b w:val="0"/>
              </w:rPr>
              <w:t>458,49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1040000">
            <w:pPr>
              <w:widowControl w:val="0"/>
              <w:ind/>
              <w:jc w:val="center"/>
            </w:pPr>
            <w:r>
              <w:rPr>
                <w:b w:val="0"/>
              </w:rPr>
              <w:t>385,98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2040000">
            <w:pPr>
              <w:ind/>
              <w:jc w:val="center"/>
            </w:pPr>
            <w:r>
              <w:rPr>
                <w:b w:val="0"/>
              </w:rPr>
              <w:t>385,98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3040000">
            <w:pPr>
              <w:ind/>
              <w:jc w:val="center"/>
            </w:pPr>
            <w:r>
              <w:rPr>
                <w:b w:val="0"/>
              </w:rPr>
              <w:t>385,98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4040000">
            <w:pPr>
              <w:ind/>
              <w:jc w:val="center"/>
            </w:pPr>
            <w:r>
              <w:rPr>
                <w:b w:val="0"/>
              </w:rPr>
              <w:t>385,98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5040000">
            <w:pPr>
              <w:widowControl w:val="0"/>
              <w:ind/>
            </w:pPr>
            <w:r>
              <w:rPr>
                <w:b w:val="0"/>
              </w:rPr>
              <w:t>администрации округа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6040000">
            <w:pPr>
              <w:widowControl w:val="0"/>
              <w:ind/>
              <w:jc w:val="center"/>
            </w:pPr>
            <w:r>
              <w:rPr>
                <w:b w:val="0"/>
              </w:rPr>
              <w:t>386,26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7040000">
            <w:pPr>
              <w:widowControl w:val="0"/>
              <w:ind/>
              <w:jc w:val="center"/>
            </w:pPr>
            <w:r>
              <w:rPr>
                <w:b w:val="0"/>
              </w:rPr>
              <w:t>458,49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8040000">
            <w:pPr>
              <w:widowControl w:val="0"/>
              <w:ind/>
              <w:jc w:val="center"/>
            </w:pPr>
            <w:r>
              <w:rPr>
                <w:b w:val="0"/>
              </w:rPr>
              <w:t>385,98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9040000">
            <w:pPr>
              <w:ind/>
              <w:jc w:val="center"/>
            </w:pPr>
            <w:r>
              <w:rPr>
                <w:b w:val="0"/>
              </w:rPr>
              <w:t>385,98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A040000">
            <w:pPr>
              <w:ind/>
              <w:jc w:val="center"/>
            </w:pPr>
            <w:r>
              <w:rPr>
                <w:b w:val="0"/>
              </w:rPr>
              <w:t>385,98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B040000">
            <w:pPr>
              <w:ind/>
              <w:jc w:val="center"/>
            </w:pPr>
            <w:r>
              <w:rPr>
                <w:b w:val="0"/>
              </w:rPr>
              <w:t>385,98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C040000">
            <w:pPr>
              <w:widowControl w:val="0"/>
              <w:ind/>
              <w:rPr>
                <w:b w:val="0"/>
              </w:rPr>
            </w:pPr>
            <w:r>
              <w:rPr>
                <w:b w:val="0"/>
              </w:rPr>
              <w:t>соисполнителю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D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E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4F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0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1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2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3040000">
            <w:pPr>
              <w:widowControl w:val="0"/>
              <w:ind/>
            </w:pPr>
            <w:r>
              <w:rPr>
                <w:b w:val="0"/>
              </w:rPr>
              <w:t xml:space="preserve">выпадающие доходы бюджета муниципального округа в результате применения мер муниципального </w:t>
            </w:r>
            <w:r>
              <w:rPr>
                <w:b w:val="0"/>
              </w:rPr>
              <w:t>регулирования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4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5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6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7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8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9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A040000">
            <w:pPr>
              <w:widowControl w:val="0"/>
              <w:ind/>
            </w:pPr>
            <w:r>
              <w:rPr>
                <w:b w:val="0"/>
              </w:rPr>
              <w:t>внебюджетные средства и иные источники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B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C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D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E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5F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0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  <w:tr>
        <w:tc>
          <w:tcPr>
            <w:tcW w:type="dxa" w:w="868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2391"/>
            <w:gridSpan w:val="1"/>
            <w:vMerge w:val="continue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  <w:tc>
          <w:tcPr>
            <w:tcW w:type="dxa" w:w="3567"/>
            <w:tcMar>
              <w:top w:type="dxa" w:w="55"/>
              <w:left w:type="dxa" w:w="108"/>
              <w:bottom w:type="dxa" w:w="55"/>
              <w:right w:type="dxa" w:w="108"/>
            </w:tcMar>
          </w:tcPr>
          <w:p w14:paraId="61040000">
            <w:pPr>
              <w:widowControl w:val="0"/>
              <w:ind/>
            </w:pPr>
            <w:r>
              <w:rPr>
                <w:b w:val="0"/>
              </w:rPr>
              <w:t>средства участников Программы (юридических лиц)</w:t>
            </w:r>
          </w:p>
        </w:tc>
        <w:tc>
          <w:tcPr>
            <w:tcW w:type="dxa" w:w="141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2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18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3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59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4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423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5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696"/>
            <w:gridSpan w:val="2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6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1507"/>
            <w:tcMar>
              <w:top w:type="dxa" w:w="55"/>
              <w:left w:type="dxa" w:w="108"/>
              <w:bottom w:type="dxa" w:w="55"/>
              <w:right w:type="dxa" w:w="108"/>
            </w:tcMar>
            <w:vAlign w:val="center"/>
          </w:tcPr>
          <w:p w14:paraId="67040000">
            <w:pPr>
              <w:widowControl w:val="0"/>
              <w:ind/>
              <w:jc w:val="center"/>
            </w:pPr>
            <w:r>
              <w:rPr>
                <w:b w:val="0"/>
              </w:rPr>
              <w:t>0,00</w:t>
            </w:r>
          </w:p>
        </w:tc>
        <w:tc>
          <w:tcPr>
            <w:tcW w:type="dxa" w:w="23"/>
            <w:tcMar>
              <w:top w:type="dxa" w:w="55"/>
              <w:left w:type="dxa" w:w="108"/>
              <w:bottom w:type="dxa" w:w="55"/>
              <w:right w:type="dxa" w:w="108"/>
            </w:tcMar>
          </w:tcPr>
          <w:p/>
        </w:tc>
      </w:tr>
    </w:tbl>
    <w:p w14:paraId="68040000"/>
    <w:sectPr>
      <w:headerReference r:id="rId5" w:type="default"/>
      <w:headerReference r:id="rId3" w:type="even"/>
      <w:pgSz w:h="11906" w:orient="landscape" w:w="16838"/>
      <w:pgMar w:bottom="567" w:footer="709" w:gutter="0" w:header="709" w:left="1134" w:right="1134" w:top="1985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3000000">
    <w:pPr>
      <w:pStyle w:val="Style_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5000000">
    <w:pPr>
      <w:pStyle w:val="Style_1"/>
    </w:pPr>
  </w:p>
</w:hdr>
</file>

<file path=word/header4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</w:hdr>
</file>

<file path=word/header6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8000000">
    <w:pPr>
      <w:pStyle w:val="Style_1"/>
      <w:ind/>
      <w:jc w:val="center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9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  <w:sz w:val="28"/>
    </w:rPr>
  </w:style>
  <w:style w:default="1" w:styleId="Style_5_ch" w:type="character">
    <w:name w:val="Normal"/>
    <w:link w:val="Style_5"/>
    <w:rPr>
      <w:rFonts w:ascii="Times New Roman" w:hAnsi="Times New Roman"/>
      <w:sz w:val="28"/>
    </w:rPr>
  </w:style>
  <w:style w:styleId="Style_6" w:type="paragraph">
    <w:name w:val="Знак1"/>
    <w:basedOn w:val="Style_5"/>
    <w:link w:val="Style_6_ch"/>
    <w:pPr>
      <w:spacing w:after="160" w:line="240" w:lineRule="exact"/>
      <w:ind/>
    </w:pPr>
    <w:rPr>
      <w:rFonts w:ascii="Verdana" w:hAnsi="Verdana"/>
      <w:sz w:val="20"/>
    </w:rPr>
  </w:style>
  <w:style w:styleId="Style_6_ch" w:type="character">
    <w:name w:val="Знак1"/>
    <w:basedOn w:val="Style_5_ch"/>
    <w:link w:val="Style_6"/>
    <w:rPr>
      <w:rFonts w:ascii="Verdana" w:hAnsi="Verdana"/>
      <w:sz w:val="20"/>
    </w:rPr>
  </w:style>
  <w:style w:styleId="Style_7" w:type="paragraph">
    <w:name w:val="toc 2"/>
    <w:next w:val="Style_5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Список определений"/>
    <w:basedOn w:val="Style_5"/>
    <w:next w:val="Style_5"/>
    <w:link w:val="Style_8_ch"/>
    <w:pPr>
      <w:widowControl w:val="0"/>
      <w:ind w:firstLine="0" w:left="360"/>
    </w:pPr>
    <w:rPr>
      <w:sz w:val="24"/>
    </w:rPr>
  </w:style>
  <w:style w:styleId="Style_8_ch" w:type="character">
    <w:name w:val="Список определений"/>
    <w:basedOn w:val="Style_5_ch"/>
    <w:link w:val="Style_8"/>
    <w:rPr>
      <w:sz w:val="24"/>
    </w:rPr>
  </w:style>
  <w:style w:styleId="Style_3" w:type="paragraph">
    <w:name w:val="ConsPlusNormal"/>
    <w:link w:val="Style_3_ch"/>
    <w:pPr>
      <w:widowControl w:val="0"/>
      <w:ind w:firstLine="720" w:left="0"/>
    </w:pPr>
    <w:rPr>
      <w:rFonts w:ascii="Arial" w:hAnsi="Arial"/>
    </w:rPr>
  </w:style>
  <w:style w:styleId="Style_3_ch" w:type="character">
    <w:name w:val="ConsPlusNormal"/>
    <w:link w:val="Style_3"/>
    <w:rPr>
      <w:rFonts w:ascii="Arial" w:hAnsi="Arial"/>
    </w:rPr>
  </w:style>
  <w:style w:styleId="Style_9" w:type="paragraph">
    <w:name w:val="p2"/>
    <w:basedOn w:val="Style_5"/>
    <w:link w:val="Style_9_ch"/>
    <w:pPr>
      <w:spacing w:afterAutospacing="on" w:beforeAutospacing="on"/>
      <w:ind/>
    </w:pPr>
    <w:rPr>
      <w:sz w:val="24"/>
    </w:rPr>
  </w:style>
  <w:style w:styleId="Style_9_ch" w:type="character">
    <w:name w:val="p2"/>
    <w:basedOn w:val="Style_5_ch"/>
    <w:link w:val="Style_9"/>
    <w:rPr>
      <w:sz w:val="24"/>
    </w:rPr>
  </w:style>
  <w:style w:styleId="Style_10" w:type="paragraph">
    <w:name w:val="No Spacing"/>
    <w:link w:val="Style_10_ch"/>
    <w:rPr>
      <w:sz w:val="22"/>
    </w:rPr>
  </w:style>
  <w:style w:styleId="Style_10_ch" w:type="character">
    <w:name w:val="No Spacing"/>
    <w:link w:val="Style_10"/>
    <w:rPr>
      <w:sz w:val="22"/>
    </w:rPr>
  </w:style>
  <w:style w:styleId="Style_11" w:type="paragraph">
    <w:name w:val="Body Text 2"/>
    <w:basedOn w:val="Style_5"/>
    <w:link w:val="Style_11_ch"/>
    <w:pPr>
      <w:spacing w:after="120" w:line="480" w:lineRule="auto"/>
      <w:ind/>
    </w:pPr>
  </w:style>
  <w:style w:styleId="Style_11_ch" w:type="character">
    <w:name w:val="Body Text 2"/>
    <w:basedOn w:val="Style_5_ch"/>
    <w:link w:val="Style_11"/>
  </w:style>
  <w:style w:styleId="Style_12" w:type="paragraph">
    <w:name w:val="toc 4"/>
    <w:next w:val="Style_5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13" w:type="paragraph">
    <w:name w:val="toc 6"/>
    <w:next w:val="Style_5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 Знак Знак Знак1 Знак Знак Знак Знак"/>
    <w:basedOn w:val="Style_5"/>
    <w:link w:val="Style_14_ch"/>
    <w:pPr>
      <w:spacing w:afterAutospacing="on" w:beforeAutospacing="on"/>
      <w:ind/>
    </w:pPr>
    <w:rPr>
      <w:rFonts w:ascii="Tahoma" w:hAnsi="Tahoma"/>
      <w:sz w:val="20"/>
    </w:rPr>
  </w:style>
  <w:style w:styleId="Style_14_ch" w:type="character">
    <w:name w:val=" Знак Знак Знак1 Знак Знак Знак Знак"/>
    <w:basedOn w:val="Style_5_ch"/>
    <w:link w:val="Style_14"/>
    <w:rPr>
      <w:rFonts w:ascii="Tahoma" w:hAnsi="Tahoma"/>
      <w:sz w:val="20"/>
    </w:rPr>
  </w:style>
  <w:style w:styleId="Style_15" w:type="paragraph">
    <w:name w:val="toc 7"/>
    <w:next w:val="Style_5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footer"/>
    <w:basedOn w:val="Style_5"/>
    <w:link w:val="Style_16_ch"/>
    <w:pPr>
      <w:tabs>
        <w:tab w:leader="none" w:pos="4677" w:val="center"/>
        <w:tab w:leader="none" w:pos="9355" w:val="right"/>
      </w:tabs>
      <w:ind/>
    </w:pPr>
  </w:style>
  <w:style w:styleId="Style_16_ch" w:type="character">
    <w:name w:val="footer"/>
    <w:basedOn w:val="Style_5_ch"/>
    <w:link w:val="Style_16"/>
  </w:style>
  <w:style w:styleId="Style_17" w:type="paragraph">
    <w:name w:val="Знак Знак Знак1 Знак"/>
    <w:basedOn w:val="Style_5"/>
    <w:link w:val="Style_17_ch"/>
    <w:pPr>
      <w:spacing w:afterAutospacing="on" w:beforeAutospacing="on"/>
      <w:ind/>
    </w:pPr>
    <w:rPr>
      <w:rFonts w:ascii="Tahoma" w:hAnsi="Tahoma"/>
      <w:sz w:val="20"/>
    </w:rPr>
  </w:style>
  <w:style w:styleId="Style_17_ch" w:type="character">
    <w:name w:val="Знак Знак Знак1 Знак"/>
    <w:basedOn w:val="Style_5_ch"/>
    <w:link w:val="Style_17"/>
    <w:rPr>
      <w:rFonts w:ascii="Tahoma" w:hAnsi="Tahoma"/>
      <w:sz w:val="20"/>
    </w:rPr>
  </w:style>
  <w:style w:styleId="Style_18" w:type="paragraph">
    <w:name w:val="consplusnonformat"/>
    <w:basedOn w:val="Style_5"/>
    <w:link w:val="Style_18_ch"/>
    <w:pPr>
      <w:spacing w:after="30" w:before="30"/>
      <w:ind/>
    </w:pPr>
    <w:rPr>
      <w:sz w:val="24"/>
    </w:rPr>
  </w:style>
  <w:style w:styleId="Style_18_ch" w:type="character">
    <w:name w:val="consplusnonformat"/>
    <w:basedOn w:val="Style_5_ch"/>
    <w:link w:val="Style_18"/>
    <w:rPr>
      <w:sz w:val="24"/>
    </w:rPr>
  </w:style>
  <w:style w:styleId="Style_19" w:type="paragraph">
    <w:name w:val="Normal (Web)"/>
    <w:basedOn w:val="Style_5"/>
    <w:link w:val="Style_19_ch"/>
    <w:pPr>
      <w:spacing w:afterAutospacing="on" w:beforeAutospacing="on"/>
      <w:ind/>
    </w:pPr>
    <w:rPr>
      <w:sz w:val="24"/>
    </w:rPr>
  </w:style>
  <w:style w:styleId="Style_19_ch" w:type="character">
    <w:name w:val="Normal (Web)"/>
    <w:basedOn w:val="Style_5_ch"/>
    <w:link w:val="Style_19"/>
    <w:rPr>
      <w:sz w:val="24"/>
    </w:rPr>
  </w:style>
  <w:style w:styleId="Style_20" w:type="paragraph">
    <w:name w:val="annotation subject"/>
    <w:basedOn w:val="Style_21"/>
    <w:next w:val="Style_21"/>
    <w:link w:val="Style_20_ch"/>
    <w:rPr>
      <w:b w:val="1"/>
    </w:rPr>
  </w:style>
  <w:style w:styleId="Style_20_ch" w:type="character">
    <w:name w:val="annotation subject"/>
    <w:basedOn w:val="Style_21_ch"/>
    <w:link w:val="Style_20"/>
    <w:rPr>
      <w:b w:val="1"/>
    </w:rPr>
  </w:style>
  <w:style w:styleId="Style_22" w:type="paragraph">
    <w:name w:val="p16"/>
    <w:basedOn w:val="Style_5"/>
    <w:link w:val="Style_22_ch"/>
    <w:pPr>
      <w:spacing w:afterAutospacing="on" w:beforeAutospacing="on"/>
      <w:ind/>
    </w:pPr>
    <w:rPr>
      <w:sz w:val="24"/>
    </w:rPr>
  </w:style>
  <w:style w:styleId="Style_22_ch" w:type="character">
    <w:name w:val="p16"/>
    <w:basedOn w:val="Style_5_ch"/>
    <w:link w:val="Style_22"/>
    <w:rPr>
      <w:sz w:val="24"/>
    </w:rPr>
  </w:style>
  <w:style w:styleId="Style_23" w:type="paragraph">
    <w:name w:val="s12"/>
    <w:basedOn w:val="Style_24"/>
    <w:link w:val="Style_23_ch"/>
  </w:style>
  <w:style w:styleId="Style_23_ch" w:type="character">
    <w:name w:val="s12"/>
    <w:basedOn w:val="Style_24_ch"/>
    <w:link w:val="Style_23"/>
  </w:style>
  <w:style w:styleId="Style_25" w:type="paragraph">
    <w:name w:val="End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Endnote"/>
    <w:link w:val="Style_25"/>
    <w:rPr>
      <w:rFonts w:ascii="XO Thames" w:hAnsi="XO Thames"/>
      <w:sz w:val="22"/>
    </w:rPr>
  </w:style>
  <w:style w:styleId="Style_26" w:type="paragraph">
    <w:name w:val="heading 3"/>
    <w:next w:val="Style_5"/>
    <w:link w:val="Style_2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26_ch" w:type="character">
    <w:name w:val="heading 3"/>
    <w:link w:val="Style_26"/>
    <w:rPr>
      <w:rFonts w:ascii="XO Thames" w:hAnsi="XO Thames"/>
      <w:b w:val="1"/>
      <w:sz w:val="26"/>
    </w:rPr>
  </w:style>
  <w:style w:styleId="Style_27" w:type="paragraph">
    <w:name w:val="ConsNormal"/>
    <w:link w:val="Style_27_ch"/>
    <w:pPr>
      <w:widowControl w:val="0"/>
      <w:ind w:firstLine="720" w:left="0" w:right="19772"/>
    </w:pPr>
    <w:rPr>
      <w:rFonts w:ascii="Arial" w:hAnsi="Arial"/>
    </w:rPr>
  </w:style>
  <w:style w:styleId="Style_27_ch" w:type="character">
    <w:name w:val="ConsNormal"/>
    <w:link w:val="Style_27"/>
    <w:rPr>
      <w:rFonts w:ascii="Arial" w:hAnsi="Arial"/>
    </w:rPr>
  </w:style>
  <w:style w:styleId="Style_28" w:type="paragraph">
    <w:name w:val="msonormalcxspmiddle"/>
    <w:basedOn w:val="Style_5"/>
    <w:link w:val="Style_28_ch"/>
    <w:pPr>
      <w:spacing w:after="280" w:before="280"/>
      <w:ind/>
    </w:pPr>
    <w:rPr>
      <w:sz w:val="24"/>
    </w:rPr>
  </w:style>
  <w:style w:styleId="Style_28_ch" w:type="character">
    <w:name w:val="msonormalcxspmiddle"/>
    <w:basedOn w:val="Style_5_ch"/>
    <w:link w:val="Style_28"/>
    <w:rPr>
      <w:sz w:val="24"/>
    </w:rPr>
  </w:style>
  <w:style w:styleId="Style_29" w:type="paragraph">
    <w:name w:val=" Знак Знак Знак Знак"/>
    <w:basedOn w:val="Style_5"/>
    <w:link w:val="Style_29_ch"/>
    <w:pPr>
      <w:spacing w:after="160" w:line="240" w:lineRule="exact"/>
      <w:ind/>
    </w:pPr>
    <w:rPr>
      <w:rFonts w:ascii="Verdana" w:hAnsi="Verdana"/>
      <w:sz w:val="20"/>
    </w:rPr>
  </w:style>
  <w:style w:styleId="Style_29_ch" w:type="character">
    <w:name w:val=" Знак Знак Знак Знак"/>
    <w:basedOn w:val="Style_5_ch"/>
    <w:link w:val="Style_29"/>
    <w:rPr>
      <w:rFonts w:ascii="Verdana" w:hAnsi="Verdana"/>
      <w:sz w:val="20"/>
    </w:rPr>
  </w:style>
  <w:style w:styleId="Style_30" w:type="paragraph">
    <w:name w:val="Body Text 2"/>
    <w:basedOn w:val="Style_5"/>
    <w:link w:val="Style_30_ch"/>
    <w:pPr>
      <w:widowControl w:val="0"/>
      <w:ind w:firstLine="567" w:left="0"/>
      <w:jc w:val="both"/>
    </w:pPr>
  </w:style>
  <w:style w:styleId="Style_30_ch" w:type="character">
    <w:name w:val="Body Text 2"/>
    <w:basedOn w:val="Style_5_ch"/>
    <w:link w:val="Style_30"/>
  </w:style>
  <w:style w:styleId="Style_31" w:type="paragraph">
    <w:name w:val=" Знак Знак3"/>
    <w:link w:val="Style_31_ch"/>
    <w:rPr>
      <w:rFonts w:ascii="Times New Roman" w:hAnsi="Times New Roman"/>
      <w:sz w:val="24"/>
    </w:rPr>
  </w:style>
  <w:style w:styleId="Style_31_ch" w:type="character">
    <w:name w:val=" Знак Знак3"/>
    <w:link w:val="Style_31"/>
    <w:rPr>
      <w:rFonts w:ascii="Times New Roman" w:hAnsi="Times New Roman"/>
      <w:sz w:val="24"/>
    </w:rPr>
  </w:style>
  <w:style w:styleId="Style_32" w:type="paragraph">
    <w:name w:val="apple-converted-space"/>
    <w:basedOn w:val="Style_24"/>
    <w:link w:val="Style_32_ch"/>
  </w:style>
  <w:style w:styleId="Style_32_ch" w:type="character">
    <w:name w:val="apple-converted-space"/>
    <w:basedOn w:val="Style_24_ch"/>
    <w:link w:val="Style_32"/>
  </w:style>
  <w:style w:styleId="Style_33" w:type="paragraph">
    <w:name w:val="Основной текст 21"/>
    <w:basedOn w:val="Style_5"/>
    <w:link w:val="Style_33_ch"/>
    <w:pPr>
      <w:widowControl w:val="0"/>
      <w:ind w:firstLine="567" w:left="0"/>
      <w:jc w:val="both"/>
    </w:pPr>
  </w:style>
  <w:style w:styleId="Style_33_ch" w:type="character">
    <w:name w:val="Основной текст 21"/>
    <w:basedOn w:val="Style_5_ch"/>
    <w:link w:val="Style_33"/>
  </w:style>
  <w:style w:styleId="Style_34" w:type="paragraph">
    <w:name w:val="Знак"/>
    <w:basedOn w:val="Style_5"/>
    <w:link w:val="Style_34_ch"/>
    <w:rPr>
      <w:rFonts w:ascii="Verdana" w:hAnsi="Verdana"/>
      <w:sz w:val="20"/>
    </w:rPr>
  </w:style>
  <w:style w:styleId="Style_34_ch" w:type="character">
    <w:name w:val="Знак"/>
    <w:basedOn w:val="Style_5_ch"/>
    <w:link w:val="Style_34"/>
    <w:rPr>
      <w:rFonts w:ascii="Verdana" w:hAnsi="Verdana"/>
      <w:sz w:val="20"/>
    </w:rPr>
  </w:style>
  <w:style w:styleId="Style_35" w:type="paragraph">
    <w:name w:val="s13"/>
    <w:basedOn w:val="Style_24"/>
    <w:link w:val="Style_35_ch"/>
  </w:style>
  <w:style w:styleId="Style_35_ch" w:type="character">
    <w:name w:val="s13"/>
    <w:basedOn w:val="Style_24_ch"/>
    <w:link w:val="Style_35"/>
  </w:style>
  <w:style w:styleId="Style_36" w:type="paragraph">
    <w:name w:val="Разметка HTML"/>
    <w:link w:val="Style_36_ch"/>
    <w:rPr>
      <w:color w:val="FF0000"/>
      <w:sz w:val="20"/>
    </w:rPr>
  </w:style>
  <w:style w:styleId="Style_36_ch" w:type="character">
    <w:name w:val="Разметка HTML"/>
    <w:link w:val="Style_36"/>
    <w:rPr>
      <w:color w:val="FF0000"/>
      <w:sz w:val="20"/>
    </w:rPr>
  </w:style>
  <w:style w:styleId="Style_37" w:type="paragraph">
    <w:name w:val="p1"/>
    <w:basedOn w:val="Style_5"/>
    <w:link w:val="Style_37_ch"/>
    <w:pPr>
      <w:spacing w:afterAutospacing="on" w:beforeAutospacing="on"/>
      <w:ind/>
    </w:pPr>
    <w:rPr>
      <w:sz w:val="24"/>
    </w:rPr>
  </w:style>
  <w:style w:styleId="Style_37_ch" w:type="character">
    <w:name w:val="p1"/>
    <w:basedOn w:val="Style_5_ch"/>
    <w:link w:val="Style_37"/>
    <w:rPr>
      <w:sz w:val="24"/>
    </w:rPr>
  </w:style>
  <w:style w:styleId="Style_38" w:type="paragraph">
    <w:name w:val="Знак Знак Знак1 Знак Знак Знак Знак"/>
    <w:basedOn w:val="Style_5"/>
    <w:link w:val="Style_38_ch"/>
    <w:pPr>
      <w:spacing w:afterAutospacing="on" w:beforeAutospacing="on"/>
      <w:ind/>
    </w:pPr>
    <w:rPr>
      <w:rFonts w:ascii="Tahoma" w:hAnsi="Tahoma"/>
      <w:sz w:val="20"/>
    </w:rPr>
  </w:style>
  <w:style w:styleId="Style_38_ch" w:type="character">
    <w:name w:val="Знак Знак Знак1 Знак Знак Знак Знак"/>
    <w:basedOn w:val="Style_5_ch"/>
    <w:link w:val="Style_38"/>
    <w:rPr>
      <w:rFonts w:ascii="Tahoma" w:hAnsi="Tahoma"/>
      <w:sz w:val="20"/>
    </w:rPr>
  </w:style>
  <w:style w:styleId="Style_39" w:type="paragraph">
    <w:name w:val="Текст1"/>
    <w:basedOn w:val="Style_5"/>
    <w:link w:val="Style_39_ch"/>
    <w:rPr>
      <w:rFonts w:ascii="Courier New" w:hAnsi="Courier New"/>
      <w:sz w:val="20"/>
    </w:rPr>
  </w:style>
  <w:style w:styleId="Style_39_ch" w:type="character">
    <w:name w:val="Текст1"/>
    <w:basedOn w:val="Style_5_ch"/>
    <w:link w:val="Style_39"/>
    <w:rPr>
      <w:rFonts w:ascii="Courier New" w:hAnsi="Courier New"/>
      <w:sz w:val="20"/>
    </w:rPr>
  </w:style>
  <w:style w:styleId="Style_40" w:type="paragraph">
    <w:name w:val="Основной текст с отступом 31"/>
    <w:basedOn w:val="Style_5"/>
    <w:link w:val="Style_40_ch"/>
    <w:pPr>
      <w:widowControl w:val="0"/>
      <w:ind w:firstLine="0" w:left="-142"/>
      <w:jc w:val="both"/>
    </w:pPr>
  </w:style>
  <w:style w:styleId="Style_40_ch" w:type="character">
    <w:name w:val="Основной текст с отступом 31"/>
    <w:basedOn w:val="Style_5_ch"/>
    <w:link w:val="Style_40"/>
  </w:style>
  <w:style w:styleId="Style_41" w:type="paragraph">
    <w:name w:val="toc 3"/>
    <w:next w:val="Style_5"/>
    <w:link w:val="Style_4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1_ch" w:type="character">
    <w:name w:val="toc 3"/>
    <w:link w:val="Style_41"/>
    <w:rPr>
      <w:rFonts w:ascii="XO Thames" w:hAnsi="XO Thames"/>
      <w:sz w:val="28"/>
    </w:rPr>
  </w:style>
  <w:style w:styleId="Style_42" w:type="paragraph">
    <w:name w:val="s8"/>
    <w:basedOn w:val="Style_24"/>
    <w:link w:val="Style_42_ch"/>
  </w:style>
  <w:style w:styleId="Style_42_ch" w:type="character">
    <w:name w:val="s8"/>
    <w:basedOn w:val="Style_24_ch"/>
    <w:link w:val="Style_42"/>
  </w:style>
  <w:style w:styleId="Style_43" w:type="paragraph">
    <w:name w:val="ConsPlusNonformat"/>
    <w:link w:val="Style_43_ch"/>
    <w:pPr>
      <w:widowControl w:val="0"/>
      <w:ind/>
    </w:pPr>
    <w:rPr>
      <w:rFonts w:ascii="Courier New" w:hAnsi="Courier New"/>
    </w:rPr>
  </w:style>
  <w:style w:styleId="Style_43_ch" w:type="character">
    <w:name w:val="ConsPlusNonformat"/>
    <w:link w:val="Style_43"/>
    <w:rPr>
      <w:rFonts w:ascii="Courier New" w:hAnsi="Courier New"/>
    </w:rPr>
  </w:style>
  <w:style w:styleId="Style_44" w:type="paragraph">
    <w:name w:val="Font Style13"/>
    <w:link w:val="Style_44_ch"/>
    <w:rPr>
      <w:rFonts w:ascii="Times New Roman" w:hAnsi="Times New Roman"/>
      <w:b w:val="1"/>
      <w:spacing w:val="20"/>
      <w:sz w:val="14"/>
    </w:rPr>
  </w:style>
  <w:style w:styleId="Style_44_ch" w:type="character">
    <w:name w:val="Font Style13"/>
    <w:link w:val="Style_44"/>
    <w:rPr>
      <w:rFonts w:ascii="Times New Roman" w:hAnsi="Times New Roman"/>
      <w:b w:val="1"/>
      <w:spacing w:val="20"/>
      <w:sz w:val="14"/>
    </w:rPr>
  </w:style>
  <w:style w:styleId="Style_45" w:type="paragraph">
    <w:name w:val="af7"/>
    <w:basedOn w:val="Style_5"/>
    <w:link w:val="Style_45_ch"/>
    <w:pPr>
      <w:spacing w:after="30" w:before="30"/>
      <w:ind/>
    </w:pPr>
    <w:rPr>
      <w:sz w:val="24"/>
    </w:rPr>
  </w:style>
  <w:style w:styleId="Style_45_ch" w:type="character">
    <w:name w:val="af7"/>
    <w:basedOn w:val="Style_5_ch"/>
    <w:link w:val="Style_45"/>
    <w:rPr>
      <w:sz w:val="24"/>
    </w:rPr>
  </w:style>
  <w:style w:styleId="Style_46" w:type="paragraph">
    <w:name w:val="heading 5"/>
    <w:next w:val="Style_5"/>
    <w:link w:val="Style_4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46_ch" w:type="character">
    <w:name w:val="heading 5"/>
    <w:link w:val="Style_46"/>
    <w:rPr>
      <w:rFonts w:ascii="XO Thames" w:hAnsi="XO Thames"/>
      <w:b w:val="1"/>
      <w:sz w:val="22"/>
    </w:rPr>
  </w:style>
  <w:style w:styleId="Style_47" w:type="paragraph">
    <w:name w:val="Font Style11"/>
    <w:link w:val="Style_47_ch"/>
    <w:rPr>
      <w:rFonts w:ascii="Times New Roman" w:hAnsi="Times New Roman"/>
      <w:sz w:val="16"/>
    </w:rPr>
  </w:style>
  <w:style w:styleId="Style_47_ch" w:type="character">
    <w:name w:val="Font Style11"/>
    <w:link w:val="Style_47"/>
    <w:rPr>
      <w:rFonts w:ascii="Times New Roman" w:hAnsi="Times New Roman"/>
      <w:sz w:val="16"/>
    </w:rPr>
  </w:style>
  <w:style w:styleId="Style_48" w:type="paragraph">
    <w:link w:val="Style_48_ch"/>
    <w:semiHidden w:val="1"/>
    <w:unhideWhenUsed w:val="1"/>
    <w:rPr>
      <w:rFonts w:ascii="Times New Roman" w:hAnsi="Times New Roman"/>
      <w:sz w:val="28"/>
    </w:rPr>
  </w:style>
  <w:style w:styleId="Style_48_ch" w:type="character">
    <w:link w:val="Style_48"/>
    <w:semiHidden w:val="1"/>
    <w:unhideWhenUsed w:val="1"/>
    <w:rPr>
      <w:rFonts w:ascii="Times New Roman" w:hAnsi="Times New Roman"/>
      <w:sz w:val="28"/>
    </w:rPr>
  </w:style>
  <w:style w:styleId="Style_49" w:type="paragraph">
    <w:name w:val="heading 1"/>
    <w:basedOn w:val="Style_5"/>
    <w:next w:val="Style_5"/>
    <w:link w:val="Style_49_ch"/>
    <w:uiPriority w:val="9"/>
    <w:qFormat/>
    <w:pPr>
      <w:keepNext w:val="1"/>
      <w:spacing w:after="60" w:before="240"/>
      <w:ind/>
      <w:outlineLvl w:val="0"/>
    </w:pPr>
    <w:rPr>
      <w:rFonts w:ascii="Arial" w:hAnsi="Arial"/>
      <w:b w:val="1"/>
      <w:sz w:val="32"/>
    </w:rPr>
  </w:style>
  <w:style w:styleId="Style_49_ch" w:type="character">
    <w:name w:val="heading 1"/>
    <w:basedOn w:val="Style_5_ch"/>
    <w:link w:val="Style_49"/>
    <w:rPr>
      <w:rFonts w:ascii="Arial" w:hAnsi="Arial"/>
      <w:b w:val="1"/>
      <w:sz w:val="32"/>
    </w:rPr>
  </w:style>
  <w:style w:styleId="Style_50" w:type="paragraph">
    <w:name w:val="Знак Знак Знак Знак Знак Знак Знак Знак Знак Знак Знак Знак Знак Знак Знак Знак"/>
    <w:basedOn w:val="Style_5"/>
    <w:link w:val="Style_50_ch"/>
    <w:pPr>
      <w:spacing w:after="160" w:line="240" w:lineRule="exact"/>
      <w:ind/>
    </w:pPr>
    <w:rPr>
      <w:rFonts w:ascii="Verdana" w:hAnsi="Verdana"/>
      <w:sz w:val="20"/>
    </w:rPr>
  </w:style>
  <w:style w:styleId="Style_50_ch" w:type="character">
    <w:name w:val="Знак Знак Знак Знак Знак Знак Знак Знак Знак Знак Знак Знак Знак Знак Знак Знак"/>
    <w:basedOn w:val="Style_5_ch"/>
    <w:link w:val="Style_50"/>
    <w:rPr>
      <w:rFonts w:ascii="Verdana" w:hAnsi="Verdana"/>
      <w:sz w:val="20"/>
    </w:rPr>
  </w:style>
  <w:style w:styleId="Style_51" w:type="paragraph">
    <w:name w:val="Знак Знак"/>
    <w:basedOn w:val="Style_5"/>
    <w:link w:val="Style_51_ch"/>
    <w:rPr>
      <w:rFonts w:ascii="Verdana" w:hAnsi="Verdana"/>
      <w:sz w:val="20"/>
    </w:rPr>
  </w:style>
  <w:style w:styleId="Style_51_ch" w:type="character">
    <w:name w:val="Знак Знак"/>
    <w:basedOn w:val="Style_5_ch"/>
    <w:link w:val="Style_51"/>
    <w:rPr>
      <w:rFonts w:ascii="Verdana" w:hAnsi="Verdana"/>
      <w:sz w:val="20"/>
    </w:rPr>
  </w:style>
  <w:style w:styleId="Style_52" w:type="paragraph">
    <w:name w:val="Body Text Indent"/>
    <w:basedOn w:val="Style_5"/>
    <w:link w:val="Style_52_ch"/>
    <w:pPr>
      <w:ind w:firstLine="540" w:left="0"/>
      <w:jc w:val="center"/>
    </w:pPr>
    <w:rPr>
      <w:sz w:val="24"/>
    </w:rPr>
  </w:style>
  <w:style w:styleId="Style_52_ch" w:type="character">
    <w:name w:val="Body Text Indent"/>
    <w:basedOn w:val="Style_5_ch"/>
    <w:link w:val="Style_52"/>
    <w:rPr>
      <w:sz w:val="24"/>
    </w:rPr>
  </w:style>
  <w:style w:styleId="Style_53" w:type="paragraph">
    <w:name w:val="Style1"/>
    <w:basedOn w:val="Style_5"/>
    <w:link w:val="Style_53_ch"/>
    <w:pPr>
      <w:widowControl w:val="0"/>
      <w:ind/>
      <w:jc w:val="center"/>
    </w:pPr>
    <w:rPr>
      <w:sz w:val="24"/>
    </w:rPr>
  </w:style>
  <w:style w:styleId="Style_53_ch" w:type="character">
    <w:name w:val="Style1"/>
    <w:basedOn w:val="Style_5_ch"/>
    <w:link w:val="Style_53"/>
    <w:rPr>
      <w:sz w:val="24"/>
    </w:rPr>
  </w:style>
  <w:style w:styleId="Style_54" w:type="paragraph">
    <w:name w:val="link"/>
    <w:link w:val="Style_54_ch"/>
    <w:rPr>
      <w:strike w:val="0"/>
      <w:color w:val="008000"/>
      <w:u w:val="none"/>
    </w:rPr>
  </w:style>
  <w:style w:styleId="Style_54_ch" w:type="character">
    <w:name w:val="link"/>
    <w:link w:val="Style_54"/>
    <w:rPr>
      <w:strike w:val="0"/>
      <w:color w:val="008000"/>
      <w:u w:val="none"/>
    </w:rPr>
  </w:style>
  <w:style w:styleId="Style_55" w:type="paragraph">
    <w:name w:val="Hyperlink"/>
    <w:link w:val="Style_55_ch"/>
    <w:rPr>
      <w:color w:val="0000FF"/>
      <w:u w:val="single"/>
    </w:rPr>
  </w:style>
  <w:style w:styleId="Style_55_ch" w:type="character">
    <w:name w:val="Hyperlink"/>
    <w:link w:val="Style_55"/>
    <w:rPr>
      <w:color w:val="0000FF"/>
      <w:u w:val="single"/>
    </w:rPr>
  </w:style>
  <w:style w:styleId="Style_56" w:type="paragraph">
    <w:name w:val="Footnote"/>
    <w:link w:val="Style_56_ch"/>
    <w:pPr>
      <w:ind w:firstLine="851" w:left="0"/>
      <w:jc w:val="both"/>
    </w:pPr>
    <w:rPr>
      <w:rFonts w:ascii="XO Thames" w:hAnsi="XO Thames"/>
      <w:sz w:val="22"/>
    </w:rPr>
  </w:style>
  <w:style w:styleId="Style_56_ch" w:type="character">
    <w:name w:val="Footnote"/>
    <w:link w:val="Style_56"/>
    <w:rPr>
      <w:rFonts w:ascii="XO Thames" w:hAnsi="XO Thames"/>
      <w:sz w:val="22"/>
    </w:rPr>
  </w:style>
  <w:style w:styleId="Style_57" w:type="paragraph">
    <w:name w:val="Знак Знак3"/>
    <w:link w:val="Style_57_ch"/>
    <w:rPr>
      <w:rFonts w:ascii="Times New Roman" w:hAnsi="Times New Roman"/>
      <w:sz w:val="24"/>
    </w:rPr>
  </w:style>
  <w:style w:styleId="Style_57_ch" w:type="character">
    <w:name w:val="Знак Знак3"/>
    <w:link w:val="Style_57"/>
    <w:rPr>
      <w:rFonts w:ascii="Times New Roman" w:hAnsi="Times New Roman"/>
      <w:sz w:val="24"/>
    </w:rPr>
  </w:style>
  <w:style w:styleId="Style_58" w:type="paragraph">
    <w:name w:val="toc 1"/>
    <w:next w:val="Style_5"/>
    <w:link w:val="Style_5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8_ch" w:type="character">
    <w:name w:val="toc 1"/>
    <w:link w:val="Style_58"/>
    <w:rPr>
      <w:rFonts w:ascii="XO Thames" w:hAnsi="XO Thames"/>
      <w:b w:val="1"/>
      <w:sz w:val="28"/>
    </w:rPr>
  </w:style>
  <w:style w:styleId="Style_2" w:type="paragraph">
    <w:name w:val="page number"/>
    <w:basedOn w:val="Style_24"/>
    <w:link w:val="Style_2_ch"/>
  </w:style>
  <w:style w:styleId="Style_2_ch" w:type="character">
    <w:name w:val="page number"/>
    <w:basedOn w:val="Style_24_ch"/>
    <w:link w:val="Style_2"/>
  </w:style>
  <w:style w:styleId="Style_59" w:type="paragraph">
    <w:name w:val="Header and Footer"/>
    <w:link w:val="Style_59_ch"/>
    <w:pPr>
      <w:spacing w:line="240" w:lineRule="auto"/>
      <w:ind/>
      <w:jc w:val="both"/>
    </w:pPr>
    <w:rPr>
      <w:rFonts w:ascii="XO Thames" w:hAnsi="XO Thames"/>
      <w:sz w:val="28"/>
    </w:rPr>
  </w:style>
  <w:style w:styleId="Style_59_ch" w:type="character">
    <w:name w:val="Header and Footer"/>
    <w:link w:val="Style_59"/>
    <w:rPr>
      <w:rFonts w:ascii="XO Thames" w:hAnsi="XO Thames"/>
      <w:sz w:val="28"/>
    </w:rPr>
  </w:style>
  <w:style w:styleId="Style_60" w:type="paragraph">
    <w:name w:val="p6"/>
    <w:basedOn w:val="Style_5"/>
    <w:link w:val="Style_60_ch"/>
    <w:pPr>
      <w:spacing w:afterAutospacing="on" w:beforeAutospacing="on"/>
      <w:ind/>
    </w:pPr>
    <w:rPr>
      <w:sz w:val="24"/>
    </w:rPr>
  </w:style>
  <w:style w:styleId="Style_60_ch" w:type="character">
    <w:name w:val="p6"/>
    <w:basedOn w:val="Style_5_ch"/>
    <w:link w:val="Style_60"/>
    <w:rPr>
      <w:sz w:val="24"/>
    </w:rPr>
  </w:style>
  <w:style w:styleId="Style_61" w:type="paragraph">
    <w:name w:val="Body Text"/>
    <w:basedOn w:val="Style_5"/>
    <w:link w:val="Style_61_ch"/>
    <w:pPr>
      <w:spacing w:after="120"/>
      <w:ind/>
    </w:pPr>
    <w:rPr>
      <w:sz w:val="24"/>
    </w:rPr>
  </w:style>
  <w:style w:styleId="Style_61_ch" w:type="character">
    <w:name w:val="Body Text"/>
    <w:basedOn w:val="Style_5_ch"/>
    <w:link w:val="Style_61"/>
    <w:rPr>
      <w:sz w:val="24"/>
    </w:rPr>
  </w:style>
  <w:style w:styleId="Style_62" w:type="paragraph">
    <w:name w:val="Document Map"/>
    <w:basedOn w:val="Style_5"/>
    <w:link w:val="Style_62_ch"/>
    <w:rPr>
      <w:rFonts w:ascii="Tahoma" w:hAnsi="Tahoma"/>
      <w:sz w:val="16"/>
    </w:rPr>
  </w:style>
  <w:style w:styleId="Style_62_ch" w:type="character">
    <w:name w:val="Document Map"/>
    <w:basedOn w:val="Style_5_ch"/>
    <w:link w:val="Style_62"/>
    <w:rPr>
      <w:rFonts w:ascii="Tahoma" w:hAnsi="Tahoma"/>
      <w:sz w:val="16"/>
    </w:rPr>
  </w:style>
  <w:style w:styleId="Style_63" w:type="paragraph">
    <w:name w:val="ConsPlusTitle"/>
    <w:link w:val="Style_63_ch"/>
    <w:pPr>
      <w:widowControl w:val="0"/>
      <w:ind/>
    </w:pPr>
    <w:rPr>
      <w:rFonts w:ascii="Arial" w:hAnsi="Arial"/>
      <w:b w:val="1"/>
    </w:rPr>
  </w:style>
  <w:style w:styleId="Style_63_ch" w:type="character">
    <w:name w:val="ConsPlusTitle"/>
    <w:link w:val="Style_63"/>
    <w:rPr>
      <w:rFonts w:ascii="Arial" w:hAnsi="Arial"/>
      <w:b w:val="1"/>
    </w:rPr>
  </w:style>
  <w:style w:styleId="Style_64" w:type="paragraph">
    <w:name w:val="annotation reference"/>
    <w:link w:val="Style_64_ch"/>
    <w:rPr>
      <w:sz w:val="16"/>
    </w:rPr>
  </w:style>
  <w:style w:styleId="Style_64_ch" w:type="character">
    <w:name w:val="annotation reference"/>
    <w:link w:val="Style_64"/>
    <w:rPr>
      <w:sz w:val="16"/>
    </w:rPr>
  </w:style>
  <w:style w:styleId="Style_65" w:type="paragraph">
    <w:name w:val="toc 9"/>
    <w:next w:val="Style_5"/>
    <w:link w:val="Style_6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65_ch" w:type="character">
    <w:name w:val="toc 9"/>
    <w:link w:val="Style_65"/>
    <w:rPr>
      <w:rFonts w:ascii="XO Thames" w:hAnsi="XO Thames"/>
      <w:sz w:val="28"/>
    </w:rPr>
  </w:style>
  <w:style w:styleId="Style_66" w:type="paragraph">
    <w:name w:val="List Paragraph"/>
    <w:basedOn w:val="Style_5"/>
    <w:link w:val="Style_66_ch"/>
    <w:pPr>
      <w:spacing w:after="120" w:line="360" w:lineRule="auto"/>
      <w:ind w:firstLine="709" w:left="720"/>
    </w:pPr>
    <w:rPr>
      <w:rFonts w:ascii="Calibri" w:hAnsi="Calibri"/>
      <w:sz w:val="22"/>
    </w:rPr>
  </w:style>
  <w:style w:styleId="Style_66_ch" w:type="character">
    <w:name w:val="List Paragraph"/>
    <w:basedOn w:val="Style_5_ch"/>
    <w:link w:val="Style_66"/>
    <w:rPr>
      <w:rFonts w:ascii="Calibri" w:hAnsi="Calibri"/>
      <w:sz w:val="22"/>
    </w:rPr>
  </w:style>
  <w:style w:styleId="Style_67" w:type="paragraph">
    <w:name w:val="Intense Emphasis"/>
    <w:link w:val="Style_67_ch"/>
    <w:rPr>
      <w:b w:val="1"/>
      <w:i w:val="1"/>
      <w:color w:val="4F81BD"/>
    </w:rPr>
  </w:style>
  <w:style w:styleId="Style_67_ch" w:type="character">
    <w:name w:val="Intense Emphasis"/>
    <w:link w:val="Style_67"/>
    <w:rPr>
      <w:b w:val="1"/>
      <w:i w:val="1"/>
      <w:color w:val="4F81BD"/>
    </w:rPr>
  </w:style>
  <w:style w:styleId="Style_21" w:type="paragraph">
    <w:name w:val="annotation text"/>
    <w:basedOn w:val="Style_5"/>
    <w:link w:val="Style_21_ch"/>
    <w:rPr>
      <w:sz w:val="20"/>
    </w:rPr>
  </w:style>
  <w:style w:styleId="Style_21_ch" w:type="character">
    <w:name w:val="annotation text"/>
    <w:basedOn w:val="Style_5_ch"/>
    <w:link w:val="Style_21"/>
    <w:rPr>
      <w:sz w:val="20"/>
    </w:rPr>
  </w:style>
  <w:style w:styleId="Style_68" w:type="paragraph">
    <w:name w:val="toc 8"/>
    <w:next w:val="Style_5"/>
    <w:link w:val="Style_6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8_ch" w:type="character">
    <w:name w:val="toc 8"/>
    <w:link w:val="Style_68"/>
    <w:rPr>
      <w:rFonts w:ascii="XO Thames" w:hAnsi="XO Thames"/>
      <w:sz w:val="28"/>
    </w:rPr>
  </w:style>
  <w:style w:styleId="Style_69" w:type="paragraph">
    <w:name w:val=" Знак Знак"/>
    <w:basedOn w:val="Style_5"/>
    <w:link w:val="Style_69_ch"/>
    <w:rPr>
      <w:rFonts w:ascii="Verdana" w:hAnsi="Verdana"/>
      <w:sz w:val="20"/>
    </w:rPr>
  </w:style>
  <w:style w:styleId="Style_69_ch" w:type="character">
    <w:name w:val=" Знак Знак"/>
    <w:basedOn w:val="Style_5_ch"/>
    <w:link w:val="Style_69"/>
    <w:rPr>
      <w:rFonts w:ascii="Verdana" w:hAnsi="Verdana"/>
      <w:sz w:val="20"/>
    </w:rPr>
  </w:style>
  <w:style w:styleId="Style_70" w:type="paragraph">
    <w:name w:val="toc 5"/>
    <w:next w:val="Style_5"/>
    <w:link w:val="Style_7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70_ch" w:type="character">
    <w:name w:val="toc 5"/>
    <w:link w:val="Style_70"/>
    <w:rPr>
      <w:rFonts w:ascii="XO Thames" w:hAnsi="XO Thames"/>
      <w:sz w:val="28"/>
    </w:rPr>
  </w:style>
  <w:style w:styleId="Style_71" w:type="paragraph">
    <w:name w:val="Style2"/>
    <w:basedOn w:val="Style_5"/>
    <w:link w:val="Style_71_ch"/>
    <w:pPr>
      <w:widowControl w:val="0"/>
      <w:spacing w:line="224" w:lineRule="exact"/>
      <w:ind w:firstLine="494" w:left="0"/>
      <w:jc w:val="both"/>
    </w:pPr>
    <w:rPr>
      <w:sz w:val="24"/>
    </w:rPr>
  </w:style>
  <w:style w:styleId="Style_71_ch" w:type="character">
    <w:name w:val="Style2"/>
    <w:basedOn w:val="Style_5_ch"/>
    <w:link w:val="Style_71"/>
    <w:rPr>
      <w:sz w:val="24"/>
    </w:rPr>
  </w:style>
  <w:style w:styleId="Style_72" w:type="paragraph">
    <w:name w:val="p15"/>
    <w:basedOn w:val="Style_5"/>
    <w:link w:val="Style_72_ch"/>
    <w:pPr>
      <w:spacing w:afterAutospacing="on" w:beforeAutospacing="on"/>
      <w:ind/>
    </w:pPr>
    <w:rPr>
      <w:sz w:val="24"/>
    </w:rPr>
  </w:style>
  <w:style w:styleId="Style_72_ch" w:type="character">
    <w:name w:val="p15"/>
    <w:basedOn w:val="Style_5_ch"/>
    <w:link w:val="Style_72"/>
    <w:rPr>
      <w:sz w:val="24"/>
    </w:rPr>
  </w:style>
  <w:style w:styleId="Style_73" w:type="paragraph">
    <w:name w:val="caption"/>
    <w:basedOn w:val="Style_5"/>
    <w:link w:val="Style_73_ch"/>
    <w:pPr>
      <w:ind/>
      <w:jc w:val="center"/>
    </w:pPr>
    <w:rPr>
      <w:b w:val="1"/>
      <w:sz w:val="32"/>
    </w:rPr>
  </w:style>
  <w:style w:styleId="Style_73_ch" w:type="character">
    <w:name w:val="caption"/>
    <w:basedOn w:val="Style_5_ch"/>
    <w:link w:val="Style_73"/>
    <w:rPr>
      <w:b w:val="1"/>
      <w:sz w:val="32"/>
    </w:rPr>
  </w:style>
  <w:style w:styleId="Style_74" w:type="paragraph">
    <w:name w:val="Subtitle"/>
    <w:basedOn w:val="Style_5"/>
    <w:next w:val="Style_5"/>
    <w:link w:val="Style_74_ch"/>
    <w:uiPriority w:val="11"/>
    <w:qFormat/>
    <w:pPr>
      <w:spacing w:after="60"/>
      <w:ind/>
      <w:jc w:val="center"/>
      <w:outlineLvl w:val="1"/>
    </w:pPr>
    <w:rPr>
      <w:rFonts w:ascii="Cambria" w:hAnsi="Cambria"/>
      <w:sz w:val="24"/>
    </w:rPr>
  </w:style>
  <w:style w:styleId="Style_74_ch" w:type="character">
    <w:name w:val="Subtitle"/>
    <w:basedOn w:val="Style_5_ch"/>
    <w:link w:val="Style_74"/>
    <w:rPr>
      <w:rFonts w:ascii="Cambria" w:hAnsi="Cambria"/>
      <w:sz w:val="24"/>
    </w:rPr>
  </w:style>
  <w:style w:styleId="Style_75" w:type="paragraph">
    <w:name w:val="Balloon Text"/>
    <w:basedOn w:val="Style_5"/>
    <w:link w:val="Style_75_ch"/>
    <w:rPr>
      <w:rFonts w:ascii="Tahoma" w:hAnsi="Tahoma"/>
      <w:sz w:val="16"/>
    </w:rPr>
  </w:style>
  <w:style w:styleId="Style_75_ch" w:type="character">
    <w:name w:val="Balloon Text"/>
    <w:basedOn w:val="Style_5_ch"/>
    <w:link w:val="Style_75"/>
    <w:rPr>
      <w:rFonts w:ascii="Tahoma" w:hAnsi="Tahoma"/>
      <w:sz w:val="16"/>
    </w:rPr>
  </w:style>
  <w:style w:styleId="Style_76" w:type="paragraph">
    <w:name w:val="ConsPlusCell"/>
    <w:link w:val="Style_76_ch"/>
    <w:pPr>
      <w:widowControl w:val="0"/>
      <w:ind/>
    </w:pPr>
    <w:rPr>
      <w:rFonts w:ascii="Arial" w:hAnsi="Arial"/>
    </w:rPr>
  </w:style>
  <w:style w:styleId="Style_76_ch" w:type="character">
    <w:name w:val="ConsPlusCell"/>
    <w:link w:val="Style_76"/>
    <w:rPr>
      <w:rFonts w:ascii="Arial" w:hAnsi="Arial"/>
    </w:rPr>
  </w:style>
  <w:style w:styleId="Style_77" w:type="paragraph">
    <w:name w:val="Нормальный (таблица)"/>
    <w:basedOn w:val="Style_5"/>
    <w:next w:val="Style_5"/>
    <w:link w:val="Style_77_ch"/>
    <w:pPr>
      <w:widowControl w:val="0"/>
      <w:ind/>
      <w:jc w:val="both"/>
    </w:pPr>
    <w:rPr>
      <w:rFonts w:ascii="Arial" w:hAnsi="Arial"/>
      <w:sz w:val="24"/>
    </w:rPr>
  </w:style>
  <w:style w:styleId="Style_77_ch" w:type="character">
    <w:name w:val="Нормальный (таблица)"/>
    <w:basedOn w:val="Style_5_ch"/>
    <w:link w:val="Style_77"/>
    <w:rPr>
      <w:rFonts w:ascii="Arial" w:hAnsi="Arial"/>
      <w:sz w:val="24"/>
    </w:rPr>
  </w:style>
  <w:style w:styleId="Style_78" w:type="paragraph">
    <w:name w:val="Body Text First Indent"/>
    <w:basedOn w:val="Style_61"/>
    <w:link w:val="Style_78_ch"/>
    <w:pPr>
      <w:ind w:firstLine="210" w:left="0"/>
    </w:pPr>
    <w:rPr>
      <w:sz w:val="28"/>
    </w:rPr>
  </w:style>
  <w:style w:styleId="Style_78_ch" w:type="character">
    <w:name w:val="Body Text First Indent"/>
    <w:basedOn w:val="Style_61_ch"/>
    <w:link w:val="Style_78"/>
    <w:rPr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styleId="Style_79" w:type="paragraph">
    <w:name w:val="Знак Знак Знак Знак"/>
    <w:basedOn w:val="Style_5"/>
    <w:link w:val="Style_79_ch"/>
    <w:pPr>
      <w:spacing w:after="160" w:line="240" w:lineRule="exact"/>
      <w:ind/>
    </w:pPr>
    <w:rPr>
      <w:rFonts w:ascii="Verdana" w:hAnsi="Verdana"/>
      <w:sz w:val="20"/>
    </w:rPr>
  </w:style>
  <w:style w:styleId="Style_79_ch" w:type="character">
    <w:name w:val="Знак Знак Знак Знак"/>
    <w:basedOn w:val="Style_5_ch"/>
    <w:link w:val="Style_79"/>
    <w:rPr>
      <w:rFonts w:ascii="Verdana" w:hAnsi="Verdana"/>
      <w:sz w:val="20"/>
    </w:rPr>
  </w:style>
  <w:style w:styleId="Style_80" w:type="paragraph">
    <w:name w:val="ConsNonformat"/>
    <w:link w:val="Style_80_ch"/>
    <w:rPr>
      <w:rFonts w:ascii="Courier New" w:hAnsi="Courier New"/>
    </w:rPr>
  </w:style>
  <w:style w:styleId="Style_80_ch" w:type="character">
    <w:name w:val="ConsNonformat"/>
    <w:link w:val="Style_80"/>
    <w:rPr>
      <w:rFonts w:ascii="Courier New" w:hAnsi="Courier New"/>
    </w:rPr>
  </w:style>
  <w:style w:styleId="Style_81" w:type="paragraph">
    <w:name w:val="Title"/>
    <w:next w:val="Style_5"/>
    <w:link w:val="Style_8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81_ch" w:type="character">
    <w:name w:val="Title"/>
    <w:link w:val="Style_81"/>
    <w:rPr>
      <w:rFonts w:ascii="XO Thames" w:hAnsi="XO Thames"/>
      <w:b w:val="1"/>
      <w:caps w:val="1"/>
      <w:sz w:val="40"/>
    </w:rPr>
  </w:style>
  <w:style w:styleId="Style_82" w:type="paragraph">
    <w:name w:val="heading 4"/>
    <w:next w:val="Style_5"/>
    <w:link w:val="Style_8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82_ch" w:type="character">
    <w:name w:val="heading 4"/>
    <w:link w:val="Style_82"/>
    <w:rPr>
      <w:rFonts w:ascii="XO Thames" w:hAnsi="XO Thames"/>
      <w:b w:val="1"/>
      <w:sz w:val="24"/>
    </w:rPr>
  </w:style>
  <w:style w:styleId="Style_83" w:type="paragraph">
    <w:name w:val=" Знак"/>
    <w:basedOn w:val="Style_5"/>
    <w:link w:val="Style_83_ch"/>
    <w:pPr>
      <w:spacing w:after="160" w:line="240" w:lineRule="exact"/>
      <w:ind/>
    </w:pPr>
    <w:rPr>
      <w:rFonts w:ascii="Verdana" w:hAnsi="Verdana"/>
      <w:sz w:val="20"/>
    </w:rPr>
  </w:style>
  <w:style w:styleId="Style_83_ch" w:type="character">
    <w:name w:val=" Знак"/>
    <w:basedOn w:val="Style_5_ch"/>
    <w:link w:val="Style_83"/>
    <w:rPr>
      <w:rFonts w:ascii="Verdana" w:hAnsi="Verdana"/>
      <w:sz w:val="20"/>
    </w:rPr>
  </w:style>
  <w:style w:styleId="Style_84" w:type="paragraph">
    <w:name w:val="heading 2"/>
    <w:basedOn w:val="Style_5"/>
    <w:link w:val="Style_84_ch"/>
    <w:uiPriority w:val="9"/>
    <w:qFormat/>
    <w:pPr>
      <w:spacing w:afterAutospacing="on" w:beforeAutospacing="on" w:line="240" w:lineRule="auto"/>
      <w:ind/>
      <w:outlineLvl w:val="1"/>
    </w:pPr>
    <w:rPr>
      <w:b w:val="1"/>
      <w:sz w:val="36"/>
    </w:rPr>
  </w:style>
  <w:style w:styleId="Style_84_ch" w:type="character">
    <w:name w:val="heading 2"/>
    <w:basedOn w:val="Style_5_ch"/>
    <w:link w:val="Style_84"/>
    <w:rPr>
      <w:b w:val="1"/>
      <w:sz w:val="36"/>
    </w:rPr>
  </w:style>
  <w:style w:styleId="Style_85" w:type="paragraph">
    <w:name w:val="Основной текст Знак1"/>
    <w:link w:val="Style_85_ch"/>
    <w:rPr>
      <w:sz w:val="24"/>
    </w:rPr>
  </w:style>
  <w:style w:styleId="Style_85_ch" w:type="character">
    <w:name w:val="Основной текст Знак1"/>
    <w:link w:val="Style_85"/>
    <w:rPr>
      <w:sz w:val="24"/>
    </w:rPr>
  </w:style>
  <w:style w:styleId="Style_86" w:type="table">
    <w:name w:val="Table Grid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7" w:type="table">
    <w:name w:val="Сетка таблицы1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8" w:type="table">
    <w:name w:val="Сетка таблицы11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89" w:type="table">
    <w:name w:val="Сетка таблицы2"/>
    <w:basedOn w:val="Style_4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header6.xml" Type="http://schemas.openxmlformats.org/officeDocument/2006/relationships/header"/>
  <Relationship Id="rId1" Target="header1.xml" Type="http://schemas.openxmlformats.org/officeDocument/2006/relationships/header"/>
  <Relationship Id="rId13" Target="theme/theme1.xml" Type="http://schemas.openxmlformats.org/officeDocument/2006/relationships/theme"/>
  <Relationship Id="rId12" Target="webSettings.xml" Type="http://schemas.openxmlformats.org/officeDocument/2006/relationships/webSettings"/>
  <Relationship Id="rId10" Target="styles.xml" Type="http://schemas.openxmlformats.org/officeDocument/2006/relationships/styles"/>
  <Relationship Id="rId2" Target="header2.xml" Type="http://schemas.openxmlformats.org/officeDocument/2006/relationships/header"/>
  <Relationship Id="rId3" Target="header3.xml" Type="http://schemas.openxmlformats.org/officeDocument/2006/relationships/header"/>
  <Relationship Id="rId8" Target="fontTable.xml" Type="http://schemas.openxmlformats.org/officeDocument/2006/relationships/fontTable"/>
  <Relationship Id="rId4" Target="header4.xml" Type="http://schemas.openxmlformats.org/officeDocument/2006/relationships/header"/>
  <Relationship Id="rId11" Target="stylesWithEffects.xml" Type="http://schemas.microsoft.com/office/2007/relationships/stylesWithEffects"/>
  <Relationship Id="rId9" Target="settings.xml" Type="http://schemas.openxmlformats.org/officeDocument/2006/relationships/settings"/>
  <Relationship Id="rId7" Target="media/1.png" Type="http://schemas.openxmlformats.org/officeDocument/2006/relationships/image"/>
  <Relationship Id="rId5" Target="header5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2025-03-12T13:49:50Z</dcterms:modified>
</cp:coreProperties>
</file>