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tabs>
          <w:tab w:leader="none" w:pos="7088" w:val="left"/>
        </w:tabs>
        <w:ind/>
        <w:jc w:val="center"/>
      </w:pPr>
      <w:r>
        <w:t xml:space="preserve">                                    </w:t>
      </w:r>
      <w:r>
        <w:drawing>
          <wp:inline>
            <wp:extent cx="740664" cy="87388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0664" cy="873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проект</w:t>
      </w:r>
    </w:p>
    <w:p w14:paraId="0A000000">
      <w:pPr>
        <w:ind/>
        <w:jc w:val="right"/>
      </w:pP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C000000">
      <w:pPr>
        <w:ind/>
        <w:jc w:val="center"/>
      </w:pPr>
    </w:p>
    <w:p w14:paraId="0D000000">
      <w:pPr>
        <w:ind/>
        <w:jc w:val="center"/>
        <w:rPr>
          <w:sz w:val="24"/>
        </w:rPr>
      </w:pPr>
      <w:r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14:paraId="0E000000">
      <w:pPr>
        <w:ind/>
        <w:jc w:val="center"/>
        <w:rPr>
          <w:sz w:val="24"/>
        </w:rPr>
      </w:pPr>
      <w:r>
        <w:rPr>
          <w:sz w:val="24"/>
        </w:rPr>
        <w:t>СТАВРОПОЛЬСКОГО КРАЯ</w:t>
      </w:r>
    </w:p>
    <w:p w14:paraId="0F000000">
      <w:pPr>
        <w:ind/>
        <w:jc w:val="center"/>
      </w:pPr>
    </w:p>
    <w:p w14:paraId="10000000">
      <w:pPr>
        <w:widowControl w:val="0"/>
        <w:spacing w:line="240" w:lineRule="exact"/>
        <w:ind/>
        <w:jc w:val="both"/>
      </w:pPr>
      <w:r>
        <w:t xml:space="preserve">                </w:t>
      </w:r>
      <w:r>
        <w:t>20</w:t>
      </w:r>
      <w:r>
        <w:t>2</w:t>
      </w:r>
      <w:r>
        <w:t>5</w:t>
      </w:r>
      <w:r>
        <w:t xml:space="preserve"> г.      </w:t>
      </w:r>
      <w:r>
        <w:t xml:space="preserve">    </w:t>
      </w:r>
      <w:r>
        <w:t xml:space="preserve">                с. Курсавка                                         № </w:t>
      </w:r>
    </w:p>
    <w:p w14:paraId="11000000">
      <w:pPr>
        <w:widowControl w:val="0"/>
        <w:spacing w:line="240" w:lineRule="exact"/>
        <w:ind/>
        <w:jc w:val="both"/>
      </w:pPr>
    </w:p>
    <w:p w14:paraId="12000000">
      <w:pPr>
        <w:pStyle w:val="Style_3"/>
        <w:keepNext w:val="0"/>
        <w:widowControl w:val="0"/>
        <w:tabs>
          <w:tab w:leader="none" w:pos="9354" w:val="left"/>
        </w:tabs>
        <w:spacing w:line="240" w:lineRule="exact"/>
        <w:ind w:right="-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 внесении </w:t>
      </w:r>
      <w:r>
        <w:rPr>
          <w:rFonts w:ascii="Times New Roman" w:hAnsi="Times New Roman"/>
          <w:b w:val="0"/>
          <w:i w:val="0"/>
        </w:rPr>
        <w:t xml:space="preserve">изменений </w:t>
      </w:r>
      <w:r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бюджетн</w:t>
      </w:r>
      <w:r>
        <w:rPr>
          <w:rFonts w:ascii="Times New Roman" w:hAnsi="Times New Roman"/>
          <w:b w:val="0"/>
          <w:i w:val="0"/>
        </w:rPr>
        <w:t xml:space="preserve">ый </w:t>
      </w:r>
      <w:r>
        <w:rPr>
          <w:rFonts w:ascii="Times New Roman" w:hAnsi="Times New Roman"/>
          <w:b w:val="0"/>
          <w:i w:val="0"/>
        </w:rPr>
        <w:t>прогноз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Андроповского муниципальн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го </w:t>
      </w:r>
      <w:r>
        <w:rPr>
          <w:rFonts w:ascii="Times New Roman" w:hAnsi="Times New Roman"/>
          <w:b w:val="0"/>
          <w:i w:val="0"/>
        </w:rPr>
        <w:t>округа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Ставропольского края на период до 20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i w:val="0"/>
        </w:rPr>
        <w:t xml:space="preserve"> года, утвержденн</w:t>
      </w:r>
      <w:r>
        <w:rPr>
          <w:rFonts w:ascii="Times New Roman" w:hAnsi="Times New Roman"/>
          <w:b w:val="0"/>
          <w:i w:val="0"/>
        </w:rPr>
        <w:t>ый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становлением администрации Андроповского муниципального </w:t>
      </w:r>
      <w:r>
        <w:rPr>
          <w:rFonts w:ascii="Times New Roman" w:hAnsi="Times New Roman"/>
          <w:b w:val="0"/>
          <w:i w:val="0"/>
        </w:rPr>
        <w:t>округа</w:t>
      </w:r>
      <w:r>
        <w:rPr>
          <w:rFonts w:ascii="Times New Roman" w:hAnsi="Times New Roman"/>
          <w:b w:val="0"/>
          <w:i w:val="0"/>
        </w:rPr>
        <w:t xml:space="preserve"> 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ропольского края от </w:t>
      </w:r>
      <w:r>
        <w:rPr>
          <w:rFonts w:ascii="Times New Roman" w:hAnsi="Times New Roman"/>
          <w:b w:val="0"/>
          <w:i w:val="0"/>
        </w:rPr>
        <w:t>06 декабря</w:t>
      </w:r>
      <w:r>
        <w:rPr>
          <w:rFonts w:ascii="Times New Roman" w:hAnsi="Times New Roman"/>
          <w:b w:val="0"/>
          <w:i w:val="0"/>
        </w:rPr>
        <w:t xml:space="preserve"> 20</w:t>
      </w:r>
      <w:r>
        <w:rPr>
          <w:rFonts w:ascii="Times New Roman" w:hAnsi="Times New Roman"/>
          <w:b w:val="0"/>
          <w:i w:val="0"/>
        </w:rPr>
        <w:t>2</w:t>
      </w:r>
      <w:r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года № </w:t>
      </w:r>
      <w:r>
        <w:rPr>
          <w:rFonts w:ascii="Times New Roman" w:hAnsi="Times New Roman"/>
          <w:b w:val="0"/>
          <w:i w:val="0"/>
        </w:rPr>
        <w:t>860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i w:val="0"/>
        </w:rPr>
        <w:t>О внес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>нии  изменений в бюджетный прогноз Андроповского муниципального округа Ставропольск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го края  на период до 2030 года, утвержденный постановлением администр</w:t>
      </w:r>
      <w:r>
        <w:rPr>
          <w:rFonts w:ascii="Times New Roman" w:hAnsi="Times New Roman"/>
          <w:b w:val="0"/>
          <w:i w:val="0"/>
        </w:rPr>
        <w:t>а</w:t>
      </w:r>
      <w:r>
        <w:rPr>
          <w:rFonts w:ascii="Times New Roman" w:hAnsi="Times New Roman"/>
          <w:b w:val="0"/>
          <w:i w:val="0"/>
        </w:rPr>
        <w:t>ции Андроповского муниципального округа Ставропольского края от 14 февраля 2024 года №94»</w:t>
      </w:r>
    </w:p>
    <w:p w14:paraId="13000000"/>
    <w:p w14:paraId="14000000">
      <w:pPr>
        <w:widowControl w:val="0"/>
        <w:ind/>
        <w:jc w:val="both"/>
      </w:pPr>
      <w:r>
        <w:t xml:space="preserve">     </w:t>
      </w:r>
      <w:r>
        <w:t xml:space="preserve">      </w:t>
      </w:r>
      <w:r>
        <w:t xml:space="preserve"> В</w:t>
      </w:r>
      <w:r>
        <w:t xml:space="preserve"> соответствии с</w:t>
      </w:r>
      <w:r>
        <w:t xml:space="preserve"> п.7</w:t>
      </w:r>
      <w:r>
        <w:t xml:space="preserve"> </w:t>
      </w:r>
      <w:r>
        <w:t>Порядк</w:t>
      </w:r>
      <w:r>
        <w:t>а</w:t>
      </w:r>
      <w:r>
        <w:t xml:space="preserve"> </w:t>
      </w:r>
      <w:r>
        <w:t>разработки и утверждения</w:t>
      </w:r>
      <w:r>
        <w:t xml:space="preserve"> </w:t>
      </w:r>
      <w:r>
        <w:t>бюджетн</w:t>
      </w:r>
      <w:r>
        <w:t>о</w:t>
      </w:r>
      <w:r>
        <w:t>го прогноза Андроповского муниципального округа Ста</w:t>
      </w:r>
      <w:r>
        <w:t>в</w:t>
      </w:r>
      <w:r>
        <w:t xml:space="preserve">ропольского края на </w:t>
      </w:r>
      <w:r>
        <w:t>период  до 2030 года,</w:t>
      </w:r>
      <w:r>
        <w:t xml:space="preserve"> утвержденн</w:t>
      </w:r>
      <w:r>
        <w:t>ого</w:t>
      </w:r>
      <w:r>
        <w:t xml:space="preserve"> постановлением администрации А</w:t>
      </w:r>
      <w:r>
        <w:t>н</w:t>
      </w:r>
      <w:r>
        <w:t>дроповского муниципального округа Ставропольского края от 12 июля 2022 года № 499</w:t>
      </w:r>
      <w:r>
        <w:t xml:space="preserve"> «Об утверждении Порядка</w:t>
      </w:r>
      <w:r>
        <w:t xml:space="preserve"> разработки и утверждения бюджетн</w:t>
      </w:r>
      <w:r>
        <w:t>о</w:t>
      </w:r>
      <w:r>
        <w:t>го прогноза Андроповского муниципального округа Ставропольского края на долгосрочный период»</w:t>
      </w:r>
      <w:r>
        <w:t xml:space="preserve"> (с изменениями, внесенными постановлением Андр</w:t>
      </w:r>
      <w:r>
        <w:t>о</w:t>
      </w:r>
      <w:r>
        <w:t>по</w:t>
      </w:r>
      <w:r>
        <w:t>в</w:t>
      </w:r>
      <w:r>
        <w:t>ского муниципального округа Ставропольского края от 11 декабря 2024 года  № 865)</w:t>
      </w:r>
      <w:r>
        <w:t>, администрация Андроповского муниципального округа Ста</w:t>
      </w:r>
      <w:r>
        <w:t>в</w:t>
      </w:r>
      <w:r>
        <w:t>ропольск</w:t>
      </w:r>
      <w:r>
        <w:t>о</w:t>
      </w:r>
      <w:r>
        <w:t xml:space="preserve">го края </w:t>
      </w:r>
    </w:p>
    <w:p w14:paraId="15000000">
      <w:pPr>
        <w:widowControl w:val="0"/>
        <w:ind/>
        <w:jc w:val="both"/>
      </w:pPr>
      <w:r>
        <w:t xml:space="preserve"> </w:t>
      </w:r>
    </w:p>
    <w:p w14:paraId="16000000">
      <w:pPr>
        <w:widowControl w:val="0"/>
        <w:ind/>
        <w:jc w:val="both"/>
      </w:pPr>
      <w:r>
        <w:t>ПОСТАНОВЛЯЕТ:</w:t>
      </w:r>
    </w:p>
    <w:p w14:paraId="17000000">
      <w:pPr>
        <w:pStyle w:val="Style_3"/>
        <w:keepNext w:val="0"/>
        <w:widowControl w:val="0"/>
        <w:tabs>
          <w:tab w:leader="none" w:pos="9354" w:val="left"/>
        </w:tabs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>
        <w:rPr>
          <w:rFonts w:ascii="Times New Roman" w:hAnsi="Times New Roman"/>
          <w:b w:val="0"/>
          <w:i w:val="0"/>
        </w:rPr>
        <w:t>1.</w:t>
      </w:r>
      <w:r>
        <w:t xml:space="preserve"> </w:t>
      </w:r>
      <w:r>
        <w:rPr>
          <w:rFonts w:ascii="Times New Roman" w:hAnsi="Times New Roman"/>
          <w:b w:val="0"/>
          <w:i w:val="0"/>
        </w:rPr>
        <w:t>Внести в бюджетный прогноз Андроповского муниципального окр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га </w:t>
      </w:r>
      <w:r>
        <w:rPr>
          <w:rFonts w:ascii="Times New Roman" w:hAnsi="Times New Roman"/>
          <w:b w:val="0"/>
          <w:i w:val="0"/>
        </w:rPr>
        <w:t>С</w:t>
      </w:r>
      <w:r>
        <w:rPr>
          <w:rFonts w:ascii="Times New Roman" w:hAnsi="Times New Roman"/>
          <w:b w:val="0"/>
          <w:i w:val="0"/>
        </w:rPr>
        <w:t>тавропольского края</w:t>
      </w:r>
      <w:r>
        <w:rPr>
          <w:rFonts w:ascii="Times New Roman" w:hAnsi="Times New Roman"/>
          <w:b w:val="0"/>
          <w:i w:val="0"/>
        </w:rPr>
        <w:t xml:space="preserve"> на период  до 2030 года</w:t>
      </w:r>
      <w:r>
        <w:rPr>
          <w:rFonts w:ascii="Times New Roman" w:hAnsi="Times New Roman"/>
          <w:b w:val="0"/>
          <w:i w:val="0"/>
        </w:rPr>
        <w:t>, утвержденн</w:t>
      </w:r>
      <w:r>
        <w:rPr>
          <w:rFonts w:ascii="Times New Roman" w:hAnsi="Times New Roman"/>
          <w:b w:val="0"/>
          <w:i w:val="0"/>
        </w:rPr>
        <w:t>ый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постановл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>нием администрации Андроповского муниципального округа Ставропол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 xml:space="preserve">ского края от </w:t>
      </w:r>
      <w:r>
        <w:rPr>
          <w:rFonts w:ascii="Times New Roman" w:hAnsi="Times New Roman"/>
          <w:b w:val="0"/>
          <w:i w:val="0"/>
        </w:rPr>
        <w:t>06 декабря</w:t>
      </w:r>
      <w:r>
        <w:rPr>
          <w:rFonts w:ascii="Times New Roman" w:hAnsi="Times New Roman"/>
          <w:b w:val="0"/>
          <w:i w:val="0"/>
        </w:rPr>
        <w:t xml:space="preserve"> 202</w:t>
      </w:r>
      <w:r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года № </w:t>
      </w:r>
      <w:r>
        <w:rPr>
          <w:rFonts w:ascii="Times New Roman" w:hAnsi="Times New Roman"/>
          <w:b w:val="0"/>
          <w:i w:val="0"/>
        </w:rPr>
        <w:t>860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«О внесении  изменений в бю</w:t>
      </w:r>
      <w:r>
        <w:rPr>
          <w:rFonts w:ascii="Times New Roman" w:hAnsi="Times New Roman"/>
          <w:b w:val="0"/>
          <w:i w:val="0"/>
        </w:rPr>
        <w:t>д</w:t>
      </w:r>
      <w:r>
        <w:rPr>
          <w:rFonts w:ascii="Times New Roman" w:hAnsi="Times New Roman"/>
          <w:b w:val="0"/>
          <w:i w:val="0"/>
        </w:rPr>
        <w:t>жетный прогноз Андроповского муниципального окр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>га Ставропольского края  на период до 2030 года, утвержденный постановлением администрации Андроповского муниципального округа Ставропол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>ского края от 14 февраля 2024 года №94» следующие изменения:</w:t>
      </w:r>
    </w:p>
    <w:p w14:paraId="18000000">
      <w:pPr>
        <w:pStyle w:val="Style_3"/>
        <w:keepNext w:val="0"/>
        <w:widowControl w:val="0"/>
        <w:tabs>
          <w:tab w:leader="none" w:pos="9354" w:val="left"/>
        </w:tabs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1.1. Приложени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 xml:space="preserve"> 1 «Прогноз основных характеристик бюджета Андр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повского муниципального округа Ставропольского края на период до 20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i w:val="0"/>
        </w:rPr>
        <w:t xml:space="preserve"> года» </w:t>
      </w:r>
      <w:r>
        <w:rPr>
          <w:rFonts w:ascii="Times New Roman" w:hAnsi="Times New Roman"/>
          <w:b w:val="0"/>
          <w:i w:val="0"/>
        </w:rPr>
        <w:t>к бюджетному прогнозу Андроповского муниципального округа 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ропольского края на период до 2030 года изложить в редакции </w:t>
      </w:r>
      <w:r>
        <w:rPr>
          <w:rFonts w:ascii="Times New Roman" w:hAnsi="Times New Roman"/>
          <w:b w:val="0"/>
          <w:i w:val="0"/>
        </w:rPr>
        <w:t>согласно пр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>ложению 1 к настоящ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становлению</w:t>
      </w:r>
      <w:r>
        <w:rPr>
          <w:rFonts w:ascii="Times New Roman" w:hAnsi="Times New Roman"/>
          <w:b w:val="0"/>
          <w:i w:val="0"/>
        </w:rPr>
        <w:t>.</w:t>
      </w:r>
    </w:p>
    <w:p w14:paraId="19000000">
      <w:pPr>
        <w:pStyle w:val="Style_3"/>
        <w:keepNext w:val="0"/>
        <w:widowControl w:val="0"/>
        <w:tabs>
          <w:tab w:leader="none" w:pos="9354" w:val="left"/>
        </w:tabs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</w:t>
      </w:r>
      <w:r>
        <w:rPr>
          <w:rFonts w:ascii="Times New Roman" w:hAnsi="Times New Roman"/>
          <w:b w:val="0"/>
          <w:i w:val="0"/>
        </w:rPr>
        <w:t>2. Приложени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 xml:space="preserve"> 2 «Показатели финансового обеспечения муниц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>пальных программ Андроповского муниципального округа Ставр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польского края на период их действия»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к бюджетному прогнозу Андроповского мун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>ципального округа 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>ропольского края на период до 2030 года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изложить в редакции </w:t>
      </w:r>
      <w:r>
        <w:rPr>
          <w:rFonts w:ascii="Times New Roman" w:hAnsi="Times New Roman"/>
          <w:b w:val="0"/>
          <w:i w:val="0"/>
        </w:rPr>
        <w:t xml:space="preserve">согласно приложению </w:t>
      </w:r>
      <w:r>
        <w:rPr>
          <w:rFonts w:ascii="Times New Roman" w:hAnsi="Times New Roman"/>
          <w:b w:val="0"/>
          <w:i w:val="0"/>
        </w:rPr>
        <w:t>2</w:t>
      </w:r>
      <w:r>
        <w:rPr>
          <w:rFonts w:ascii="Times New Roman" w:hAnsi="Times New Roman"/>
          <w:b w:val="0"/>
          <w:i w:val="0"/>
        </w:rPr>
        <w:t xml:space="preserve"> к настоящ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становлению</w:t>
      </w:r>
      <w:r>
        <w:rPr>
          <w:rFonts w:ascii="Times New Roman" w:hAnsi="Times New Roman"/>
          <w:b w:val="0"/>
          <w:i w:val="0"/>
        </w:rPr>
        <w:t>.</w:t>
      </w:r>
    </w:p>
    <w:p w14:paraId="1A000000">
      <w:pPr>
        <w:pStyle w:val="Style_3"/>
        <w:keepNext w:val="0"/>
        <w:widowControl w:val="0"/>
        <w:tabs>
          <w:tab w:leader="none" w:pos="9354" w:val="left"/>
        </w:tabs>
        <w:ind w:firstLine="709" w:left="0"/>
        <w:jc w:val="both"/>
      </w:pPr>
      <w:r>
        <w:rPr>
          <w:rFonts w:ascii="Times New Roman" w:hAnsi="Times New Roman"/>
          <w:b w:val="0"/>
          <w:i w:val="0"/>
        </w:rPr>
        <w:t>1.3</w:t>
      </w:r>
      <w:r>
        <w:rPr>
          <w:rFonts w:ascii="Times New Roman" w:hAnsi="Times New Roman"/>
          <w:b w:val="0"/>
          <w:i w:val="0"/>
        </w:rPr>
        <w:t>. Приложени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3</w:t>
      </w:r>
      <w:r>
        <w:rPr>
          <w:rFonts w:ascii="Times New Roman" w:hAnsi="Times New Roman"/>
          <w:b w:val="0"/>
          <w:i w:val="0"/>
        </w:rPr>
        <w:t xml:space="preserve"> «Показатели финансового обеспечения </w:t>
      </w:r>
      <w:r>
        <w:rPr>
          <w:rFonts w:ascii="Times New Roman" w:hAnsi="Times New Roman"/>
          <w:b w:val="0"/>
          <w:i w:val="0"/>
        </w:rPr>
        <w:t>национал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>ных проектов, реализуемых на территории</w:t>
      </w:r>
      <w:r>
        <w:rPr>
          <w:rFonts w:ascii="Times New Roman" w:hAnsi="Times New Roman"/>
          <w:b w:val="0"/>
          <w:i w:val="0"/>
        </w:rPr>
        <w:t xml:space="preserve"> Андроповского муниципал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 xml:space="preserve">ного округа Ставропольского края на период их действия» </w:t>
      </w:r>
      <w:r>
        <w:rPr>
          <w:rFonts w:ascii="Times New Roman" w:hAnsi="Times New Roman"/>
          <w:b w:val="0"/>
          <w:i w:val="0"/>
        </w:rPr>
        <w:t>к бюджетному прогн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зу Андроповского муниципального округа 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>ропольского края на период до 2030 года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изложить в редакции </w:t>
      </w:r>
      <w:r>
        <w:rPr>
          <w:rFonts w:ascii="Times New Roman" w:hAnsi="Times New Roman"/>
          <w:b w:val="0"/>
          <w:i w:val="0"/>
        </w:rPr>
        <w:t xml:space="preserve">согласно приложению </w:t>
      </w:r>
      <w:r>
        <w:rPr>
          <w:rFonts w:ascii="Times New Roman" w:hAnsi="Times New Roman"/>
          <w:b w:val="0"/>
          <w:i w:val="0"/>
        </w:rPr>
        <w:t>3</w:t>
      </w:r>
      <w:r>
        <w:rPr>
          <w:rFonts w:ascii="Times New Roman" w:hAnsi="Times New Roman"/>
          <w:b w:val="0"/>
          <w:i w:val="0"/>
        </w:rPr>
        <w:t xml:space="preserve"> к настоящ</w:t>
      </w:r>
      <w:r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>м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</w:t>
      </w:r>
      <w:r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>становлению</w:t>
      </w:r>
      <w:r>
        <w:rPr>
          <w:rFonts w:ascii="Times New Roman" w:hAnsi="Times New Roman"/>
          <w:b w:val="0"/>
          <w:i w:val="0"/>
        </w:rPr>
        <w:t>.</w:t>
      </w:r>
    </w:p>
    <w:p w14:paraId="1B000000">
      <w:pPr>
        <w:pStyle w:val="Style_4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вступает в силу </w:t>
      </w:r>
      <w:r>
        <w:rPr>
          <w:color w:val="000000"/>
          <w:sz w:val="28"/>
        </w:rPr>
        <w:t xml:space="preserve">со дня его </w:t>
      </w:r>
      <w:r>
        <w:rPr>
          <w:color w:val="000000"/>
          <w:sz w:val="28"/>
        </w:rPr>
        <w:t>подпис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</w:t>
      </w:r>
      <w:r>
        <w:rPr>
          <w:color w:val="000000"/>
          <w:sz w:val="28"/>
        </w:rPr>
        <w:t>.</w:t>
      </w:r>
    </w:p>
    <w:p w14:paraId="1C000000">
      <w:pPr>
        <w:pStyle w:val="Style_4"/>
        <w:ind w:firstLine="709" w:left="0"/>
        <w:rPr>
          <w:sz w:val="28"/>
        </w:rPr>
      </w:pPr>
    </w:p>
    <w:p w14:paraId="1D000000">
      <w:pPr>
        <w:spacing w:after="120" w:before="120"/>
        <w:ind w:firstLine="709" w:left="0"/>
        <w:jc w:val="both"/>
      </w:pPr>
    </w:p>
    <w:p w14:paraId="1E000000">
      <w:pPr>
        <w:pStyle w:val="Style_5"/>
        <w:widowControl w:val="1"/>
        <w:spacing w:line="260" w:lineRule="exact"/>
        <w:ind w:firstLine="0" w:left="0" w:right="0"/>
        <w:jc w:val="both"/>
        <w:outlineLvl w:val="0"/>
        <w:rPr>
          <w:sz w:val="28"/>
        </w:rPr>
      </w:pPr>
    </w:p>
    <w:p w14:paraId="1F000000">
      <w:pPr>
        <w:pStyle w:val="Style_5"/>
        <w:widowControl w:val="1"/>
        <w:spacing w:line="260" w:lineRule="exact"/>
        <w:ind w:firstLine="0" w:left="0" w:right="0"/>
        <w:jc w:val="both"/>
        <w:outlineLvl w:val="0"/>
        <w:rPr>
          <w:sz w:val="28"/>
        </w:rPr>
      </w:pPr>
    </w:p>
    <w:p w14:paraId="20000000">
      <w:pPr>
        <w:widowControl w:val="0"/>
        <w:spacing w:line="240" w:lineRule="exact"/>
        <w:ind/>
        <w:jc w:val="both"/>
      </w:pPr>
      <w:r>
        <w:t xml:space="preserve">Глава </w:t>
      </w:r>
    </w:p>
    <w:p w14:paraId="21000000">
      <w:pPr>
        <w:widowControl w:val="0"/>
        <w:spacing w:line="240" w:lineRule="exact"/>
        <w:ind/>
        <w:jc w:val="both"/>
      </w:pPr>
      <w:r>
        <w:t xml:space="preserve">Андроповского муниципального </w:t>
      </w:r>
      <w:r>
        <w:t>округа</w:t>
      </w:r>
      <w:r>
        <w:t xml:space="preserve"> </w:t>
      </w:r>
    </w:p>
    <w:p w14:paraId="22000000">
      <w:pPr>
        <w:widowControl w:val="0"/>
        <w:spacing w:line="240" w:lineRule="exact"/>
        <w:ind/>
        <w:jc w:val="both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Н.А. Бобрышева</w:t>
      </w:r>
    </w:p>
    <w:p w14:paraId="23000000">
      <w:pPr>
        <w:widowControl w:val="0"/>
        <w:spacing w:line="240" w:lineRule="exact"/>
        <w:ind/>
        <w:jc w:val="both"/>
      </w:pPr>
    </w:p>
    <w:p w14:paraId="24000000">
      <w:pPr>
        <w:widowControl w:val="0"/>
        <w:spacing w:line="240" w:lineRule="exact"/>
        <w:ind/>
      </w:pPr>
      <w:r>
        <w:br w:type="page"/>
      </w:r>
    </w:p>
    <w:p w14:paraId="25000000">
      <w:pPr>
        <w:sectPr>
          <w:headerReference r:id="rId3" w:type="default"/>
          <w:headerReference r:id="rId1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26000000">
      <w:pPr>
        <w:spacing w:line="240" w:lineRule="exact"/>
        <w:ind w:firstLine="0" w:left="11160" w:right="-28"/>
        <w:jc w:val="center"/>
      </w:pPr>
      <w:r>
        <w:t xml:space="preserve">Приложение </w:t>
      </w:r>
      <w:r>
        <w:t>1</w:t>
      </w:r>
    </w:p>
    <w:p w14:paraId="27000000">
      <w:pPr>
        <w:pStyle w:val="Style_3"/>
        <w:keepNext w:val="0"/>
        <w:widowControl w:val="0"/>
        <w:tabs>
          <w:tab w:leader="none" w:pos="9354" w:val="left"/>
        </w:tabs>
        <w:spacing w:line="240" w:lineRule="exact"/>
        <w:ind w:firstLine="0" w:left="10490" w:right="-2"/>
        <w:jc w:val="both"/>
      </w:pPr>
      <w:r>
        <w:rPr>
          <w:rFonts w:ascii="Times New Roman" w:hAnsi="Times New Roman"/>
          <w:b w:val="0"/>
          <w:i w:val="0"/>
        </w:rPr>
        <w:t xml:space="preserve">к </w:t>
      </w:r>
      <w:r>
        <w:rPr>
          <w:rFonts w:ascii="Times New Roman" w:hAnsi="Times New Roman"/>
          <w:b w:val="0"/>
          <w:i w:val="0"/>
        </w:rPr>
        <w:t>б</w:t>
      </w:r>
      <w:r>
        <w:rPr>
          <w:rFonts w:ascii="Times New Roman" w:hAnsi="Times New Roman"/>
          <w:b w:val="0"/>
          <w:i w:val="0"/>
        </w:rPr>
        <w:t>юджетно</w:t>
      </w:r>
      <w:r>
        <w:rPr>
          <w:rFonts w:ascii="Times New Roman" w:hAnsi="Times New Roman"/>
          <w:b w:val="0"/>
          <w:i w:val="0"/>
        </w:rPr>
        <w:t>му</w:t>
      </w:r>
      <w:r>
        <w:rPr>
          <w:rFonts w:ascii="Times New Roman" w:hAnsi="Times New Roman"/>
          <w:b w:val="0"/>
          <w:i w:val="0"/>
        </w:rPr>
        <w:t xml:space="preserve"> прогноз</w:t>
      </w:r>
      <w:r>
        <w:rPr>
          <w:rFonts w:ascii="Times New Roman" w:hAnsi="Times New Roman"/>
          <w:b w:val="0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Андропо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ского муниципального </w:t>
      </w:r>
      <w:r>
        <w:rPr>
          <w:rFonts w:ascii="Times New Roman" w:hAnsi="Times New Roman"/>
          <w:b w:val="0"/>
          <w:i w:val="0"/>
        </w:rPr>
        <w:t>округа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>ропольского края на период до 20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i w:val="0"/>
        </w:rPr>
        <w:t xml:space="preserve"> года, утвержденн</w:t>
      </w:r>
      <w:r>
        <w:rPr>
          <w:rFonts w:ascii="Times New Roman" w:hAnsi="Times New Roman"/>
          <w:b w:val="0"/>
          <w:i w:val="0"/>
        </w:rPr>
        <w:t>ому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постановлен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 xml:space="preserve">ем администрации Андроповского муниципального </w:t>
      </w:r>
      <w:r>
        <w:rPr>
          <w:rFonts w:ascii="Times New Roman" w:hAnsi="Times New Roman"/>
          <w:b w:val="0"/>
          <w:i w:val="0"/>
        </w:rPr>
        <w:t>округа</w:t>
      </w:r>
      <w:r>
        <w:rPr>
          <w:rFonts w:ascii="Times New Roman" w:hAnsi="Times New Roman"/>
          <w:b w:val="0"/>
          <w:i w:val="0"/>
        </w:rPr>
        <w:t xml:space="preserve"> Ставропол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>ского края от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06 декабря</w:t>
      </w:r>
      <w:r>
        <w:rPr>
          <w:rFonts w:ascii="Times New Roman" w:hAnsi="Times New Roman"/>
          <w:b w:val="0"/>
          <w:i w:val="0"/>
        </w:rPr>
        <w:t xml:space="preserve"> 20</w:t>
      </w:r>
      <w:r>
        <w:rPr>
          <w:rFonts w:ascii="Times New Roman" w:hAnsi="Times New Roman"/>
          <w:b w:val="0"/>
          <w:i w:val="0"/>
        </w:rPr>
        <w:t>2</w:t>
      </w:r>
      <w:r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года </w:t>
      </w:r>
      <w:r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860</w:t>
      </w:r>
    </w:p>
    <w:p w14:paraId="28000000">
      <w:pPr>
        <w:spacing w:line="240" w:lineRule="exact"/>
        <w:ind w:firstLine="0" w:left="11160" w:right="-28"/>
        <w:jc w:val="center"/>
      </w:pPr>
      <w:r>
        <w:t>«Пр</w:t>
      </w:r>
      <w:r>
        <w:t>и</w:t>
      </w:r>
      <w:r>
        <w:t>ложение 1</w:t>
      </w:r>
    </w:p>
    <w:p w14:paraId="29000000">
      <w:pPr>
        <w:tabs>
          <w:tab w:leader="none" w:pos="10490" w:val="left"/>
        </w:tabs>
        <w:spacing w:line="240" w:lineRule="exact"/>
        <w:ind w:firstLine="0" w:left="10490" w:right="-28"/>
        <w:jc w:val="both"/>
      </w:pPr>
      <w:r>
        <w:t xml:space="preserve">к </w:t>
      </w:r>
      <w:r>
        <w:t>б</w:t>
      </w:r>
      <w:r>
        <w:t xml:space="preserve">юджетному прогнозу </w:t>
      </w:r>
      <w:r>
        <w:t>Андропо</w:t>
      </w:r>
      <w:r>
        <w:t>в</w:t>
      </w:r>
      <w:r>
        <w:t xml:space="preserve">ского муниципального </w:t>
      </w:r>
      <w:r>
        <w:t>округа</w:t>
      </w:r>
      <w:r>
        <w:t xml:space="preserve"> Ста</w:t>
      </w:r>
      <w:r>
        <w:t>в</w:t>
      </w:r>
      <w:r>
        <w:t>рополь</w:t>
      </w:r>
      <w:r>
        <w:t xml:space="preserve">ского края на </w:t>
      </w:r>
      <w:r>
        <w:t>период до</w:t>
      </w:r>
      <w:r>
        <w:t xml:space="preserve"> 20</w:t>
      </w:r>
      <w:r>
        <w:t>30</w:t>
      </w:r>
      <w:r>
        <w:t xml:space="preserve"> </w:t>
      </w:r>
      <w:r>
        <w:t>год</w:t>
      </w:r>
      <w:r>
        <w:t>а»</w:t>
      </w:r>
    </w:p>
    <w:p w14:paraId="2A000000">
      <w:pPr>
        <w:widowControl w:val="0"/>
        <w:spacing w:line="240" w:lineRule="exact"/>
        <w:ind/>
        <w:jc w:val="center"/>
      </w:pPr>
      <w:r>
        <w:t xml:space="preserve">ПРОГНОЗ </w:t>
      </w:r>
    </w:p>
    <w:p w14:paraId="2B000000">
      <w:pPr>
        <w:widowControl w:val="0"/>
        <w:spacing w:line="240" w:lineRule="exact"/>
        <w:ind/>
        <w:jc w:val="center"/>
      </w:pPr>
      <w:r>
        <w:t>основных характеристик</w:t>
      </w:r>
      <w:r>
        <w:t xml:space="preserve"> бюджета Андроповского</w:t>
      </w:r>
      <w:r>
        <w:t xml:space="preserve"> муниципального округа </w:t>
      </w:r>
    </w:p>
    <w:p w14:paraId="2C000000">
      <w:pPr>
        <w:widowControl w:val="0"/>
        <w:spacing w:line="240" w:lineRule="exact"/>
        <w:ind/>
        <w:jc w:val="center"/>
        <w:rPr>
          <w:sz w:val="20"/>
        </w:rPr>
      </w:pPr>
      <w:r>
        <w:t>Ставропольского края на период</w:t>
      </w:r>
      <w:r>
        <w:t xml:space="preserve"> до 2030г</w:t>
      </w:r>
      <w:r>
        <w:t>о</w:t>
      </w:r>
      <w:r>
        <w:t xml:space="preserve">да </w:t>
      </w:r>
    </w:p>
    <w:p w14:paraId="2D000000">
      <w:pPr>
        <w:widowControl w:val="0"/>
        <w:ind/>
        <w:jc w:val="right"/>
      </w:pPr>
      <w:r>
        <w:t>млн. рублей</w:t>
      </w:r>
    </w:p>
    <w:p w14:paraId="2E000000">
      <w:pPr>
        <w:rPr>
          <w:sz w:val="2"/>
        </w:rPr>
      </w:pPr>
    </w:p>
    <w:tbl>
      <w:tblPr>
        <w:tblStyle w:val="Style_6"/>
        <w:tblW w:type="auto" w:w="0"/>
        <w:tblLayout w:type="fixed"/>
        <w:tblCellMar>
          <w:left w:type="dxa" w:w="75"/>
          <w:right w:type="dxa" w:w="75"/>
        </w:tblCellMar>
      </w:tblPr>
      <w:tblGrid>
        <w:gridCol w:w="3750"/>
        <w:gridCol w:w="1370"/>
        <w:gridCol w:w="1497"/>
        <w:gridCol w:w="1425"/>
        <w:gridCol w:w="1422"/>
        <w:gridCol w:w="1431"/>
        <w:gridCol w:w="1419"/>
        <w:gridCol w:w="1422"/>
        <w:gridCol w:w="1388"/>
      </w:tblGrid>
      <w:tr>
        <w:trPr>
          <w:trHeight w:hRule="atLeast" w:val="458"/>
          <w:tblHeader/>
        </w:trP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F000000">
            <w:pPr>
              <w:widowControl w:val="0"/>
              <w:spacing w:line="240" w:lineRule="exact"/>
              <w:ind/>
              <w:jc w:val="center"/>
            </w:pPr>
            <w:r>
              <w:t>Показатель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0000000">
            <w:pPr>
              <w:widowControl w:val="0"/>
              <w:spacing w:before="120" w:line="240" w:lineRule="exact"/>
              <w:ind/>
              <w:jc w:val="center"/>
            </w:pPr>
            <w:r>
              <w:t>2022 год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00000">
            <w:pPr>
              <w:widowControl w:val="0"/>
              <w:spacing w:before="120" w:line="240" w:lineRule="exact"/>
              <w:ind/>
              <w:jc w:val="center"/>
            </w:pPr>
            <w:r>
              <w:t>2023 год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2000000">
            <w:pPr>
              <w:widowControl w:val="0"/>
              <w:spacing w:before="120" w:line="240" w:lineRule="exact"/>
              <w:ind/>
              <w:jc w:val="center"/>
            </w:pPr>
            <w:r>
              <w:t>202</w:t>
            </w:r>
            <w:r>
              <w:t>4</w:t>
            </w:r>
            <w:r>
              <w:t xml:space="preserve"> год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3000000">
            <w:pPr>
              <w:widowControl w:val="0"/>
              <w:spacing w:before="120" w:line="240" w:lineRule="exact"/>
              <w:ind/>
              <w:jc w:val="center"/>
            </w:pPr>
            <w:r>
              <w:t>2025 год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4000000">
            <w:pPr>
              <w:widowControl w:val="0"/>
              <w:spacing w:before="120" w:line="240" w:lineRule="exact"/>
              <w:ind/>
              <w:jc w:val="center"/>
            </w:pPr>
            <w:r>
              <w:t>2026год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5000000">
            <w:pPr>
              <w:widowControl w:val="0"/>
              <w:spacing w:before="120" w:line="240" w:lineRule="exact"/>
              <w:ind w:right="-75"/>
              <w:jc w:val="center"/>
            </w:pPr>
            <w:r>
              <w:t>2027 год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6000000">
            <w:pPr>
              <w:widowControl w:val="0"/>
              <w:spacing w:before="120" w:line="240" w:lineRule="exact"/>
              <w:ind/>
              <w:jc w:val="center"/>
            </w:pPr>
            <w:r>
              <w:t>2028год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7000000">
            <w:pPr>
              <w:widowControl w:val="0"/>
              <w:spacing w:before="120" w:line="240" w:lineRule="exact"/>
              <w:ind w:right="-75"/>
              <w:jc w:val="center"/>
            </w:pPr>
            <w:r>
              <w:t>2029 год</w:t>
            </w:r>
          </w:p>
        </w:tc>
      </w:tr>
    </w:tbl>
    <w:p w14:paraId="38000000">
      <w:pPr>
        <w:rPr>
          <w:sz w:val="2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752"/>
        <w:gridCol w:w="1369"/>
        <w:gridCol w:w="1496"/>
        <w:gridCol w:w="1424"/>
        <w:gridCol w:w="1420"/>
        <w:gridCol w:w="1430"/>
        <w:gridCol w:w="1417"/>
        <w:gridCol w:w="1420"/>
        <w:gridCol w:w="1396"/>
        <w:gridCol w:w="52"/>
      </w:tblGrid>
      <w:tr>
        <w:trPr>
          <w:trHeight w:hRule="atLeast" w:val="222"/>
          <w:tblHeader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9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00000">
            <w:pPr>
              <w:widowControl w:val="0"/>
              <w:ind w:right="-75"/>
              <w:jc w:val="center"/>
            </w:pPr>
            <w:r>
              <w:t>3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C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D000000">
            <w:pPr>
              <w:widowControl w:val="0"/>
              <w:ind w:right="-75"/>
              <w:jc w:val="center"/>
            </w:pPr>
            <w:r>
              <w:t>5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E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00000">
            <w:pPr>
              <w:widowControl w:val="0"/>
              <w:ind w:right="-75"/>
              <w:jc w:val="center"/>
            </w:pPr>
            <w:r>
              <w:t>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00000">
            <w:pPr>
              <w:widowControl w:val="0"/>
              <w:tabs>
                <w:tab w:leader="none" w:pos="917" w:val="left"/>
              </w:tabs>
              <w:ind w:right="-75"/>
              <w:jc w:val="center"/>
            </w:pPr>
            <w:r>
              <w:t>9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25"/>
        </w:trPr>
        <w:tc>
          <w:tcPr>
            <w:tcW w:type="dxa" w:w="1517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2000000">
            <w:pPr>
              <w:widowControl w:val="0"/>
              <w:numPr>
                <w:ilvl w:val="0"/>
                <w:numId w:val="1"/>
              </w:numPr>
              <w:tabs>
                <w:tab w:leader="none" w:pos="917" w:val="left"/>
              </w:tabs>
              <w:ind w:hanging="357" w:left="714" w:right="-74"/>
              <w:jc w:val="center"/>
            </w:pPr>
            <w:r>
              <w:t>Базовый вариант</w:t>
            </w:r>
          </w:p>
        </w:tc>
      </w:tr>
      <w:tr>
        <w:trPr>
          <w:trHeight w:hRule="atLeast" w:val="415"/>
        </w:trPr>
        <w:tc>
          <w:tcPr>
            <w:tcW w:type="dxa" w:w="1512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00000">
            <w:pPr>
              <w:ind/>
              <w:jc w:val="center"/>
            </w:pPr>
            <w:r>
              <w:t>Бюджет Андроповского муниципального округа Ставропольского края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57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4000000">
            <w:pPr>
              <w:widowControl w:val="0"/>
              <w:spacing w:line="240" w:lineRule="exact"/>
              <w:ind/>
            </w:pPr>
            <w:r>
              <w:t>Доходы бюджета, всего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5000000">
            <w:pPr>
              <w:ind/>
              <w:jc w:val="center"/>
            </w:pPr>
            <w:r>
              <w:t>1 254,53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6000000">
            <w:pPr>
              <w:ind/>
              <w:jc w:val="center"/>
            </w:pPr>
            <w:r>
              <w:t>1 406,97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7000000">
            <w:pPr>
              <w:ind/>
              <w:jc w:val="center"/>
            </w:pPr>
            <w:r>
              <w:t>1 642, 14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403,30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272,79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t>1 307,93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</w:pPr>
            <w:r>
              <w:t> </w:t>
            </w:r>
            <w:r>
              <w:t>1 310,62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</w:pPr>
            <w:r>
              <w:t>1</w:t>
            </w:r>
            <w:r>
              <w:t> 318,48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widowControl w:val="0"/>
              <w:spacing w:line="240" w:lineRule="exact"/>
              <w:ind/>
            </w:pPr>
            <w:r>
              <w:t>Налоговые и неналоговые дох</w:t>
            </w:r>
            <w:r>
              <w:t>о</w:t>
            </w:r>
            <w:r>
              <w:t>ды, всего</w:t>
            </w:r>
            <w:r>
              <w:t xml:space="preserve">    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</w:pPr>
            <w:r>
              <w:t>240,55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</w:pPr>
            <w:r>
              <w:t>253,18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0000000">
            <w:pPr>
              <w:ind/>
              <w:jc w:val="center"/>
            </w:pPr>
            <w:r>
              <w:t>282,57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</w:pPr>
            <w:r>
              <w:t>278,</w:t>
            </w:r>
            <w:r>
              <w:t>0</w:t>
            </w:r>
            <w:r>
              <w:t>4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</w:pPr>
            <w:r>
              <w:t>288,17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3000000">
            <w:pPr>
              <w:ind/>
              <w:jc w:val="center"/>
            </w:pPr>
            <w:r>
              <w:t>301,41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</w:pPr>
            <w:r>
              <w:t>309</w:t>
            </w:r>
            <w:r>
              <w:t>,</w:t>
            </w:r>
            <w:r>
              <w:t>09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</w:pPr>
            <w:r>
              <w:t>316</w:t>
            </w:r>
            <w:r>
              <w:t>,</w:t>
            </w:r>
            <w:r>
              <w:t>95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6000000">
            <w:pPr>
              <w:widowControl w:val="0"/>
              <w:spacing w:line="240" w:lineRule="exact"/>
              <w:ind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700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800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A00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0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E00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widowControl w:val="0"/>
              <w:spacing w:line="240" w:lineRule="exact"/>
              <w:ind/>
            </w:pPr>
            <w:r>
              <w:t>налог на доходы физических лиц</w:t>
            </w:r>
            <w:r>
              <w:t xml:space="preserve">      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t>111,65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t>114,21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t>141,99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t>142,99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t>150,57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t>157,64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6000000">
            <w:pPr>
              <w:ind/>
              <w:jc w:val="center"/>
            </w:pPr>
            <w:r>
              <w:t>164</w:t>
            </w:r>
            <w:r>
              <w:t>,</w:t>
            </w:r>
            <w:r>
              <w:t>10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7000000">
            <w:pPr>
              <w:ind/>
              <w:jc w:val="center"/>
            </w:pPr>
            <w:r>
              <w:t>170</w:t>
            </w:r>
            <w:r>
              <w:t>,</w:t>
            </w:r>
            <w:r>
              <w:t>66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widowControl w:val="0"/>
              <w:spacing w:line="240" w:lineRule="exact"/>
              <w:ind/>
            </w:pPr>
            <w:r>
              <w:t>налоги на совокупный д</w:t>
            </w:r>
            <w:r>
              <w:t>о</w:t>
            </w:r>
            <w:r>
              <w:t>ход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t>18,69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t>24,81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t>24,99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t>26,78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t>28,92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t>31,27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00000">
            <w:pPr>
              <w:ind/>
              <w:jc w:val="center"/>
            </w:pPr>
            <w:r>
              <w:t>32</w:t>
            </w:r>
            <w:r>
              <w:t>,</w:t>
            </w:r>
            <w:r>
              <w:t>5</w:t>
            </w: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0000000">
            <w:pPr>
              <w:ind/>
              <w:jc w:val="center"/>
            </w:pPr>
            <w:r>
              <w:t>33</w:t>
            </w:r>
            <w:r>
              <w:t>,</w:t>
            </w:r>
            <w:r>
              <w:t>8</w:t>
            </w: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1000000">
            <w:pPr>
              <w:widowControl w:val="0"/>
              <w:spacing w:line="240" w:lineRule="exact"/>
              <w:ind/>
            </w:pPr>
            <w:r>
              <w:t>налоги на имущ</w:t>
            </w:r>
            <w:r>
              <w:t>е</w:t>
            </w:r>
            <w:r>
              <w:t xml:space="preserve">ство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sz w:val="24"/>
              </w:rPr>
            </w:pPr>
            <w:r>
              <w:t>53,01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t>54,78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t>56,73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t>57,07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  <w:r>
              <w:t>59,59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t>62,16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ind/>
              <w:jc w:val="center"/>
            </w:pPr>
            <w:r>
              <w:t>62,16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/>
              <w:jc w:val="center"/>
            </w:pPr>
            <w:r>
              <w:t>62,16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2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A000000">
            <w:pPr>
              <w:widowControl w:val="0"/>
              <w:spacing w:before="120" w:line="240" w:lineRule="exact"/>
              <w:ind/>
            </w:pPr>
            <w:r>
              <w:t>Безвозмездные поступления, вс</w:t>
            </w:r>
            <w:r>
              <w:t>е</w:t>
            </w:r>
            <w:r>
              <w:t>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013,98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153,79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359,57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125,</w:t>
            </w:r>
            <w:r>
              <w:t>27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t>984,62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t>1 006,52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00000">
            <w:pPr>
              <w:ind/>
              <w:jc w:val="center"/>
            </w:pPr>
            <w:r>
              <w:t>1001,53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2000000">
            <w:pPr>
              <w:ind/>
              <w:jc w:val="center"/>
            </w:pPr>
            <w:r>
              <w:t>1001,53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51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3000000">
            <w:pPr>
              <w:widowControl w:val="0"/>
              <w:spacing w:line="240" w:lineRule="exact"/>
              <w:ind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400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500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6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8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A00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B00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00000">
            <w:pPr>
              <w:widowControl w:val="0"/>
              <w:spacing w:line="240" w:lineRule="exact"/>
              <w:ind/>
            </w:pPr>
            <w:r>
              <w:t>дотации   на выравнив</w:t>
            </w:r>
            <w:r>
              <w:t>а</w:t>
            </w:r>
            <w:r>
              <w:t>ние бюджетной обеспеченн</w:t>
            </w:r>
            <w:r>
              <w:t>о</w:t>
            </w:r>
            <w:r>
              <w:t xml:space="preserve">сти </w:t>
            </w:r>
          </w:p>
          <w:p w14:paraId="8D000000">
            <w:pPr>
              <w:widowControl w:val="0"/>
              <w:spacing w:line="240" w:lineRule="exact"/>
              <w:ind/>
            </w:pPr>
            <w:r>
              <w:t>муниципальных округов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E000000">
            <w:pPr>
              <w:ind/>
              <w:jc w:val="center"/>
              <w:rPr>
                <w:sz w:val="24"/>
              </w:rPr>
            </w:pPr>
            <w:r>
              <w:t>300,94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sz w:val="24"/>
              </w:rPr>
            </w:pPr>
            <w:r>
              <w:t>341,10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sz w:val="24"/>
              </w:rPr>
            </w:pPr>
            <w:r>
              <w:t>401,69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t>453,48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2000000">
            <w:pPr>
              <w:ind/>
              <w:jc w:val="center"/>
            </w:pPr>
            <w:r>
              <w:t>453,48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3000000">
            <w:pPr>
              <w:ind/>
              <w:jc w:val="center"/>
            </w:pPr>
            <w:r>
              <w:t>453,48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4000000">
            <w:pPr>
              <w:ind/>
              <w:jc w:val="center"/>
            </w:pPr>
            <w:r>
              <w:t>448,49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5000000">
            <w:pPr>
              <w:ind/>
              <w:jc w:val="center"/>
            </w:pPr>
            <w:r>
              <w:t>448,49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07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00000">
            <w:pPr>
              <w:widowControl w:val="0"/>
              <w:spacing w:line="240" w:lineRule="exact"/>
              <w:ind/>
            </w:pPr>
            <w:r>
              <w:t>Расходы, всего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271,42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427,56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647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42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t>1 403,30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t>1 272,79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C000000">
            <w:pPr>
              <w:ind/>
              <w:jc w:val="center"/>
              <w:rPr>
                <w:sz w:val="24"/>
              </w:rPr>
            </w:pPr>
            <w:r>
              <w:t>1 307,93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D000000">
            <w:pPr>
              <w:ind/>
              <w:jc w:val="center"/>
            </w:pPr>
            <w:r>
              <w:t> </w:t>
            </w:r>
            <w:r>
              <w:t>1</w:t>
            </w:r>
            <w:r>
              <w:t xml:space="preserve"> 310,62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00000">
            <w:pPr>
              <w:ind/>
              <w:jc w:val="center"/>
            </w:pPr>
            <w:r>
              <w:t>1</w:t>
            </w:r>
            <w:r>
              <w:t> 318,48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142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F000000">
            <w:pPr>
              <w:widowControl w:val="0"/>
              <w:spacing w:line="240" w:lineRule="exact"/>
              <w:ind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000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100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0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4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5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0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700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55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8000000">
            <w:pPr>
              <w:widowControl w:val="0"/>
              <w:spacing w:line="240" w:lineRule="exact"/>
              <w:ind/>
            </w:pPr>
            <w:r>
              <w:t>обслуживание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00000">
            <w:pPr>
              <w:ind/>
              <w:jc w:val="center"/>
            </w:pP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5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1000000">
            <w:pPr>
              <w:widowControl w:val="0"/>
              <w:spacing w:line="240" w:lineRule="exact"/>
              <w:ind/>
            </w:pPr>
            <w:r>
              <w:t>Деф</w:t>
            </w:r>
            <w:r>
              <w:t>и</w:t>
            </w:r>
            <w:r>
              <w:t xml:space="preserve">цит/профицит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00000">
            <w:pPr>
              <w:ind/>
              <w:jc w:val="center"/>
              <w:rPr>
                <w:sz w:val="24"/>
              </w:rPr>
            </w:pPr>
            <w:r>
              <w:t>-16,90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t>-20,59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4000000">
            <w:pPr>
              <w:ind/>
              <w:jc w:val="center"/>
            </w:pPr>
            <w:r>
              <w:t>-5,28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7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9000000">
            <w:pPr>
              <w:ind/>
              <w:jc w:val="center"/>
            </w:pP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4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A000000">
            <w:pPr>
              <w:widowControl w:val="0"/>
              <w:spacing w:after="240" w:line="240" w:lineRule="exact"/>
              <w:ind/>
            </w:pPr>
            <w:r>
              <w:t xml:space="preserve">Муниципальный долг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2000000">
            <w:pPr>
              <w:ind/>
              <w:jc w:val="center"/>
            </w:pP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51"/>
        </w:trPr>
        <w:tc>
          <w:tcPr>
            <w:tcW w:type="dxa" w:w="1512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3000000">
            <w:pPr>
              <w:widowControl w:val="0"/>
              <w:tabs>
                <w:tab w:leader="none" w:pos="917" w:val="left"/>
              </w:tabs>
              <w:spacing w:after="120" w:before="120"/>
              <w:ind w:firstLine="0" w:left="714" w:right="-74"/>
              <w:jc w:val="center"/>
              <w:rPr>
                <w:highlight w:val="yellow"/>
              </w:rPr>
            </w:pPr>
            <w:bookmarkStart w:id="1" w:name="Par176"/>
            <w:bookmarkEnd w:id="1"/>
            <w:bookmarkStart w:id="2" w:name="Par184"/>
            <w:bookmarkEnd w:id="2"/>
            <w:bookmarkStart w:id="3" w:name="Par358"/>
            <w:bookmarkEnd w:id="3"/>
            <w:bookmarkStart w:id="4" w:name="Par364"/>
            <w:bookmarkEnd w:id="4"/>
            <w:r>
              <w:t>11. Консервативный  вариант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87"/>
        </w:trPr>
        <w:tc>
          <w:tcPr>
            <w:tcW w:type="dxa" w:w="1512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4000000">
            <w:pPr>
              <w:ind/>
              <w:jc w:val="center"/>
            </w:pPr>
            <w:r>
              <w:t>Бюджет Андроповского муниципального округа Ставропольского края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87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5000000">
            <w:pPr>
              <w:widowControl w:val="0"/>
              <w:spacing w:line="240" w:lineRule="exact"/>
              <w:ind/>
            </w:pPr>
            <w:r>
              <w:t xml:space="preserve">Доходы бюджета, всего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00000">
            <w:pPr>
              <w:ind/>
              <w:jc w:val="center"/>
              <w:rPr>
                <w:sz w:val="24"/>
              </w:rPr>
            </w:pPr>
            <w:r>
              <w:t>1 254,53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  <w:r>
              <w:t>1 406,97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8000000">
            <w:pPr>
              <w:ind/>
              <w:jc w:val="center"/>
              <w:rPr>
                <w:sz w:val="24"/>
              </w:rPr>
            </w:pPr>
            <w:r>
              <w:t>1 642,14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  <w:r>
              <w:t> </w:t>
            </w:r>
            <w:r>
              <w:t>1 401,85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196,24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B000000">
            <w:pPr>
              <w:ind/>
              <w:jc w:val="center"/>
            </w:pPr>
            <w:r>
              <w:t>1</w:t>
            </w:r>
            <w:r>
              <w:t> 237,02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C000000">
            <w:pPr>
              <w:ind/>
              <w:jc w:val="center"/>
            </w:pPr>
            <w:r>
              <w:t>1</w:t>
            </w:r>
            <w:r>
              <w:t> 225,56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D000000">
            <w:pPr>
              <w:ind/>
              <w:jc w:val="center"/>
            </w:pPr>
            <w:r>
              <w:t>1</w:t>
            </w:r>
            <w:r>
              <w:t> 233,51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E000000">
            <w:pPr>
              <w:widowControl w:val="0"/>
              <w:spacing w:before="120" w:line="240" w:lineRule="exact"/>
              <w:ind/>
            </w:pPr>
            <w:r>
              <w:t>Налоговые и неналоговые дох</w:t>
            </w:r>
            <w:r>
              <w:t>о</w:t>
            </w:r>
            <w:r>
              <w:t>ды, всего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F000000">
            <w:pPr>
              <w:ind/>
              <w:jc w:val="center"/>
              <w:rPr>
                <w:sz w:val="24"/>
              </w:rPr>
            </w:pPr>
            <w:r>
              <w:t>240,55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t>253,18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t>282,57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t>276,58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3000000">
            <w:pPr>
              <w:ind/>
              <w:jc w:val="center"/>
              <w:rPr>
                <w:sz w:val="24"/>
              </w:rPr>
            </w:pPr>
            <w:r>
              <w:t>286,3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4000000">
            <w:pPr>
              <w:ind/>
              <w:jc w:val="center"/>
            </w:pPr>
            <w:r>
              <w:t>297,28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5000000">
            <w:pPr>
              <w:ind/>
              <w:jc w:val="center"/>
            </w:pPr>
            <w:r>
              <w:t>304,87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6000000">
            <w:pPr>
              <w:ind/>
              <w:jc w:val="center"/>
            </w:pPr>
            <w:r>
              <w:t>312,82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3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7000000">
            <w:pPr>
              <w:widowControl w:val="0"/>
              <w:spacing w:line="240" w:lineRule="exact"/>
              <w:ind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800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900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A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B00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C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0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E00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F00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607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0000000">
            <w:pPr>
              <w:widowControl w:val="0"/>
              <w:spacing w:line="240" w:lineRule="exact"/>
              <w:ind/>
            </w:pPr>
            <w:r>
              <w:t>налог на доходы физических лиц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t>111,65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2000000">
            <w:pPr>
              <w:ind/>
              <w:jc w:val="center"/>
              <w:rPr>
                <w:sz w:val="24"/>
              </w:rPr>
            </w:pPr>
            <w:r>
              <w:t>114,21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t>141,99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t>142,67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t>147,54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6000000">
            <w:pPr>
              <w:ind/>
              <w:jc w:val="center"/>
            </w:pPr>
            <w:r>
              <w:t>156,8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7000000">
            <w:pPr>
              <w:ind/>
              <w:jc w:val="center"/>
            </w:pPr>
            <w:r>
              <w:t>163,22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8000000">
            <w:pPr>
              <w:ind/>
              <w:jc w:val="center"/>
            </w:pPr>
            <w:r>
              <w:t>169,92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9000000">
            <w:pPr>
              <w:widowControl w:val="0"/>
              <w:spacing w:line="240" w:lineRule="exact"/>
              <w:ind/>
            </w:pPr>
            <w:r>
              <w:t>налоги на сов</w:t>
            </w:r>
            <w:r>
              <w:t>о</w:t>
            </w:r>
            <w:r>
              <w:t>купный доход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t>18,69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sz w:val="24"/>
              </w:rPr>
            </w:pPr>
            <w:r>
              <w:t>24,81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t>24,99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D000000">
            <w:pPr>
              <w:ind/>
              <w:jc w:val="center"/>
              <w:rPr>
                <w:sz w:val="24"/>
              </w:rPr>
            </w:pPr>
            <w:r>
              <w:t>26,36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E000000">
            <w:pPr>
              <w:ind/>
              <w:jc w:val="center"/>
              <w:rPr>
                <w:sz w:val="24"/>
              </w:rPr>
            </w:pPr>
            <w:r>
              <w:t>27,93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t>30,</w:t>
            </w:r>
            <w:r>
              <w:t>2</w:t>
            </w:r>
            <w: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0000000">
            <w:pPr>
              <w:ind/>
              <w:jc w:val="center"/>
            </w:pPr>
            <w:r>
              <w:t>31,43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1000000">
            <w:pPr>
              <w:ind/>
              <w:jc w:val="center"/>
            </w:pPr>
            <w:r>
              <w:t>32,68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2000000">
            <w:pPr>
              <w:widowControl w:val="0"/>
              <w:spacing w:line="240" w:lineRule="exact"/>
              <w:ind/>
            </w:pPr>
            <w:r>
              <w:t>налоги на имущ</w:t>
            </w:r>
            <w:r>
              <w:t>е</w:t>
            </w:r>
            <w:r>
              <w:t>ство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3000000">
            <w:pPr>
              <w:ind/>
              <w:jc w:val="center"/>
              <w:rPr>
                <w:sz w:val="24"/>
              </w:rPr>
            </w:pPr>
            <w:r>
              <w:t>53,01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4000000">
            <w:pPr>
              <w:ind/>
              <w:jc w:val="center"/>
              <w:rPr>
                <w:sz w:val="24"/>
              </w:rPr>
            </w:pPr>
            <w:r>
              <w:t>54,78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t>56,73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6000000">
            <w:pPr>
              <w:ind/>
              <w:jc w:val="center"/>
              <w:rPr>
                <w:sz w:val="24"/>
              </w:rPr>
            </w:pPr>
            <w:r>
              <w:t>57,07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7000000">
            <w:pPr>
              <w:ind/>
              <w:jc w:val="center"/>
              <w:rPr>
                <w:sz w:val="24"/>
              </w:rPr>
            </w:pPr>
            <w:r>
              <w:t>59,59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8000000">
            <w:pPr>
              <w:ind/>
              <w:jc w:val="center"/>
              <w:rPr>
                <w:sz w:val="24"/>
              </w:rPr>
            </w:pPr>
            <w:r>
              <w:t>62,16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</w:pPr>
            <w:r>
              <w:t>62,16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ind/>
              <w:jc w:val="center"/>
            </w:pPr>
            <w:r>
              <w:t>62,16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55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B000000">
            <w:pPr>
              <w:widowControl w:val="0"/>
              <w:spacing w:before="120" w:line="240" w:lineRule="exact"/>
              <w:ind/>
            </w:pPr>
            <w:r>
              <w:t>Безвозмездные поступления, вс</w:t>
            </w:r>
            <w:r>
              <w:t>е</w:t>
            </w:r>
            <w:r>
              <w:t>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C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013,98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D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153,79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359,57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125,27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0010000">
            <w:pPr>
              <w:ind/>
              <w:jc w:val="center"/>
              <w:rPr>
                <w:sz w:val="24"/>
              </w:rPr>
            </w:pPr>
            <w:r>
              <w:t>909,94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1010000">
            <w:pPr>
              <w:ind/>
              <w:jc w:val="center"/>
            </w:pPr>
            <w:r>
              <w:t>939,74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2010000">
            <w:pPr>
              <w:ind/>
              <w:jc w:val="center"/>
            </w:pPr>
            <w:r>
              <w:t>920,69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3010000">
            <w:pPr>
              <w:ind/>
              <w:jc w:val="center"/>
            </w:pPr>
            <w:r>
              <w:t>920,69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4010000">
            <w:pPr>
              <w:widowControl w:val="0"/>
              <w:spacing w:line="240" w:lineRule="exact"/>
              <w:ind/>
              <w:jc w:val="both"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501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601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701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801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901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A01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B01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C01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D010000">
            <w:pPr>
              <w:widowControl w:val="0"/>
              <w:spacing w:line="240" w:lineRule="exact"/>
              <w:ind/>
              <w:jc w:val="both"/>
            </w:pPr>
            <w:r>
              <w:t>дотации  на выравнивание бюджетной обесп</w:t>
            </w:r>
            <w:r>
              <w:t>е</w:t>
            </w:r>
            <w:r>
              <w:t xml:space="preserve">ченности </w:t>
            </w:r>
            <w:r>
              <w:t>муниципальных округов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10000">
            <w:pPr>
              <w:ind/>
              <w:jc w:val="center"/>
              <w:rPr>
                <w:sz w:val="24"/>
              </w:rPr>
            </w:pPr>
            <w:r>
              <w:t>300,94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  <w:r>
              <w:t>341,10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t>401,69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t>453,48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t>378,80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10000">
            <w:pPr>
              <w:ind/>
              <w:jc w:val="center"/>
              <w:rPr>
                <w:sz w:val="24"/>
              </w:rPr>
            </w:pPr>
            <w:r>
              <w:t>386,70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4010000">
            <w:pPr>
              <w:ind/>
              <w:jc w:val="center"/>
            </w:pPr>
            <w:r>
              <w:t>367,65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10000">
            <w:pPr>
              <w:ind/>
              <w:jc w:val="center"/>
            </w:pPr>
            <w:r>
              <w:t>367,65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0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6010000">
            <w:pPr>
              <w:widowControl w:val="0"/>
              <w:spacing w:line="240" w:lineRule="exact"/>
              <w:ind/>
              <w:jc w:val="both"/>
            </w:pPr>
            <w:r>
              <w:t>Расходы - всего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271,42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801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427,56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647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42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A010000">
            <w:pPr>
              <w:ind/>
              <w:jc w:val="center"/>
              <w:rPr>
                <w:sz w:val="24"/>
              </w:rPr>
            </w:pPr>
            <w:r>
              <w:t> 1 401,85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B010000">
            <w:pPr>
              <w:ind/>
              <w:jc w:val="center"/>
              <w:rPr>
                <w:sz w:val="24"/>
              </w:rPr>
            </w:pPr>
            <w:r>
              <w:t>1</w:t>
            </w:r>
            <w:r>
              <w:t> 196,24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10000">
            <w:pPr>
              <w:ind/>
              <w:jc w:val="center"/>
            </w:pPr>
            <w:r>
              <w:t>1</w:t>
            </w:r>
            <w:r>
              <w:t> 237,02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10000">
            <w:pPr>
              <w:ind/>
              <w:jc w:val="center"/>
            </w:pPr>
            <w:r>
              <w:t>1</w:t>
            </w:r>
            <w:r>
              <w:t> 225,56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E010000">
            <w:pPr>
              <w:ind/>
              <w:jc w:val="center"/>
            </w:pPr>
            <w:r>
              <w:t>1</w:t>
            </w:r>
            <w:r>
              <w:t> 233,51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31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10000">
            <w:pPr>
              <w:widowControl w:val="0"/>
              <w:ind/>
            </w:pPr>
            <w:r>
              <w:t>из них: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10000">
            <w:pPr>
              <w:ind/>
              <w:jc w:val="center"/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10000">
            <w:pPr>
              <w:ind/>
              <w:jc w:val="center"/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1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1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401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10000">
            <w:pPr>
              <w:ind/>
              <w:jc w:val="center"/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10000">
            <w:pPr>
              <w:ind/>
              <w:jc w:val="center"/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7010000">
            <w:pPr>
              <w:ind/>
              <w:jc w:val="center"/>
            </w:pP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0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8010000">
            <w:pPr>
              <w:widowControl w:val="0"/>
              <w:spacing w:line="240" w:lineRule="exact"/>
              <w:ind/>
            </w:pPr>
            <w:r>
              <w:t>обслуживание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B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C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D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E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F010000">
            <w:pPr>
              <w:ind/>
              <w:jc w:val="center"/>
            </w:pP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0010000">
            <w:pPr>
              <w:ind/>
              <w:jc w:val="center"/>
            </w:pP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53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10000">
            <w:pPr>
              <w:widowControl w:val="0"/>
              <w:ind/>
            </w:pPr>
            <w:r>
              <w:t>Деф</w:t>
            </w:r>
            <w:r>
              <w:t>и</w:t>
            </w:r>
            <w:r>
              <w:t xml:space="preserve">цит/профицит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  <w:r>
              <w:t>-16,90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  <w:r>
              <w:t>-20,59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4010000">
            <w:pPr>
              <w:ind/>
              <w:jc w:val="center"/>
            </w:pPr>
            <w:r>
              <w:t>-5,28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6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99"/>
        </w:trPr>
        <w:tc>
          <w:tcPr>
            <w:tcW w:type="dxa" w:w="3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10000">
            <w:pPr>
              <w:widowControl w:val="0"/>
              <w:ind/>
            </w:pPr>
            <w:r>
              <w:t xml:space="preserve">Муниципальный  долг 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2010000">
            <w:pPr>
              <w:ind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3010000">
      <w:pPr>
        <w:widowControl w:val="0"/>
        <w:spacing w:line="240" w:lineRule="exact"/>
        <w:ind w:firstLine="0" w:left="10632"/>
        <w:jc w:val="center"/>
        <w:outlineLvl w:val="1"/>
      </w:pPr>
    </w:p>
    <w:p w14:paraId="44010000">
      <w:pPr>
        <w:widowControl w:val="0"/>
        <w:spacing w:line="240" w:lineRule="exact"/>
        <w:ind w:hanging="142" w:left="-142"/>
        <w:outlineLvl w:val="1"/>
      </w:pPr>
    </w:p>
    <w:p w14:paraId="45010000">
      <w:pPr>
        <w:widowControl w:val="0"/>
        <w:ind/>
        <w:jc w:val="center"/>
      </w:pPr>
    </w:p>
    <w:p w14:paraId="46010000">
      <w:pPr>
        <w:widowControl w:val="0"/>
        <w:spacing w:line="240" w:lineRule="exact"/>
        <w:ind w:hanging="142" w:left="-142"/>
        <w:outlineLvl w:val="1"/>
      </w:pPr>
    </w:p>
    <w:p w14:paraId="47010000">
      <w:pPr>
        <w:widowControl w:val="0"/>
        <w:ind/>
        <w:jc w:val="center"/>
      </w:pPr>
    </w:p>
    <w:p w14:paraId="48010000">
      <w:pPr>
        <w:widowControl w:val="0"/>
        <w:ind/>
        <w:jc w:val="center"/>
      </w:pPr>
      <w:r>
        <w:br w:type="page"/>
      </w:r>
    </w:p>
    <w:p w14:paraId="49010000">
      <w:pPr>
        <w:spacing w:line="240" w:lineRule="exact"/>
        <w:ind w:firstLine="0" w:left="11160" w:right="-28"/>
        <w:jc w:val="center"/>
      </w:pPr>
      <w:r>
        <w:t>Приложение 2</w:t>
      </w:r>
    </w:p>
    <w:p w14:paraId="4A010000">
      <w:pPr>
        <w:pStyle w:val="Style_3"/>
        <w:keepNext w:val="0"/>
        <w:widowControl w:val="0"/>
        <w:tabs>
          <w:tab w:leader="none" w:pos="9354" w:val="left"/>
        </w:tabs>
        <w:spacing w:line="240" w:lineRule="exact"/>
        <w:ind w:firstLine="0" w:left="10490" w:right="-2"/>
        <w:jc w:val="both"/>
      </w:pPr>
      <w:r>
        <w:rPr>
          <w:rFonts w:ascii="Times New Roman" w:hAnsi="Times New Roman"/>
          <w:b w:val="0"/>
          <w:i w:val="0"/>
        </w:rPr>
        <w:t>к бюджетному прогнозу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Андропо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ского муниципального округа </w:t>
      </w:r>
      <w:r>
        <w:rPr>
          <w:rFonts w:ascii="Times New Roman" w:hAnsi="Times New Roman"/>
          <w:b w:val="0"/>
          <w:i w:val="0"/>
        </w:rPr>
        <w:t>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>ропольского края на период до 20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i w:val="0"/>
        </w:rPr>
        <w:t xml:space="preserve"> года, утвержденн</w:t>
      </w:r>
      <w:r>
        <w:rPr>
          <w:rFonts w:ascii="Times New Roman" w:hAnsi="Times New Roman"/>
          <w:b w:val="0"/>
          <w:i w:val="0"/>
        </w:rPr>
        <w:t>ому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постановлен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>ем администрации Андроповского муниципального округа Ставропол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>ского края от 06 декабря 2024 года № 860</w:t>
      </w:r>
    </w:p>
    <w:p w14:paraId="4B010000">
      <w:pPr>
        <w:spacing w:line="240" w:lineRule="exact"/>
        <w:ind w:firstLine="0" w:left="11160" w:right="-28"/>
        <w:jc w:val="center"/>
      </w:pPr>
      <w:r>
        <w:t>«Пр</w:t>
      </w:r>
      <w:r>
        <w:t>и</w:t>
      </w:r>
      <w:r>
        <w:t>ложение 2</w:t>
      </w:r>
    </w:p>
    <w:p w14:paraId="4C010000">
      <w:pPr>
        <w:tabs>
          <w:tab w:leader="none" w:pos="10490" w:val="left"/>
        </w:tabs>
        <w:spacing w:line="240" w:lineRule="exact"/>
        <w:ind w:firstLine="0" w:left="10490" w:right="-28"/>
        <w:jc w:val="both"/>
      </w:pPr>
      <w:r>
        <w:t xml:space="preserve">к </w:t>
      </w:r>
      <w:r>
        <w:t>бюджетному прогнозу Андропо</w:t>
      </w:r>
      <w:r>
        <w:t>в</w:t>
      </w:r>
      <w:r>
        <w:t>ского муниципального округа Ста</w:t>
      </w:r>
      <w:r>
        <w:t>в</w:t>
      </w:r>
      <w:r>
        <w:t>рополь</w:t>
      </w:r>
      <w:r>
        <w:t xml:space="preserve">ского края на </w:t>
      </w:r>
      <w:r>
        <w:t>период до</w:t>
      </w:r>
      <w:r>
        <w:t xml:space="preserve"> 20</w:t>
      </w:r>
      <w:r>
        <w:t xml:space="preserve">30 </w:t>
      </w:r>
      <w:r>
        <w:t>год</w:t>
      </w:r>
      <w:r>
        <w:t>а»</w:t>
      </w:r>
    </w:p>
    <w:p w14:paraId="4D010000">
      <w:pPr>
        <w:tabs>
          <w:tab w:leader="none" w:pos="10490" w:val="left"/>
        </w:tabs>
        <w:spacing w:line="240" w:lineRule="exact"/>
        <w:ind w:firstLine="0" w:left="10490" w:right="-28"/>
        <w:jc w:val="both"/>
      </w:pPr>
    </w:p>
    <w:p w14:paraId="4E010000">
      <w:pPr>
        <w:tabs>
          <w:tab w:leader="none" w:pos="10490" w:val="left"/>
        </w:tabs>
        <w:spacing w:line="240" w:lineRule="exact"/>
        <w:ind w:firstLine="0" w:left="10490" w:right="-28"/>
        <w:jc w:val="both"/>
      </w:pPr>
    </w:p>
    <w:p w14:paraId="4F010000">
      <w:pPr>
        <w:widowControl w:val="0"/>
        <w:spacing w:line="240" w:lineRule="exact"/>
        <w:ind/>
        <w:jc w:val="center"/>
      </w:pPr>
      <w:r>
        <w:t>ПОКАЗАТЕЛИ</w:t>
      </w:r>
    </w:p>
    <w:p w14:paraId="50010000">
      <w:pPr>
        <w:widowControl w:val="0"/>
        <w:spacing w:line="240" w:lineRule="exact"/>
        <w:ind/>
        <w:jc w:val="center"/>
      </w:pPr>
    </w:p>
    <w:p w14:paraId="51010000">
      <w:pPr>
        <w:widowControl w:val="0"/>
        <w:spacing w:line="240" w:lineRule="exact"/>
        <w:ind/>
        <w:jc w:val="center"/>
      </w:pPr>
      <w:r>
        <w:t>финансового обеспечения муниципальных программ Андроповского мун</w:t>
      </w:r>
      <w:r>
        <w:t>и</w:t>
      </w:r>
      <w:r>
        <w:t xml:space="preserve">ципального округа Ставропольского края </w:t>
      </w:r>
    </w:p>
    <w:p w14:paraId="52010000">
      <w:pPr>
        <w:widowControl w:val="0"/>
        <w:spacing w:line="240" w:lineRule="exact"/>
        <w:ind/>
        <w:jc w:val="center"/>
      </w:pPr>
      <w:r>
        <w:t>на п</w:t>
      </w:r>
      <w:r>
        <w:t>е</w:t>
      </w:r>
      <w:r>
        <w:t>риод их действия</w:t>
      </w:r>
    </w:p>
    <w:p w14:paraId="53010000">
      <w:pPr>
        <w:widowControl w:val="0"/>
        <w:ind/>
        <w:jc w:val="right"/>
      </w:pPr>
      <w:r>
        <w:t>(</w:t>
      </w:r>
      <w:r>
        <w:t>млн. рублей</w:t>
      </w:r>
      <w:r>
        <w:t>)</w:t>
      </w:r>
    </w:p>
    <w:tbl>
      <w:tblPr>
        <w:tblStyle w:val="Style_6"/>
        <w:tblW w:type="auto" w:w="0"/>
        <w:tblInd w:type="dxa" w:w="-67"/>
        <w:tblLayout w:type="fixed"/>
        <w:tblCellMar>
          <w:left w:type="dxa" w:w="75"/>
          <w:right w:type="dxa" w:w="75"/>
        </w:tblCellMar>
      </w:tblPr>
      <w:tblGrid>
        <w:gridCol w:w="5104"/>
        <w:gridCol w:w="1276"/>
        <w:gridCol w:w="1275"/>
        <w:gridCol w:w="1310"/>
        <w:gridCol w:w="1276"/>
        <w:gridCol w:w="1276"/>
        <w:gridCol w:w="1275"/>
        <w:gridCol w:w="1276"/>
        <w:gridCol w:w="1418"/>
      </w:tblGrid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10000">
            <w:pPr>
              <w:widowControl w:val="0"/>
              <w:ind/>
              <w:jc w:val="center"/>
            </w:pPr>
            <w:r>
              <w:t>Показатель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10000">
            <w:pPr>
              <w:widowControl w:val="0"/>
              <w:spacing w:before="120" w:line="240" w:lineRule="exact"/>
              <w:ind/>
              <w:jc w:val="center"/>
            </w:pPr>
            <w:r>
              <w:t>2022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6010000">
            <w:pPr>
              <w:widowControl w:val="0"/>
              <w:spacing w:before="120" w:line="240" w:lineRule="exact"/>
              <w:ind/>
              <w:jc w:val="center"/>
            </w:pPr>
            <w:r>
              <w:t>2023 год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7010000">
            <w:pPr>
              <w:widowControl w:val="0"/>
              <w:spacing w:before="120" w:line="240" w:lineRule="exact"/>
              <w:ind/>
              <w:jc w:val="center"/>
            </w:pPr>
            <w:r>
              <w:t>202</w:t>
            </w:r>
            <w:r>
              <w:t>4</w:t>
            </w:r>
            <w: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8010000">
            <w:pPr>
              <w:widowControl w:val="0"/>
              <w:spacing w:before="120" w:line="240" w:lineRule="exact"/>
              <w:ind/>
              <w:jc w:val="center"/>
            </w:pPr>
            <w: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10000">
            <w:pPr>
              <w:widowControl w:val="0"/>
              <w:spacing w:before="120" w:line="240" w:lineRule="exact"/>
              <w:ind/>
              <w:jc w:val="center"/>
            </w:pPr>
            <w:r>
              <w:t>2026год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A010000">
            <w:pPr>
              <w:widowControl w:val="0"/>
              <w:spacing w:before="120" w:line="240" w:lineRule="exact"/>
              <w:ind w:right="-75"/>
              <w:jc w:val="center"/>
            </w:pPr>
            <w:r>
              <w:t>2027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10000">
            <w:pPr>
              <w:widowControl w:val="0"/>
              <w:spacing w:before="120" w:line="240" w:lineRule="exact"/>
              <w:ind/>
              <w:jc w:val="center"/>
            </w:pPr>
            <w:r>
              <w:t>2028год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10000">
            <w:pPr>
              <w:widowControl w:val="0"/>
              <w:spacing w:before="120" w:line="240" w:lineRule="exact"/>
              <w:ind w:right="-75"/>
              <w:jc w:val="center"/>
            </w:pPr>
            <w:r>
              <w:t>2029 год</w:t>
            </w:r>
          </w:p>
        </w:tc>
      </w:tr>
    </w:tbl>
    <w:p w14:paraId="5D010000">
      <w:pPr>
        <w:rPr>
          <w:sz w:val="2"/>
        </w:rPr>
      </w:pPr>
    </w:p>
    <w:tbl>
      <w:tblPr>
        <w:tblStyle w:val="Style_6"/>
        <w:tblW w:type="auto" w:w="0"/>
        <w:tblInd w:type="dxa" w:w="-34"/>
        <w:tblLayout w:type="fixed"/>
        <w:tblCellMar>
          <w:top w:type="dxa" w:w="57"/>
          <w:bottom w:type="dxa" w:w="57"/>
        </w:tblCellMar>
      </w:tblPr>
      <w:tblGrid>
        <w:gridCol w:w="5104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>
        <w:trPr>
          <w:tblHeader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5E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5F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0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1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2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3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4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5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6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c>
          <w:tcPr>
            <w:tcW w:type="dxa" w:w="5104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67010000">
            <w:pPr>
              <w:widowControl w:val="0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  <w:r>
              <w:rPr>
                <w:color w:val="000000"/>
              </w:rPr>
              <w:t xml:space="preserve"> Ставропольского края, всего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8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1 271,42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9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1 427,56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A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1 647,4</w:t>
            </w:r>
            <w:r>
              <w:rPr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B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1 403,30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C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1 272,79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D010000">
            <w:pPr>
              <w:spacing w:line="240" w:lineRule="exact"/>
              <w:ind/>
              <w:jc w:val="center"/>
            </w:pPr>
            <w:r>
              <w:t>1 307,93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E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1310,62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6F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1318,48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70010000">
            <w:pPr>
              <w:widowControl w:val="0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1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72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3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4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5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76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7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78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79010000">
            <w:pPr>
              <w:widowControl w:val="0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муниципальных программ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края, всего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A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1 255,79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7B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1 413,98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C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1 632,53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D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1 385,67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7E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1 212,33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7F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1 236,21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0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1 236,21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8101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1 236,21</w:t>
            </w:r>
          </w:p>
        </w:tc>
      </w:tr>
      <w:tr>
        <w:trPr>
          <w:trHeight w:hRule="atLeast" w:val="921"/>
        </w:trP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82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Создание условий для устойч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вого экономического роста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3010000">
            <w:pPr>
              <w:spacing w:line="240" w:lineRule="exact"/>
              <w:ind/>
              <w:jc w:val="center"/>
            </w:pPr>
            <w:r>
              <w:t>9,7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84010000">
            <w:pPr>
              <w:spacing w:line="240" w:lineRule="exact"/>
              <w:ind/>
              <w:jc w:val="center"/>
            </w:pPr>
            <w:r>
              <w:t>9,5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5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6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7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88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8A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8B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Развитие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C010000">
            <w:pPr>
              <w:spacing w:line="240" w:lineRule="exact"/>
              <w:ind/>
              <w:jc w:val="center"/>
            </w:pPr>
            <w:r>
              <w:t>109,8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8D010000">
            <w:pPr>
              <w:spacing w:line="240" w:lineRule="exact"/>
              <w:ind/>
              <w:jc w:val="center"/>
            </w:pPr>
            <w:r>
              <w:t>293,51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E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236,79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8F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122,46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0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91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  <w:r>
              <w:rPr>
                <w:color w:val="000000"/>
              </w:rPr>
              <w:t>3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93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  <w:r>
              <w:rPr>
                <w:color w:val="000000"/>
              </w:rPr>
              <w:t>3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94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Формирование здор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образа жизни населения,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молодежной 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5010000">
            <w:pPr>
              <w:spacing w:line="240" w:lineRule="exact"/>
              <w:ind/>
              <w:jc w:val="center"/>
            </w:pPr>
            <w:r>
              <w:t>2,47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96010000">
            <w:pPr>
              <w:spacing w:line="240" w:lineRule="exact"/>
              <w:ind/>
              <w:jc w:val="center"/>
            </w:pPr>
            <w:r>
              <w:t>2,68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7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8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9A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B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9C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</w:tr>
      <w:tr>
        <w:trPr>
          <w:trHeight w:hRule="atLeast" w:val="947"/>
        </w:trP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9D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Обеспечение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жизнедеятельности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9E010000">
            <w:pPr>
              <w:spacing w:line="240" w:lineRule="exact"/>
              <w:ind/>
              <w:jc w:val="center"/>
            </w:pPr>
            <w:r>
              <w:t>16,53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9F010000">
            <w:pPr>
              <w:spacing w:line="240" w:lineRule="exact"/>
              <w:ind/>
              <w:jc w:val="center"/>
            </w:pPr>
            <w:r>
              <w:t>12,61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0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13,74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1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A3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4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A5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7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A6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Организация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управления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7010000">
            <w:pPr>
              <w:spacing w:line="240" w:lineRule="exact"/>
              <w:ind/>
              <w:jc w:val="center"/>
            </w:pPr>
            <w:r>
              <w:t>87,42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A8010000">
            <w:pPr>
              <w:spacing w:line="240" w:lineRule="exact"/>
              <w:ind/>
              <w:jc w:val="center"/>
            </w:pPr>
            <w:r>
              <w:t>95,2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114,</w:t>
            </w:r>
            <w:r>
              <w:rPr>
                <w:color w:val="000000"/>
              </w:rPr>
              <w:t>07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A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116,86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B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114,94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AC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114,8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AD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114,8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AE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114,8</w:t>
            </w:r>
            <w:r>
              <w:rPr>
                <w:color w:val="000000"/>
              </w:rPr>
              <w:t>6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AF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Управление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0010000">
            <w:pPr>
              <w:spacing w:line="240" w:lineRule="exact"/>
              <w:ind/>
              <w:jc w:val="center"/>
            </w:pPr>
            <w:r>
              <w:t>36,73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B1010000">
            <w:pPr>
              <w:spacing w:line="240" w:lineRule="exact"/>
              <w:ind/>
              <w:jc w:val="center"/>
            </w:pPr>
            <w:r>
              <w:t>37,79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42,17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3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4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B5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6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B7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B8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9010000">
            <w:pPr>
              <w:spacing w:line="240" w:lineRule="exact"/>
              <w:ind/>
              <w:jc w:val="center"/>
            </w:pPr>
            <w:r>
              <w:t>475,22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BA010000">
            <w:pPr>
              <w:spacing w:line="240" w:lineRule="exact"/>
              <w:ind/>
              <w:jc w:val="center"/>
            </w:pPr>
            <w:r>
              <w:t>515,29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B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835,72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C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659,06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D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626,23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BE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BF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C0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C1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2010000">
            <w:pPr>
              <w:spacing w:line="240" w:lineRule="exact"/>
              <w:ind/>
              <w:jc w:val="center"/>
            </w:pPr>
            <w:r>
              <w:t>105,7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C3010000">
            <w:pPr>
              <w:spacing w:line="240" w:lineRule="exact"/>
              <w:ind/>
              <w:jc w:val="center"/>
            </w:pPr>
            <w:r>
              <w:t>118,52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4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129,40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5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161,29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6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123,85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C7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123,85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8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123,85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C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123,85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CA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Развитие сельского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B010000">
            <w:pPr>
              <w:spacing w:line="240" w:lineRule="exact"/>
              <w:ind/>
              <w:jc w:val="center"/>
            </w:pPr>
            <w:r>
              <w:t>7,35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CC010000">
            <w:pPr>
              <w:spacing w:line="240" w:lineRule="exact"/>
              <w:ind/>
              <w:jc w:val="center"/>
            </w:pPr>
            <w:r>
              <w:t>11,61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D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11,97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E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CF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D0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1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D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D3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4010000">
            <w:pPr>
              <w:spacing w:line="240" w:lineRule="exact"/>
              <w:ind/>
              <w:jc w:val="center"/>
            </w:pPr>
            <w:r>
              <w:t>369,46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D5010000">
            <w:pPr>
              <w:spacing w:line="240" w:lineRule="exact"/>
              <w:ind/>
              <w:jc w:val="center"/>
            </w:pPr>
            <w:r>
              <w:t>257,01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6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173,80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7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168,47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8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178,03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D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181,23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A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181,23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DB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181,23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DC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Управление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D010000">
            <w:pPr>
              <w:spacing w:line="240" w:lineRule="exact"/>
              <w:ind/>
              <w:jc w:val="center"/>
            </w:pPr>
            <w:r>
              <w:t>7,5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DE010000">
            <w:pPr>
              <w:spacing w:line="240" w:lineRule="exact"/>
              <w:ind/>
              <w:jc w:val="center"/>
            </w:pPr>
            <w:r>
              <w:t>8,08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DF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0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1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E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3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E4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E5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Формирование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6010000">
            <w:pPr>
              <w:spacing w:line="240" w:lineRule="exact"/>
              <w:ind/>
              <w:jc w:val="center"/>
            </w:pPr>
            <w:r>
              <w:t>27,33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E7010000">
            <w:pPr>
              <w:spacing w:line="240" w:lineRule="exact"/>
              <w:ind/>
              <w:jc w:val="center"/>
            </w:pPr>
            <w:r>
              <w:t>50,5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8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51,11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9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42,69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A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EB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C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ED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</w:tcPr>
          <w:p w14:paraId="EE01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Профилактика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нарушений и обеспечение общественн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EF010000">
            <w:pPr>
              <w:spacing w:line="240" w:lineRule="exact"/>
              <w:ind/>
              <w:jc w:val="center"/>
            </w:pPr>
            <w:r>
              <w:t>0,58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F0010000">
            <w:pPr>
              <w:spacing w:line="240" w:lineRule="exact"/>
              <w:ind/>
              <w:jc w:val="center"/>
            </w:pPr>
            <w:r>
              <w:t>1,68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F1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F2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F3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F4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F5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F601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</w:tr>
    </w:tbl>
    <w:p w14:paraId="F7010000">
      <w:pPr>
        <w:widowControl w:val="0"/>
        <w:ind/>
        <w:jc w:val="center"/>
      </w:pPr>
    </w:p>
    <w:p w14:paraId="F8010000">
      <w:pPr>
        <w:widowControl w:val="0"/>
        <w:spacing w:line="240" w:lineRule="exact"/>
        <w:ind/>
      </w:pPr>
    </w:p>
    <w:p w14:paraId="F9010000">
      <w:pPr>
        <w:widowControl w:val="0"/>
        <w:spacing w:line="240" w:lineRule="exact"/>
        <w:ind/>
      </w:pPr>
    </w:p>
    <w:p w14:paraId="FA010000">
      <w:pPr>
        <w:widowControl w:val="0"/>
        <w:ind/>
        <w:jc w:val="center"/>
      </w:pPr>
    </w:p>
    <w:p w14:paraId="FB010000">
      <w:pPr>
        <w:widowControl w:val="0"/>
        <w:ind/>
        <w:jc w:val="center"/>
      </w:pPr>
    </w:p>
    <w:p w14:paraId="FC010000">
      <w:pPr>
        <w:widowControl w:val="0"/>
        <w:ind/>
        <w:jc w:val="center"/>
      </w:pPr>
    </w:p>
    <w:p w14:paraId="FD010000">
      <w:pPr>
        <w:widowControl w:val="0"/>
        <w:ind/>
        <w:jc w:val="center"/>
      </w:pPr>
    </w:p>
    <w:p w14:paraId="FE010000">
      <w:pPr>
        <w:widowControl w:val="0"/>
        <w:ind/>
        <w:jc w:val="center"/>
      </w:pPr>
    </w:p>
    <w:p w14:paraId="FF010000">
      <w:pPr>
        <w:widowControl w:val="0"/>
        <w:ind/>
        <w:jc w:val="center"/>
      </w:pPr>
    </w:p>
    <w:p w14:paraId="00020000">
      <w:pPr>
        <w:widowControl w:val="0"/>
        <w:ind/>
        <w:jc w:val="center"/>
      </w:pPr>
    </w:p>
    <w:p w14:paraId="01020000">
      <w:pPr>
        <w:widowControl w:val="0"/>
        <w:ind/>
        <w:jc w:val="center"/>
      </w:pPr>
    </w:p>
    <w:p w14:paraId="02020000">
      <w:pPr>
        <w:widowControl w:val="0"/>
        <w:ind/>
        <w:jc w:val="center"/>
      </w:pPr>
    </w:p>
    <w:p w14:paraId="03020000">
      <w:pPr>
        <w:spacing w:line="240" w:lineRule="exact"/>
        <w:ind w:firstLine="0" w:left="11160" w:right="-28"/>
        <w:jc w:val="center"/>
      </w:pPr>
      <w:r>
        <w:t>Приложение 3</w:t>
      </w:r>
    </w:p>
    <w:p w14:paraId="04020000">
      <w:pPr>
        <w:pStyle w:val="Style_3"/>
        <w:keepNext w:val="0"/>
        <w:widowControl w:val="0"/>
        <w:tabs>
          <w:tab w:leader="none" w:pos="9354" w:val="left"/>
        </w:tabs>
        <w:spacing w:line="240" w:lineRule="exact"/>
        <w:ind w:firstLine="0" w:left="10490" w:right="-2"/>
        <w:jc w:val="both"/>
      </w:pPr>
      <w:r>
        <w:rPr>
          <w:rFonts w:ascii="Times New Roman" w:hAnsi="Times New Roman"/>
          <w:b w:val="0"/>
          <w:i w:val="0"/>
        </w:rPr>
        <w:t>к бюджетному прогнозу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Андропо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ского муниципального округа </w:t>
      </w:r>
      <w:r>
        <w:rPr>
          <w:rFonts w:ascii="Times New Roman" w:hAnsi="Times New Roman"/>
          <w:b w:val="0"/>
          <w:i w:val="0"/>
        </w:rPr>
        <w:t>Ста</w:t>
      </w:r>
      <w:r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>ропольского края на период до 20</w:t>
      </w:r>
      <w:r>
        <w:rPr>
          <w:rFonts w:ascii="Times New Roman" w:hAnsi="Times New Roman"/>
          <w:b w:val="0"/>
          <w:i w:val="0"/>
        </w:rPr>
        <w:t>30</w:t>
      </w:r>
      <w:r>
        <w:rPr>
          <w:rFonts w:ascii="Times New Roman" w:hAnsi="Times New Roman"/>
          <w:b w:val="0"/>
          <w:i w:val="0"/>
        </w:rPr>
        <w:t xml:space="preserve"> года, утвержденн</w:t>
      </w:r>
      <w:r>
        <w:rPr>
          <w:rFonts w:ascii="Times New Roman" w:hAnsi="Times New Roman"/>
          <w:b w:val="0"/>
          <w:i w:val="0"/>
        </w:rPr>
        <w:t>ому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постановлен</w:t>
      </w:r>
      <w:r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>ем администрации Андроповского муниципального округа Ставропол</w:t>
      </w:r>
      <w:r>
        <w:rPr>
          <w:rFonts w:ascii="Times New Roman" w:hAnsi="Times New Roman"/>
          <w:b w:val="0"/>
          <w:i w:val="0"/>
        </w:rPr>
        <w:t>ь</w:t>
      </w:r>
      <w:r>
        <w:rPr>
          <w:rFonts w:ascii="Times New Roman" w:hAnsi="Times New Roman"/>
          <w:b w:val="0"/>
          <w:i w:val="0"/>
        </w:rPr>
        <w:t>ского края от 06 декабря 2024 года № 860</w:t>
      </w:r>
    </w:p>
    <w:p w14:paraId="05020000">
      <w:pPr>
        <w:spacing w:line="240" w:lineRule="exact"/>
        <w:ind w:firstLine="0" w:left="11160" w:right="-28"/>
        <w:jc w:val="center"/>
      </w:pPr>
      <w:r>
        <w:t>«Пр</w:t>
      </w:r>
      <w:r>
        <w:t>и</w:t>
      </w:r>
      <w:r>
        <w:t>ложение 3</w:t>
      </w:r>
    </w:p>
    <w:p w14:paraId="06020000">
      <w:pPr>
        <w:tabs>
          <w:tab w:leader="none" w:pos="10490" w:val="left"/>
        </w:tabs>
        <w:spacing w:line="240" w:lineRule="exact"/>
        <w:ind w:firstLine="0" w:left="10490" w:right="-28"/>
        <w:jc w:val="both"/>
      </w:pPr>
      <w:r>
        <w:t xml:space="preserve">к </w:t>
      </w:r>
      <w:r>
        <w:t>бюджетному прогнозу Андропо</w:t>
      </w:r>
      <w:r>
        <w:t>в</w:t>
      </w:r>
      <w:r>
        <w:t>ского муниципального округа Ста</w:t>
      </w:r>
      <w:r>
        <w:t>в</w:t>
      </w:r>
      <w:r>
        <w:t>рополь</w:t>
      </w:r>
      <w:r>
        <w:t xml:space="preserve">ского края на </w:t>
      </w:r>
      <w:r>
        <w:t>период до</w:t>
      </w:r>
      <w:r>
        <w:t xml:space="preserve"> 20</w:t>
      </w:r>
      <w:r>
        <w:t xml:space="preserve">30 </w:t>
      </w:r>
      <w:r>
        <w:t>год</w:t>
      </w:r>
      <w:r>
        <w:t>а»</w:t>
      </w:r>
    </w:p>
    <w:p w14:paraId="07020000">
      <w:pPr>
        <w:spacing w:line="240" w:lineRule="exact"/>
        <w:ind w:firstLine="0" w:left="11160" w:right="-28"/>
        <w:jc w:val="both"/>
      </w:pPr>
    </w:p>
    <w:p w14:paraId="08020000">
      <w:pPr>
        <w:spacing w:line="240" w:lineRule="exact"/>
        <w:ind w:firstLine="0" w:left="11160" w:right="-28"/>
        <w:jc w:val="both"/>
      </w:pPr>
    </w:p>
    <w:p w14:paraId="09020000">
      <w:pPr>
        <w:widowControl w:val="0"/>
        <w:spacing w:line="240" w:lineRule="exact"/>
        <w:ind/>
        <w:jc w:val="center"/>
      </w:pPr>
      <w:r>
        <w:t>ПОКАЗАТЕЛИ</w:t>
      </w:r>
    </w:p>
    <w:p w14:paraId="0A020000">
      <w:pPr>
        <w:widowControl w:val="0"/>
        <w:spacing w:line="240" w:lineRule="exact"/>
        <w:ind/>
        <w:jc w:val="center"/>
      </w:pPr>
    </w:p>
    <w:p w14:paraId="0B020000">
      <w:pPr>
        <w:widowControl w:val="0"/>
        <w:spacing w:line="240" w:lineRule="exact"/>
        <w:ind/>
        <w:jc w:val="center"/>
      </w:pPr>
      <w:r>
        <w:t>финансового обеспечения национальных проектов, реализуемых на территории Андроповского муниципального округа Ставропольского края на пер</w:t>
      </w:r>
      <w:r>
        <w:t>и</w:t>
      </w:r>
      <w:r>
        <w:t>од их действия</w:t>
      </w:r>
    </w:p>
    <w:p w14:paraId="0C020000">
      <w:pPr>
        <w:widowControl w:val="0"/>
        <w:ind/>
        <w:jc w:val="right"/>
      </w:pPr>
      <w:r>
        <w:t>(</w:t>
      </w:r>
      <w:r>
        <w:t>млн. рублей</w:t>
      </w:r>
      <w:r>
        <w:t>)</w:t>
      </w:r>
    </w:p>
    <w:tbl>
      <w:tblPr>
        <w:tblStyle w:val="Style_6"/>
        <w:tblW w:type="auto" w:w="0"/>
        <w:tblInd w:type="dxa" w:w="-67"/>
        <w:tblLayout w:type="fixed"/>
        <w:tblCellMar>
          <w:left w:type="dxa" w:w="75"/>
          <w:right w:type="dxa" w:w="75"/>
        </w:tblCellMar>
      </w:tblPr>
      <w:tblGrid>
        <w:gridCol w:w="5104"/>
        <w:gridCol w:w="1276"/>
        <w:gridCol w:w="1275"/>
        <w:gridCol w:w="1310"/>
        <w:gridCol w:w="1276"/>
        <w:gridCol w:w="1276"/>
        <w:gridCol w:w="1275"/>
        <w:gridCol w:w="1276"/>
        <w:gridCol w:w="1418"/>
      </w:tblGrid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D020000">
            <w:pPr>
              <w:widowControl w:val="0"/>
              <w:ind/>
              <w:jc w:val="center"/>
            </w:pPr>
            <w:r>
              <w:t>Показатель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20000">
            <w:pPr>
              <w:widowControl w:val="0"/>
              <w:spacing w:before="120" w:line="240" w:lineRule="exact"/>
              <w:ind/>
              <w:jc w:val="center"/>
            </w:pPr>
            <w:r>
              <w:t>2022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F020000">
            <w:pPr>
              <w:widowControl w:val="0"/>
              <w:spacing w:before="120" w:line="240" w:lineRule="exact"/>
              <w:ind/>
              <w:jc w:val="center"/>
            </w:pPr>
            <w:r>
              <w:t>2023 год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0020000">
            <w:pPr>
              <w:widowControl w:val="0"/>
              <w:spacing w:before="120" w:line="240" w:lineRule="exact"/>
              <w:ind/>
              <w:jc w:val="center"/>
            </w:pPr>
            <w:r>
              <w:t>202</w:t>
            </w:r>
            <w:r>
              <w:t>4</w:t>
            </w:r>
            <w: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1020000">
            <w:pPr>
              <w:widowControl w:val="0"/>
              <w:spacing w:before="120" w:line="240" w:lineRule="exact"/>
              <w:ind/>
              <w:jc w:val="center"/>
            </w:pPr>
            <w: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2020000">
            <w:pPr>
              <w:widowControl w:val="0"/>
              <w:spacing w:before="120" w:line="240" w:lineRule="exact"/>
              <w:ind/>
              <w:jc w:val="center"/>
            </w:pPr>
            <w:r>
              <w:t>2026год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20000">
            <w:pPr>
              <w:widowControl w:val="0"/>
              <w:spacing w:before="120" w:line="240" w:lineRule="exact"/>
              <w:ind w:right="-75"/>
              <w:jc w:val="center"/>
            </w:pPr>
            <w:r>
              <w:t>2027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4020000">
            <w:pPr>
              <w:widowControl w:val="0"/>
              <w:spacing w:before="120" w:line="240" w:lineRule="exact"/>
              <w:ind/>
              <w:jc w:val="center"/>
            </w:pPr>
            <w:r>
              <w:t>2028год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20000">
            <w:pPr>
              <w:widowControl w:val="0"/>
              <w:spacing w:before="120" w:line="240" w:lineRule="exact"/>
              <w:ind w:right="-75"/>
              <w:jc w:val="center"/>
            </w:pPr>
            <w:r>
              <w:t>2029 год</w:t>
            </w:r>
          </w:p>
        </w:tc>
      </w:tr>
    </w:tbl>
    <w:p w14:paraId="16020000">
      <w:pPr>
        <w:rPr>
          <w:sz w:val="2"/>
        </w:rPr>
      </w:pPr>
    </w:p>
    <w:tbl>
      <w:tblPr>
        <w:tblStyle w:val="Style_6"/>
        <w:tblW w:type="auto" w:w="0"/>
        <w:tblInd w:type="dxa" w:w="-34"/>
        <w:tblLayout w:type="fixed"/>
        <w:tblCellMar>
          <w:top w:type="dxa" w:w="57"/>
          <w:bottom w:type="dxa" w:w="57"/>
        </w:tblCellMar>
      </w:tblPr>
      <w:tblGrid>
        <w:gridCol w:w="5104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>
        <w:trPr>
          <w:trHeight w:hRule="atLeast" w:val="360"/>
          <w:tblHeader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17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8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9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A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B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C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D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E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1F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c>
          <w:tcPr>
            <w:tcW w:type="dxa" w:w="5104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20020000">
            <w:pPr>
              <w:widowControl w:val="0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 Ставропольского края, всего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1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2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3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4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1 403,30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5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1 272,79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6020000">
            <w:pPr>
              <w:spacing w:line="240" w:lineRule="exact"/>
              <w:ind/>
              <w:jc w:val="center"/>
            </w:pPr>
            <w:r>
              <w:t>1 307,93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7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1310,62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28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1318,48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29020000">
            <w:pPr>
              <w:widowControl w:val="0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национальных проектов, реализуемых на территории  Андроповского муниципального округа Ставропольского края, вс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2A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2B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2C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2D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156,96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2E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104,67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2F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125,16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0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125,16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31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125,16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3202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«Все лучшее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тям»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3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34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5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6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68,41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7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49,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38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71,22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9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71,22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3A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71,22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3B02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«Педагоги и наставники»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C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3D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E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3F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33,67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0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33,72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41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33,78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2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33,78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43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33,78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4402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"Семейные 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и инфраструктура культуры"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5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46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7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8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15,79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9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4A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B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4C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4D02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«Многодетная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мья»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4E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4F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0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1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17,19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2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18,64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53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4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55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</w:tr>
      <w:tr>
        <w:trPr>
          <w:trHeight w:hRule="atLeast" w:val="780"/>
        </w:trPr>
        <w:tc>
          <w:tcPr>
            <w:tcW w:type="dxa" w:w="5104"/>
            <w:shd w:fill="auto" w:val="clear"/>
            <w:tcMar>
              <w:top w:type="dxa" w:w="57"/>
              <w:bottom w:type="dxa" w:w="57"/>
            </w:tcMar>
            <w:vAlign w:val="center"/>
          </w:tcPr>
          <w:p w14:paraId="56020000">
            <w:pPr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7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58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9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A02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B02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shd w:fill="auto" w:val="clear"/>
            <w:tcMar>
              <w:top w:type="dxa" w:w="57"/>
              <w:bottom w:type="dxa" w:w="57"/>
            </w:tcMar>
          </w:tcPr>
          <w:p w14:paraId="5C020000">
            <w:pPr>
              <w:spacing w:line="240" w:lineRule="exact"/>
              <w:ind/>
              <w:jc w:val="center"/>
            </w:pPr>
            <w:r>
              <w:t>-</w:t>
            </w:r>
          </w:p>
        </w:tc>
        <w:tc>
          <w:tcPr>
            <w:tcW w:type="dxa" w:w="1276"/>
            <w:shd w:fill="auto" w:val="clear"/>
            <w:tcMar>
              <w:top w:type="dxa" w:w="57"/>
              <w:bottom w:type="dxa" w:w="57"/>
            </w:tcMar>
          </w:tcPr>
          <w:p w14:paraId="5D020000">
            <w:pPr>
              <w:spacing w:line="240" w:lineRule="exact"/>
              <w:ind/>
              <w:jc w:val="center"/>
            </w:pPr>
            <w:r>
              <w:t>-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</w:tcPr>
          <w:p w14:paraId="5E020000">
            <w:pPr>
              <w:spacing w:line="240" w:lineRule="exact"/>
              <w:ind/>
              <w:jc w:val="center"/>
            </w:pPr>
            <w:r>
              <w:t>-</w:t>
            </w:r>
          </w:p>
        </w:tc>
      </w:tr>
    </w:tbl>
    <w:p w14:paraId="5F020000">
      <w:pPr>
        <w:widowControl w:val="0"/>
        <w:ind/>
        <w:jc w:val="center"/>
      </w:pPr>
    </w:p>
    <w:p w14:paraId="60020000">
      <w:pPr>
        <w:widowControl w:val="0"/>
        <w:spacing w:line="240" w:lineRule="exact"/>
        <w:ind/>
        <w:jc w:val="center"/>
      </w:pPr>
    </w:p>
    <w:p w14:paraId="61020000">
      <w:pPr>
        <w:widowControl w:val="0"/>
        <w:ind/>
        <w:jc w:val="center"/>
      </w:pPr>
    </w:p>
    <w:sectPr>
      <w:headerReference r:id="rId2" w:type="default"/>
      <w:headerReference r:id="rId4" w:type="even"/>
      <w:pgSz w:h="11906" w:orient="landscape" w:w="16838"/>
      <w:pgMar w:bottom="567" w:footer="709" w:gutter="0" w:header="709" w:left="1134" w:right="67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6000000">
    <w:pPr>
      <w:pStyle w:val="Style_1"/>
      <w:ind w:right="360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7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ConsTitle"/>
    <w:link w:val="Style_16_ch"/>
    <w:pPr>
      <w:widowControl w:val="0"/>
      <w:ind w:right="19772"/>
    </w:pPr>
    <w:rPr>
      <w:rFonts w:ascii="Arial" w:hAnsi="Arial"/>
      <w:b w:val="1"/>
      <w:sz w:val="16"/>
    </w:rPr>
  </w:style>
  <w:style w:styleId="Style_16_ch" w:type="character">
    <w:name w:val="ConsTitle"/>
    <w:link w:val="Style_16"/>
    <w:rPr>
      <w:rFonts w:ascii="Arial" w:hAnsi="Arial"/>
      <w:b w:val="1"/>
      <w:sz w:val="16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Body Text Indent"/>
    <w:basedOn w:val="Style_7"/>
    <w:link w:val="Style_4_ch"/>
    <w:pPr>
      <w:ind w:firstLine="540" w:left="0"/>
    </w:pPr>
    <w:rPr>
      <w:sz w:val="20"/>
    </w:rPr>
  </w:style>
  <w:style w:styleId="Style_4_ch" w:type="character">
    <w:name w:val="Body Text Indent"/>
    <w:basedOn w:val="Style_7_ch"/>
    <w:link w:val="Style_4"/>
    <w:rPr>
      <w:sz w:val="20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7"/>
    <w:link w:val="Style_20_ch"/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сновной текст4"/>
    <w:basedOn w:val="Style_7"/>
    <w:link w:val="Style_24_ch"/>
    <w:pPr>
      <w:widowControl w:val="0"/>
      <w:spacing w:after="420" w:line="240" w:lineRule="exact"/>
      <w:ind/>
    </w:pPr>
    <w:rPr>
      <w:sz w:val="16"/>
    </w:rPr>
  </w:style>
  <w:style w:styleId="Style_24_ch" w:type="character">
    <w:name w:val="Основной текст4"/>
    <w:basedOn w:val="Style_7_ch"/>
    <w:link w:val="Style_24"/>
    <w:rPr>
      <w:sz w:val="16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текст (5)"/>
    <w:basedOn w:val="Style_7"/>
    <w:link w:val="Style_29_ch"/>
    <w:pPr>
      <w:widowControl w:val="0"/>
      <w:spacing w:after="420" w:before="420" w:line="245" w:lineRule="exact"/>
      <w:ind w:hanging="1540" w:left="1540"/>
      <w:jc w:val="center"/>
    </w:pPr>
    <w:rPr>
      <w:b w:val="1"/>
      <w:sz w:val="16"/>
    </w:rPr>
  </w:style>
  <w:style w:styleId="Style_29_ch" w:type="character">
    <w:name w:val="Основной текст (5)"/>
    <w:basedOn w:val="Style_7_ch"/>
    <w:link w:val="Style_29"/>
    <w:rPr>
      <w:b w:val="1"/>
      <w:sz w:val="16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Times New Roman" w:hAnsi="Times New Roman"/>
      <w:sz w:val="16"/>
    </w:rPr>
  </w:style>
  <w:style w:styleId="Style_5_ch" w:type="character">
    <w:name w:val="ConsNormal"/>
    <w:link w:val="Style_5"/>
    <w:rPr>
      <w:rFonts w:ascii="Times New Roman" w:hAnsi="Times New Roman"/>
      <w:sz w:val="16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_ch" w:type="character">
    <w:name w:val="heading 2"/>
    <w:basedOn w:val="Style_7_ch"/>
    <w:link w:val="Style_3"/>
    <w:rPr>
      <w:rFonts w:ascii="Cambria" w:hAnsi="Cambria"/>
      <w:b w:val="1"/>
      <w:i w:val="1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2025-01-24T06:18:33Z</dcterms:modified>
</cp:coreProperties>
</file>