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A6017C" w:rsidRPr="000D622B" w:rsidRDefault="006B4C6C" w:rsidP="00FA2B46">
      <w:pPr>
        <w:jc w:val="both"/>
        <w:rPr>
          <w:color w:val="000000"/>
        </w:rPr>
      </w:pPr>
      <w:r>
        <w:rPr>
          <w:color w:val="000000"/>
        </w:rPr>
        <w:t xml:space="preserve">24 </w:t>
      </w:r>
      <w:r w:rsidR="00A6017C">
        <w:rPr>
          <w:color w:val="000000"/>
        </w:rPr>
        <w:t>июня</w:t>
      </w:r>
      <w:r w:rsidR="00A6017C" w:rsidRPr="000D622B">
        <w:rPr>
          <w:color w:val="000000"/>
        </w:rPr>
        <w:t xml:space="preserve"> 2016 </w:t>
      </w:r>
      <w:r w:rsidR="00FA2B46" w:rsidRPr="000D622B">
        <w:rPr>
          <w:color w:val="000000"/>
        </w:rPr>
        <w:t>года</w:t>
      </w:r>
      <w:r w:rsidR="0026071B">
        <w:rPr>
          <w:color w:val="000000"/>
        </w:rPr>
        <w:t xml:space="preserve">                        </w:t>
      </w:r>
      <w:r w:rsidR="00FA2B46" w:rsidRPr="008D1E69">
        <w:rPr>
          <w:bCs/>
          <w:szCs w:val="28"/>
        </w:rPr>
        <w:t>с. Курсавка</w:t>
      </w:r>
      <w:r w:rsidR="00A6017C" w:rsidRPr="000D622B">
        <w:rPr>
          <w:color w:val="000000"/>
        </w:rPr>
        <w:t xml:space="preserve">                                      №   </w:t>
      </w:r>
      <w:r w:rsidR="000202CB">
        <w:rPr>
          <w:color w:val="000000"/>
        </w:rPr>
        <w:t>5/24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FA2B46" w:rsidRDefault="00FA2B46" w:rsidP="0087555B">
      <w:pPr>
        <w:pStyle w:val="a3"/>
        <w:spacing w:after="0" w:line="240" w:lineRule="exact"/>
        <w:jc w:val="both"/>
      </w:pPr>
      <w:r>
        <w:t xml:space="preserve">Об утверждении графика работы территориальной избирательной комиссии Андроповского района по приему избирательных документов при проведении выборов </w:t>
      </w:r>
      <w:r w:rsidR="000D72BC">
        <w:t xml:space="preserve">депутатов </w:t>
      </w:r>
      <w:r w:rsidR="002C1B01">
        <w:t>представительных органов</w:t>
      </w:r>
      <w:r w:rsidR="000D72BC">
        <w:t xml:space="preserve"> муниципальных образований Андроповского района Ставропольского края</w:t>
      </w:r>
    </w:p>
    <w:p w:rsidR="00A6017C" w:rsidRDefault="00A6017C" w:rsidP="00A6017C">
      <w:pPr>
        <w:jc w:val="both"/>
      </w:pPr>
    </w:p>
    <w:p w:rsidR="000D72BC" w:rsidRDefault="00A6017C" w:rsidP="00A6017C">
      <w:pPr>
        <w:jc w:val="both"/>
      </w:pPr>
      <w:r w:rsidRPr="00134033">
        <w:tab/>
        <w:t>В соответствии Федеральн</w:t>
      </w:r>
      <w:r w:rsidR="000D72BC">
        <w:t>ым</w:t>
      </w:r>
      <w:r w:rsidRPr="00134033">
        <w:t xml:space="preserve"> закон</w:t>
      </w:r>
      <w:r w:rsidR="000D72BC">
        <w:t>ом</w:t>
      </w:r>
      <w:r w:rsidRPr="00134033">
        <w:t xml:space="preserve"> от 12 июня 2002 года № 67-ФЗ </w:t>
      </w:r>
      <w:r w:rsidR="007872BF">
        <w:t>от 12 июня 2002 года № 67-ФЗ</w:t>
      </w:r>
      <w:bookmarkStart w:id="0" w:name="_GoBack"/>
      <w:bookmarkEnd w:id="0"/>
      <w:r w:rsidRPr="00134033">
        <w:t>«Об основных гарантиях избирательных прав и права на участие в референдуме граждан Российской Федерации»,</w:t>
      </w:r>
      <w:r w:rsidR="000D72BC">
        <w:t xml:space="preserve"> постановления Центральной избирательной комиссии Российской Федерации от 11 июня 2014 года № 235/1486-6 «О методических рекомендациях по вопросам, связанным с выдвижением и регистрацией кандидатов на выборах в органы государственной власти субъектов Российской Федерации и органы местного самоуправления», территориальная избирательная комиссия Андроповского района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0D72BC" w:rsidRDefault="00A6017C" w:rsidP="000D72BC">
      <w:pPr>
        <w:pStyle w:val="a3"/>
        <w:spacing w:after="0"/>
        <w:jc w:val="both"/>
      </w:pPr>
      <w:r w:rsidRPr="00134033">
        <w:tab/>
        <w:t xml:space="preserve">1. </w:t>
      </w:r>
      <w:r w:rsidR="000D72BC">
        <w:t xml:space="preserve">Установить прилагаемый график работытерриториальной избирательной комиссии Андроповского района  по приему избирательных документов при проведении выборов депутатов </w:t>
      </w:r>
      <w:r w:rsidR="002C1B01">
        <w:t>представительных органов</w:t>
      </w:r>
      <w:r w:rsidR="000D72BC">
        <w:t xml:space="preserve"> муниципальных образований Андроповского района Ставропольского края.</w:t>
      </w:r>
    </w:p>
    <w:p w:rsidR="000D72BC" w:rsidRDefault="000D72BC" w:rsidP="000D72BC">
      <w:pPr>
        <w:ind w:firstLine="709"/>
        <w:jc w:val="both"/>
      </w:pPr>
      <w:r>
        <w:t>2.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</w:t>
      </w:r>
      <w:r w:rsidR="00DF78C4">
        <w:t>й</w:t>
      </w:r>
      <w:r>
        <w:t xml:space="preserve"> сети «Интернет».</w:t>
      </w:r>
    </w:p>
    <w:p w:rsidR="000D72BC" w:rsidRDefault="000D72BC" w:rsidP="000D72BC">
      <w:pPr>
        <w:ind w:firstLine="709"/>
        <w:jc w:val="both"/>
      </w:pPr>
      <w:r>
        <w:t>3. Контроль за выполнением данного постановления возложить на секретаря</w:t>
      </w:r>
      <w:r w:rsidR="00CB25F4">
        <w:t>территориальной избирательной комиссии Андроповского района Кристову А.Н.</w:t>
      </w:r>
    </w:p>
    <w:p w:rsidR="006B4C6C" w:rsidRDefault="006B4C6C" w:rsidP="000D72BC">
      <w:pPr>
        <w:ind w:firstLine="709"/>
        <w:jc w:val="both"/>
      </w:pPr>
      <w:r>
        <w:t>4. Настоящее постановление вступает в силу 25 июня 2016г.</w:t>
      </w:r>
    </w:p>
    <w:p w:rsidR="000D72BC" w:rsidRDefault="000D72BC" w:rsidP="00A6017C">
      <w:pPr>
        <w:jc w:val="both"/>
      </w:pPr>
    </w:p>
    <w:p w:rsidR="000D72BC" w:rsidRDefault="000D72BC" w:rsidP="00A6017C">
      <w:pPr>
        <w:jc w:val="both"/>
      </w:pPr>
    </w:p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</w:t>
      </w:r>
      <w:r w:rsidR="002C1B01">
        <w:t xml:space="preserve"> </w:t>
      </w:r>
      <w:r>
        <w:t>Кристова</w:t>
      </w:r>
    </w:p>
    <w:p w:rsidR="00CB25F4" w:rsidRDefault="00CB25F4" w:rsidP="00A6017C">
      <w:pPr>
        <w:jc w:val="both"/>
      </w:pPr>
    </w:p>
    <w:p w:rsidR="000202CB" w:rsidRDefault="000202CB" w:rsidP="00CB25F4">
      <w:pPr>
        <w:jc w:val="right"/>
      </w:pPr>
    </w:p>
    <w:p w:rsidR="00CB25F4" w:rsidRDefault="00CB25F4" w:rsidP="00CB25F4">
      <w:pPr>
        <w:jc w:val="right"/>
      </w:pPr>
      <w:r>
        <w:lastRenderedPageBreak/>
        <w:t xml:space="preserve">Приложение </w:t>
      </w:r>
      <w:r w:rsidR="000A4EF8">
        <w:t>1</w:t>
      </w:r>
    </w:p>
    <w:p w:rsidR="00CB25F4" w:rsidRDefault="00CB25F4" w:rsidP="00CB25F4">
      <w:pPr>
        <w:jc w:val="right"/>
      </w:pPr>
      <w:r>
        <w:t>к постановлению территориальной</w:t>
      </w:r>
    </w:p>
    <w:p w:rsidR="00CB25F4" w:rsidRDefault="00CB25F4" w:rsidP="00CB25F4">
      <w:pPr>
        <w:jc w:val="right"/>
      </w:pPr>
      <w:r>
        <w:t>избирательной комиссии</w:t>
      </w:r>
    </w:p>
    <w:p w:rsidR="00CB25F4" w:rsidRDefault="00CB25F4" w:rsidP="00CB25F4">
      <w:pPr>
        <w:jc w:val="right"/>
      </w:pPr>
      <w:r>
        <w:t xml:space="preserve">Андроповского района </w:t>
      </w:r>
    </w:p>
    <w:p w:rsidR="00CB25F4" w:rsidRDefault="00CB25F4" w:rsidP="00CB25F4">
      <w:pPr>
        <w:jc w:val="right"/>
      </w:pPr>
      <w:r>
        <w:t xml:space="preserve">от 24 июня 2016г. № </w:t>
      </w:r>
      <w:r w:rsidR="000202CB">
        <w:t>5/24</w:t>
      </w:r>
    </w:p>
    <w:p w:rsidR="00CB25F4" w:rsidRDefault="00CB25F4" w:rsidP="00CB25F4">
      <w:pPr>
        <w:jc w:val="right"/>
      </w:pPr>
    </w:p>
    <w:p w:rsidR="000202CB" w:rsidRDefault="00CB25F4" w:rsidP="00CB25F4">
      <w:pPr>
        <w:jc w:val="center"/>
      </w:pPr>
      <w:r>
        <w:t xml:space="preserve">График работы </w:t>
      </w:r>
    </w:p>
    <w:p w:rsidR="00CB25F4" w:rsidRDefault="00CB25F4" w:rsidP="00CB25F4">
      <w:pPr>
        <w:jc w:val="center"/>
      </w:pPr>
      <w:r>
        <w:t xml:space="preserve">территориальной избирательной комиссии Андроповского района  по приему избирательных документов при проведении выборов депутатов </w:t>
      </w:r>
      <w:r w:rsidR="002C1B01">
        <w:t>представительных органов</w:t>
      </w:r>
      <w:r>
        <w:t xml:space="preserve"> муниципальных образований Андроповского района Ставропольского края</w:t>
      </w:r>
    </w:p>
    <w:p w:rsidR="00CB25F4" w:rsidRDefault="00CB25F4" w:rsidP="00CB25F4">
      <w:pPr>
        <w:jc w:val="center"/>
      </w:pPr>
    </w:p>
    <w:p w:rsidR="00CB25F4" w:rsidRDefault="00CB25F4" w:rsidP="009C2495">
      <w:r>
        <w:t>Понедельник – пятница: с 9-00</w:t>
      </w:r>
      <w:r w:rsidR="009C2495">
        <w:t>до 17.00 час.,  без перерыва;</w:t>
      </w:r>
    </w:p>
    <w:p w:rsidR="009C2495" w:rsidRDefault="009C2495" w:rsidP="009C2495">
      <w:r>
        <w:t>21 июля 2016 г</w:t>
      </w:r>
      <w:r w:rsidR="006B4C6C">
        <w:t>., 03 августа 2016г.</w:t>
      </w:r>
      <w:r>
        <w:t>: с 9-00до 18.00 час.,  без перерыва;</w:t>
      </w:r>
    </w:p>
    <w:p w:rsidR="009C2495" w:rsidRDefault="009C2495" w:rsidP="009C2495">
      <w:pPr>
        <w:pStyle w:val="2"/>
        <w:spacing w:after="0" w:line="240" w:lineRule="auto"/>
        <w:ind w:left="0"/>
        <w:jc w:val="both"/>
      </w:pPr>
      <w:r>
        <w:t>Суббота, воскресенье, праздничные дни:  с 9.00 до 13.00 час.</w:t>
      </w:r>
    </w:p>
    <w:p w:rsidR="00CB25F4" w:rsidRDefault="00CB25F4" w:rsidP="009C2495"/>
    <w:sectPr w:rsidR="00CB25F4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6017C"/>
    <w:rsid w:val="000202CB"/>
    <w:rsid w:val="000A4EF8"/>
    <w:rsid w:val="000D72BC"/>
    <w:rsid w:val="000E5419"/>
    <w:rsid w:val="0011135B"/>
    <w:rsid w:val="0026071B"/>
    <w:rsid w:val="002C1B01"/>
    <w:rsid w:val="002D0707"/>
    <w:rsid w:val="005C7496"/>
    <w:rsid w:val="005F64BD"/>
    <w:rsid w:val="00632517"/>
    <w:rsid w:val="00675753"/>
    <w:rsid w:val="006B4C6C"/>
    <w:rsid w:val="00754367"/>
    <w:rsid w:val="007872BF"/>
    <w:rsid w:val="0087555B"/>
    <w:rsid w:val="009C2495"/>
    <w:rsid w:val="00A3313A"/>
    <w:rsid w:val="00A6017C"/>
    <w:rsid w:val="00A84673"/>
    <w:rsid w:val="00B72AF9"/>
    <w:rsid w:val="00CB25F4"/>
    <w:rsid w:val="00CB7C56"/>
    <w:rsid w:val="00D04DB4"/>
    <w:rsid w:val="00DE7E55"/>
    <w:rsid w:val="00DF78C4"/>
    <w:rsid w:val="00E4034A"/>
    <w:rsid w:val="00E80449"/>
    <w:rsid w:val="00E8718D"/>
    <w:rsid w:val="00F16478"/>
    <w:rsid w:val="00FA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9C98-E5F3-4947-8D3E-9145B5CD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admin</cp:lastModifiedBy>
  <cp:revision>18</cp:revision>
  <cp:lastPrinted>2016-07-02T11:30:00Z</cp:lastPrinted>
  <dcterms:created xsi:type="dcterms:W3CDTF">2016-06-22T15:14:00Z</dcterms:created>
  <dcterms:modified xsi:type="dcterms:W3CDTF">2016-07-08T11:39:00Z</dcterms:modified>
</cp:coreProperties>
</file>