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20" w:rsidRPr="00F53800" w:rsidRDefault="00CE4069" w:rsidP="00C479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C4799E" w:rsidRPr="00F53800" w:rsidRDefault="00C4799E" w:rsidP="00C4799E">
      <w:pPr>
        <w:jc w:val="center"/>
        <w:rPr>
          <w:sz w:val="28"/>
          <w:szCs w:val="28"/>
        </w:rPr>
      </w:pPr>
      <w:r w:rsidRPr="00F53800">
        <w:rPr>
          <w:sz w:val="28"/>
          <w:szCs w:val="28"/>
        </w:rPr>
        <w:t xml:space="preserve">о реализации </w:t>
      </w:r>
      <w:r w:rsidR="007B5C47">
        <w:rPr>
          <w:sz w:val="28"/>
          <w:szCs w:val="28"/>
        </w:rPr>
        <w:t xml:space="preserve">национальных, </w:t>
      </w:r>
      <w:r w:rsidRPr="00F53800">
        <w:rPr>
          <w:sz w:val="28"/>
          <w:szCs w:val="28"/>
        </w:rPr>
        <w:t xml:space="preserve">региональных проектов Ставропольского края, реализуемых на территории Андроповского муниципального округа </w:t>
      </w:r>
      <w:r w:rsidR="00EB699B">
        <w:rPr>
          <w:sz w:val="28"/>
          <w:szCs w:val="28"/>
        </w:rPr>
        <w:t>за 1 полугодие</w:t>
      </w:r>
      <w:r w:rsidRPr="00F53800">
        <w:rPr>
          <w:sz w:val="28"/>
          <w:szCs w:val="28"/>
        </w:rPr>
        <w:t xml:space="preserve"> 202</w:t>
      </w:r>
      <w:r w:rsidR="00EB699B">
        <w:rPr>
          <w:sz w:val="28"/>
          <w:szCs w:val="28"/>
        </w:rPr>
        <w:t>2</w:t>
      </w:r>
      <w:r w:rsidRPr="00F53800">
        <w:rPr>
          <w:sz w:val="28"/>
          <w:szCs w:val="28"/>
        </w:rPr>
        <w:t xml:space="preserve"> год</w:t>
      </w:r>
      <w:r w:rsidR="00EB699B">
        <w:rPr>
          <w:sz w:val="28"/>
          <w:szCs w:val="28"/>
        </w:rPr>
        <w:t>а</w:t>
      </w:r>
    </w:p>
    <w:p w:rsidR="004864B1" w:rsidRPr="00F53800" w:rsidRDefault="004864B1" w:rsidP="004864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D1706" w:rsidRDefault="004864B1" w:rsidP="004D17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3800">
        <w:rPr>
          <w:rFonts w:eastAsiaTheme="minorHAnsi"/>
          <w:sz w:val="28"/>
          <w:szCs w:val="28"/>
          <w:lang w:eastAsia="en-US"/>
        </w:rPr>
        <w:t xml:space="preserve">Органы местного самоуправления Андроповского </w:t>
      </w:r>
      <w:r w:rsidR="00221429" w:rsidRPr="00F53800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897D63" w:rsidRPr="00F53800">
        <w:rPr>
          <w:rFonts w:eastAsiaTheme="minorHAnsi"/>
          <w:sz w:val="28"/>
          <w:szCs w:val="28"/>
          <w:lang w:eastAsia="en-US"/>
        </w:rPr>
        <w:t>округа</w:t>
      </w:r>
      <w:r w:rsidR="00221429" w:rsidRPr="00F53800">
        <w:rPr>
          <w:rFonts w:eastAsiaTheme="minorHAnsi"/>
          <w:sz w:val="28"/>
          <w:szCs w:val="28"/>
          <w:lang w:eastAsia="en-US"/>
        </w:rPr>
        <w:t xml:space="preserve"> Ставропольского края </w:t>
      </w:r>
      <w:r w:rsidR="00A800CA">
        <w:rPr>
          <w:rFonts w:eastAsiaTheme="minorHAnsi"/>
          <w:sz w:val="28"/>
          <w:szCs w:val="28"/>
          <w:lang w:eastAsia="en-US"/>
        </w:rPr>
        <w:t xml:space="preserve">(далее муниципальный округ) </w:t>
      </w:r>
      <w:r w:rsidRPr="00F53800">
        <w:rPr>
          <w:rFonts w:eastAsiaTheme="minorHAnsi"/>
          <w:sz w:val="28"/>
          <w:szCs w:val="28"/>
          <w:lang w:eastAsia="en-US"/>
        </w:rPr>
        <w:t>участв</w:t>
      </w:r>
      <w:r w:rsidR="00897D63" w:rsidRPr="00F53800">
        <w:rPr>
          <w:rFonts w:eastAsiaTheme="minorHAnsi"/>
          <w:sz w:val="28"/>
          <w:szCs w:val="28"/>
          <w:lang w:eastAsia="en-US"/>
        </w:rPr>
        <w:t>уют</w:t>
      </w:r>
      <w:r w:rsidRPr="00F53800">
        <w:rPr>
          <w:rFonts w:eastAsiaTheme="minorHAnsi"/>
          <w:sz w:val="28"/>
          <w:szCs w:val="28"/>
          <w:lang w:eastAsia="en-US"/>
        </w:rPr>
        <w:t xml:space="preserve"> в реализации мероприятий региональных проектов </w:t>
      </w:r>
      <w:r w:rsidR="00221429" w:rsidRPr="00F53800">
        <w:rPr>
          <w:rFonts w:eastAsiaTheme="minorHAnsi"/>
          <w:sz w:val="28"/>
          <w:szCs w:val="28"/>
          <w:lang w:eastAsia="en-US"/>
        </w:rPr>
        <w:t xml:space="preserve">Ставропольского края </w:t>
      </w:r>
      <w:r w:rsidR="004D1706" w:rsidRPr="004D1706">
        <w:rPr>
          <w:rFonts w:eastAsiaTheme="minorHAnsi"/>
          <w:sz w:val="28"/>
          <w:szCs w:val="28"/>
          <w:lang w:eastAsia="en-US"/>
        </w:rPr>
        <w:t>в рамках национальных проектов</w:t>
      </w:r>
    </w:p>
    <w:p w:rsidR="004D1706" w:rsidRDefault="004D1706" w:rsidP="004D17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21429" w:rsidRDefault="00221429" w:rsidP="00343D9E">
      <w:pPr>
        <w:pStyle w:val="a6"/>
        <w:numPr>
          <w:ilvl w:val="0"/>
          <w:numId w:val="3"/>
        </w:num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343D9E">
        <w:rPr>
          <w:rFonts w:eastAsiaTheme="minorHAnsi"/>
          <w:sz w:val="28"/>
          <w:szCs w:val="28"/>
          <w:lang w:eastAsia="en-US"/>
        </w:rPr>
        <w:t>Демография</w:t>
      </w:r>
      <w:r w:rsidR="00F53800" w:rsidRPr="00343D9E">
        <w:rPr>
          <w:rFonts w:eastAsiaTheme="minorHAnsi"/>
          <w:sz w:val="28"/>
          <w:szCs w:val="28"/>
          <w:lang w:eastAsia="en-US"/>
        </w:rPr>
        <w:t xml:space="preserve"> </w:t>
      </w:r>
    </w:p>
    <w:p w:rsidR="00C36A6B" w:rsidRDefault="00C36A6B" w:rsidP="00C36A6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C36A6B" w:rsidRPr="00C36A6B" w:rsidRDefault="00C36A6B" w:rsidP="00C36A6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36A6B">
        <w:rPr>
          <w:rFonts w:eastAsia="Calibri"/>
          <w:sz w:val="28"/>
          <w:szCs w:val="28"/>
          <w:lang w:eastAsia="en-US"/>
        </w:rPr>
        <w:t xml:space="preserve">По национальному проекту «Демография» на территории </w:t>
      </w:r>
      <w:r w:rsidR="00A800CA">
        <w:rPr>
          <w:rFonts w:eastAsia="Calibri"/>
          <w:sz w:val="28"/>
          <w:szCs w:val="28"/>
          <w:lang w:eastAsia="en-US"/>
        </w:rPr>
        <w:t>муниципального округа</w:t>
      </w:r>
      <w:r w:rsidRPr="00C36A6B">
        <w:rPr>
          <w:rFonts w:eastAsia="Calibri"/>
          <w:sz w:val="28"/>
          <w:szCs w:val="28"/>
          <w:lang w:eastAsia="en-US"/>
        </w:rPr>
        <w:t xml:space="preserve"> обеспечи</w:t>
      </w:r>
      <w:r w:rsidR="00A800CA">
        <w:rPr>
          <w:rFonts w:eastAsia="Calibri"/>
          <w:sz w:val="28"/>
          <w:szCs w:val="28"/>
          <w:lang w:eastAsia="en-US"/>
        </w:rPr>
        <w:t xml:space="preserve">валось решение задач следующих </w:t>
      </w:r>
      <w:r w:rsidRPr="00C36A6B">
        <w:rPr>
          <w:rFonts w:eastAsia="Calibri"/>
          <w:sz w:val="28"/>
          <w:szCs w:val="28"/>
          <w:lang w:eastAsia="en-US"/>
        </w:rPr>
        <w:t xml:space="preserve">региональных проектов: </w:t>
      </w:r>
    </w:p>
    <w:p w:rsidR="00C36A6B" w:rsidRPr="00C36A6B" w:rsidRDefault="00C36A6B" w:rsidP="00C36A6B">
      <w:pPr>
        <w:autoSpaceDE w:val="0"/>
        <w:autoSpaceDN w:val="0"/>
        <w:adjustRightInd w:val="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6A6B">
        <w:rPr>
          <w:rFonts w:eastAsia="Calibri"/>
          <w:sz w:val="28"/>
          <w:szCs w:val="28"/>
          <w:lang w:eastAsia="en-US"/>
        </w:rPr>
        <w:t>«Финансовая поддержка семей при рождении детей»;</w:t>
      </w:r>
    </w:p>
    <w:p w:rsidR="00EA4C59" w:rsidRPr="00C36A6B" w:rsidRDefault="003552E8" w:rsidP="003552E8">
      <w:pPr>
        <w:autoSpaceDE w:val="0"/>
        <w:autoSpaceDN w:val="0"/>
        <w:adjustRightInd w:val="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«Спорт-норма жизни»</w:t>
      </w:r>
      <w:r w:rsidR="002A3B92">
        <w:rPr>
          <w:rFonts w:eastAsia="Calibri"/>
          <w:sz w:val="28"/>
          <w:szCs w:val="28"/>
          <w:lang w:eastAsia="en-US"/>
        </w:rPr>
        <w:t>.</w:t>
      </w:r>
    </w:p>
    <w:p w:rsidR="00221429" w:rsidRPr="00C36A6B" w:rsidRDefault="00C36A6B" w:rsidP="00CD4033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36A6B">
        <w:rPr>
          <w:rFonts w:eastAsia="Calibri"/>
          <w:sz w:val="28"/>
          <w:szCs w:val="28"/>
          <w:lang w:eastAsia="en-US"/>
        </w:rPr>
        <w:t>В рамках реализации регионального проекта «</w:t>
      </w:r>
      <w:r w:rsidRPr="00C36A6B">
        <w:rPr>
          <w:rFonts w:eastAsia="Calibri"/>
          <w:b/>
          <w:sz w:val="28"/>
          <w:szCs w:val="28"/>
          <w:lang w:eastAsia="en-US"/>
        </w:rPr>
        <w:t>Финансовая поддержка семей при рождении детей</w:t>
      </w:r>
      <w:r w:rsidRPr="00C36A6B">
        <w:rPr>
          <w:rFonts w:eastAsia="Calibri"/>
          <w:sz w:val="28"/>
          <w:szCs w:val="28"/>
          <w:lang w:eastAsia="en-US"/>
        </w:rPr>
        <w:t xml:space="preserve">» </w:t>
      </w:r>
      <w:r w:rsidR="00CD4033" w:rsidRPr="00C36A6B">
        <w:rPr>
          <w:rFonts w:eastAsiaTheme="minorHAnsi"/>
          <w:sz w:val="28"/>
          <w:szCs w:val="28"/>
          <w:lang w:eastAsia="en-US"/>
        </w:rPr>
        <w:t xml:space="preserve">Управлением труда и социальной защиты населения администрации муниципального </w:t>
      </w:r>
      <w:r w:rsidR="00897D63" w:rsidRPr="00C36A6B">
        <w:rPr>
          <w:rFonts w:eastAsiaTheme="minorHAnsi"/>
          <w:sz w:val="28"/>
          <w:szCs w:val="28"/>
          <w:lang w:eastAsia="en-US"/>
        </w:rPr>
        <w:t>округа</w:t>
      </w:r>
      <w:r w:rsidR="00CD4033" w:rsidRPr="00C36A6B">
        <w:rPr>
          <w:rFonts w:eastAsiaTheme="minorHAnsi"/>
          <w:sz w:val="28"/>
          <w:szCs w:val="28"/>
          <w:lang w:eastAsia="en-US"/>
        </w:rPr>
        <w:t xml:space="preserve"> </w:t>
      </w:r>
      <w:r w:rsidR="0046249C" w:rsidRPr="00C36A6B">
        <w:rPr>
          <w:rFonts w:eastAsiaTheme="minorHAnsi"/>
          <w:sz w:val="28"/>
          <w:szCs w:val="28"/>
          <w:lang w:eastAsia="en-US"/>
        </w:rPr>
        <w:t>выполн</w:t>
      </w:r>
      <w:r w:rsidR="00CD4033" w:rsidRPr="00C36A6B">
        <w:rPr>
          <w:rFonts w:eastAsiaTheme="minorHAnsi"/>
          <w:sz w:val="28"/>
          <w:szCs w:val="28"/>
          <w:lang w:eastAsia="en-US"/>
        </w:rPr>
        <w:t>я</w:t>
      </w:r>
      <w:r w:rsidR="00897D63" w:rsidRPr="00C36A6B">
        <w:rPr>
          <w:rFonts w:eastAsiaTheme="minorHAnsi"/>
          <w:sz w:val="28"/>
          <w:szCs w:val="28"/>
          <w:lang w:eastAsia="en-US"/>
        </w:rPr>
        <w:t>ются</w:t>
      </w:r>
      <w:r w:rsidR="0046249C" w:rsidRPr="00C36A6B">
        <w:rPr>
          <w:rFonts w:eastAsiaTheme="minorHAnsi"/>
          <w:sz w:val="28"/>
          <w:szCs w:val="28"/>
          <w:lang w:eastAsia="en-US"/>
        </w:rPr>
        <w:t xml:space="preserve"> переданны</w:t>
      </w:r>
      <w:r w:rsidR="00CD4033" w:rsidRPr="00C36A6B">
        <w:rPr>
          <w:rFonts w:eastAsiaTheme="minorHAnsi"/>
          <w:sz w:val="28"/>
          <w:szCs w:val="28"/>
          <w:lang w:eastAsia="en-US"/>
        </w:rPr>
        <w:t>е</w:t>
      </w:r>
      <w:r w:rsidR="0046249C" w:rsidRPr="00C36A6B">
        <w:rPr>
          <w:rFonts w:eastAsiaTheme="minorHAnsi"/>
          <w:sz w:val="28"/>
          <w:szCs w:val="28"/>
          <w:lang w:eastAsia="en-US"/>
        </w:rPr>
        <w:t xml:space="preserve"> государственны</w:t>
      </w:r>
      <w:r w:rsidR="00CD4033" w:rsidRPr="00C36A6B">
        <w:rPr>
          <w:rFonts w:eastAsiaTheme="minorHAnsi"/>
          <w:sz w:val="28"/>
          <w:szCs w:val="28"/>
          <w:lang w:eastAsia="en-US"/>
        </w:rPr>
        <w:t>е</w:t>
      </w:r>
      <w:r w:rsidR="0046249C" w:rsidRPr="00C36A6B">
        <w:rPr>
          <w:rFonts w:eastAsiaTheme="minorHAnsi"/>
          <w:sz w:val="28"/>
          <w:szCs w:val="28"/>
          <w:lang w:eastAsia="en-US"/>
        </w:rPr>
        <w:t xml:space="preserve"> полномочи</w:t>
      </w:r>
      <w:r w:rsidR="00CD4033" w:rsidRPr="00C36A6B">
        <w:rPr>
          <w:rFonts w:eastAsiaTheme="minorHAnsi"/>
          <w:sz w:val="28"/>
          <w:szCs w:val="28"/>
          <w:lang w:eastAsia="en-US"/>
        </w:rPr>
        <w:t>я</w:t>
      </w:r>
      <w:r w:rsidR="0046249C" w:rsidRPr="00C36A6B">
        <w:rPr>
          <w:rFonts w:eastAsiaTheme="minorHAnsi"/>
          <w:sz w:val="28"/>
          <w:szCs w:val="28"/>
          <w:lang w:eastAsia="en-US"/>
        </w:rPr>
        <w:t xml:space="preserve"> Ставропольского</w:t>
      </w:r>
      <w:r w:rsidR="00784FFD" w:rsidRPr="00C36A6B">
        <w:rPr>
          <w:rFonts w:eastAsiaTheme="minorHAnsi"/>
          <w:sz w:val="28"/>
          <w:szCs w:val="28"/>
          <w:lang w:eastAsia="en-US"/>
        </w:rPr>
        <w:t xml:space="preserve"> края по</w:t>
      </w:r>
      <w:r w:rsidR="0046249C" w:rsidRPr="00C36A6B">
        <w:rPr>
          <w:rFonts w:eastAsiaTheme="minorHAnsi"/>
          <w:sz w:val="28"/>
          <w:szCs w:val="28"/>
          <w:lang w:eastAsia="en-US"/>
        </w:rPr>
        <w:t xml:space="preserve"> оказани</w:t>
      </w:r>
      <w:r w:rsidR="00784FFD" w:rsidRPr="00C36A6B">
        <w:rPr>
          <w:rFonts w:eastAsiaTheme="minorHAnsi"/>
          <w:sz w:val="28"/>
          <w:szCs w:val="28"/>
          <w:lang w:eastAsia="en-US"/>
        </w:rPr>
        <w:t>ю</w:t>
      </w:r>
      <w:r w:rsidR="0046249C" w:rsidRPr="00C36A6B">
        <w:rPr>
          <w:rFonts w:eastAsiaTheme="minorHAnsi"/>
          <w:sz w:val="28"/>
          <w:szCs w:val="28"/>
          <w:lang w:eastAsia="en-US"/>
        </w:rPr>
        <w:t xml:space="preserve"> </w:t>
      </w:r>
      <w:r w:rsidR="00784FFD" w:rsidRPr="00C36A6B">
        <w:rPr>
          <w:rFonts w:eastAsiaTheme="minorHAnsi"/>
          <w:sz w:val="28"/>
          <w:szCs w:val="28"/>
          <w:lang w:eastAsia="en-US"/>
        </w:rPr>
        <w:t xml:space="preserve">следующих </w:t>
      </w:r>
      <w:r w:rsidR="0046249C" w:rsidRPr="00C36A6B">
        <w:rPr>
          <w:rFonts w:eastAsiaTheme="minorHAnsi"/>
          <w:sz w:val="28"/>
          <w:szCs w:val="28"/>
          <w:lang w:eastAsia="en-US"/>
        </w:rPr>
        <w:t>мер социальной поддержки:</w:t>
      </w:r>
    </w:p>
    <w:p w:rsidR="0046249C" w:rsidRPr="00F53800" w:rsidRDefault="0046249C" w:rsidP="004624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3800">
        <w:rPr>
          <w:rFonts w:eastAsiaTheme="minorHAnsi"/>
          <w:sz w:val="28"/>
          <w:szCs w:val="28"/>
          <w:lang w:eastAsia="en-US"/>
        </w:rPr>
        <w:t>- осуществлени</w:t>
      </w:r>
      <w:r w:rsidR="00CD4033" w:rsidRPr="00F53800">
        <w:rPr>
          <w:rFonts w:eastAsiaTheme="minorHAnsi"/>
          <w:sz w:val="28"/>
          <w:szCs w:val="28"/>
          <w:lang w:eastAsia="en-US"/>
        </w:rPr>
        <w:t>е</w:t>
      </w:r>
      <w:r w:rsidRPr="00F53800">
        <w:rPr>
          <w:rFonts w:eastAsiaTheme="minorHAnsi"/>
          <w:sz w:val="28"/>
          <w:szCs w:val="28"/>
          <w:lang w:eastAsia="en-US"/>
        </w:rPr>
        <w:t xml:space="preserve"> ежемесячной денежной выплаты, назначаемой в случае рождения третьего ребенка или последующих детей до достижения ребенком возраста трех лет;</w:t>
      </w:r>
    </w:p>
    <w:p w:rsidR="00221429" w:rsidRPr="00F53800" w:rsidRDefault="0046249C" w:rsidP="004624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3800">
        <w:rPr>
          <w:rFonts w:eastAsiaTheme="minorHAnsi"/>
          <w:sz w:val="28"/>
          <w:szCs w:val="28"/>
          <w:lang w:eastAsia="en-US"/>
        </w:rPr>
        <w:t>- ежемесячн</w:t>
      </w:r>
      <w:r w:rsidR="00CD4033" w:rsidRPr="00F53800">
        <w:rPr>
          <w:rFonts w:eastAsiaTheme="minorHAnsi"/>
          <w:sz w:val="28"/>
          <w:szCs w:val="28"/>
          <w:lang w:eastAsia="en-US"/>
        </w:rPr>
        <w:t>ая</w:t>
      </w:r>
      <w:r w:rsidRPr="00F53800">
        <w:rPr>
          <w:rFonts w:eastAsiaTheme="minorHAnsi"/>
          <w:sz w:val="28"/>
          <w:szCs w:val="28"/>
          <w:lang w:eastAsia="en-US"/>
        </w:rPr>
        <w:t xml:space="preserve"> выплат</w:t>
      </w:r>
      <w:r w:rsidR="00CD4033" w:rsidRPr="00F53800">
        <w:rPr>
          <w:rFonts w:eastAsiaTheme="minorHAnsi"/>
          <w:sz w:val="28"/>
          <w:szCs w:val="28"/>
          <w:lang w:eastAsia="en-US"/>
        </w:rPr>
        <w:t>а</w:t>
      </w:r>
      <w:r w:rsidRPr="00F53800">
        <w:rPr>
          <w:rFonts w:eastAsiaTheme="minorHAnsi"/>
          <w:sz w:val="28"/>
          <w:szCs w:val="28"/>
          <w:lang w:eastAsia="en-US"/>
        </w:rPr>
        <w:t xml:space="preserve"> в связи с рождением (усыновлением) первого ребенка.</w:t>
      </w:r>
    </w:p>
    <w:p w:rsidR="005F497F" w:rsidRPr="00F53800" w:rsidRDefault="005F497F" w:rsidP="000D64A7">
      <w:pPr>
        <w:pStyle w:val="ConsNormal"/>
        <w:widowControl/>
        <w:spacing w:before="12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53800">
        <w:rPr>
          <w:rFonts w:ascii="Times New Roman" w:hAnsi="Times New Roman" w:cs="Times New Roman"/>
          <w:sz w:val="28"/>
          <w:szCs w:val="28"/>
        </w:rPr>
        <w:t>Мероприятия реализ</w:t>
      </w:r>
      <w:r w:rsidR="00F53800">
        <w:rPr>
          <w:rFonts w:ascii="Times New Roman" w:hAnsi="Times New Roman" w:cs="Times New Roman"/>
          <w:sz w:val="28"/>
          <w:szCs w:val="28"/>
        </w:rPr>
        <w:t>уются</w:t>
      </w:r>
      <w:r w:rsidRPr="00F53800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CD4033" w:rsidRPr="00F53800">
        <w:rPr>
          <w:rFonts w:ascii="Times New Roman" w:hAnsi="Times New Roman" w:cs="Times New Roman"/>
          <w:sz w:val="28"/>
          <w:szCs w:val="28"/>
        </w:rPr>
        <w:t xml:space="preserve">подпрограммы «Предоставление социальных выплат, пособий и компенсаций населению Андроповского муниципального округа Ставропольского края» </w:t>
      </w:r>
      <w:r w:rsidRPr="00F53800">
        <w:rPr>
          <w:rFonts w:ascii="Times New Roman" w:hAnsi="Times New Roman" w:cs="Times New Roman"/>
          <w:sz w:val="28"/>
          <w:szCs w:val="28"/>
        </w:rPr>
        <w:t xml:space="preserve">муниципальной программы муниципального </w:t>
      </w:r>
      <w:r w:rsidR="00897D63" w:rsidRPr="00F53800">
        <w:rPr>
          <w:rFonts w:ascii="Times New Roman" w:hAnsi="Times New Roman" w:cs="Times New Roman"/>
          <w:sz w:val="28"/>
          <w:szCs w:val="28"/>
        </w:rPr>
        <w:t>округа</w:t>
      </w:r>
      <w:r w:rsidRPr="00F53800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CD4033" w:rsidRPr="00F53800">
        <w:rPr>
          <w:rFonts w:ascii="Times New Roman" w:hAnsi="Times New Roman" w:cs="Times New Roman"/>
          <w:sz w:val="28"/>
          <w:szCs w:val="28"/>
        </w:rPr>
        <w:t>Социальная поддержка граждан».</w:t>
      </w:r>
    </w:p>
    <w:p w:rsidR="005F497F" w:rsidRPr="00F53800" w:rsidRDefault="005F497F" w:rsidP="005F49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53800">
        <w:rPr>
          <w:rFonts w:eastAsiaTheme="minorHAnsi"/>
          <w:sz w:val="28"/>
          <w:szCs w:val="28"/>
          <w:lang w:eastAsia="en-US"/>
        </w:rPr>
        <w:t>Непосредственны</w:t>
      </w:r>
      <w:r w:rsidR="00CD4033" w:rsidRPr="00F53800">
        <w:rPr>
          <w:rFonts w:eastAsiaTheme="minorHAnsi"/>
          <w:sz w:val="28"/>
          <w:szCs w:val="28"/>
          <w:lang w:eastAsia="en-US"/>
        </w:rPr>
        <w:t>е</w:t>
      </w:r>
      <w:r w:rsidRPr="00F53800">
        <w:rPr>
          <w:rFonts w:eastAsiaTheme="minorHAnsi"/>
          <w:sz w:val="28"/>
          <w:szCs w:val="28"/>
          <w:lang w:eastAsia="en-US"/>
        </w:rPr>
        <w:t xml:space="preserve"> результат</w:t>
      </w:r>
      <w:r w:rsidR="00CD4033" w:rsidRPr="00F53800">
        <w:rPr>
          <w:rFonts w:eastAsiaTheme="minorHAnsi"/>
          <w:sz w:val="28"/>
          <w:szCs w:val="28"/>
          <w:lang w:eastAsia="en-US"/>
        </w:rPr>
        <w:t>ы</w:t>
      </w:r>
      <w:r w:rsidRPr="00F53800">
        <w:rPr>
          <w:rFonts w:eastAsiaTheme="minorHAnsi"/>
          <w:sz w:val="28"/>
          <w:szCs w:val="28"/>
          <w:lang w:eastAsia="en-US"/>
        </w:rPr>
        <w:t xml:space="preserve"> реализации данного </w:t>
      </w:r>
      <w:r w:rsidR="00CD4033" w:rsidRPr="00F53800">
        <w:rPr>
          <w:rFonts w:eastAsiaTheme="minorHAnsi"/>
          <w:sz w:val="28"/>
          <w:szCs w:val="28"/>
          <w:lang w:eastAsia="en-US"/>
        </w:rPr>
        <w:t>регионального проекта</w:t>
      </w:r>
      <w:r w:rsidRPr="00F53800">
        <w:rPr>
          <w:rFonts w:eastAsiaTheme="minorHAnsi"/>
          <w:sz w:val="28"/>
          <w:szCs w:val="28"/>
          <w:lang w:eastAsia="en-US"/>
        </w:rPr>
        <w:t>:</w:t>
      </w:r>
    </w:p>
    <w:p w:rsidR="00FA67A7" w:rsidRDefault="00FA67A7" w:rsidP="005F49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32"/>
          <w:szCs w:val="32"/>
          <w:lang w:eastAsia="en-US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386"/>
        <w:gridCol w:w="4400"/>
        <w:gridCol w:w="3969"/>
        <w:gridCol w:w="709"/>
      </w:tblGrid>
      <w:tr w:rsidR="00FA67A7" w:rsidRPr="00A800CA" w:rsidTr="00A800CA">
        <w:trPr>
          <w:trHeight w:val="283"/>
        </w:trPr>
        <w:tc>
          <w:tcPr>
            <w:tcW w:w="386" w:type="dxa"/>
          </w:tcPr>
          <w:p w:rsidR="00FA67A7" w:rsidRPr="00A800CA" w:rsidRDefault="00FA67A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</w:p>
        </w:tc>
        <w:tc>
          <w:tcPr>
            <w:tcW w:w="4400" w:type="dxa"/>
          </w:tcPr>
          <w:p w:rsidR="00FA67A7" w:rsidRPr="00A800CA" w:rsidRDefault="00FA67A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A800CA">
              <w:rPr>
                <w:rFonts w:eastAsiaTheme="minorHAnsi"/>
                <w:sz w:val="28"/>
                <w:lang w:eastAsia="en-US"/>
              </w:rPr>
              <w:t xml:space="preserve">Показатель регионального проекта </w:t>
            </w:r>
          </w:p>
        </w:tc>
        <w:tc>
          <w:tcPr>
            <w:tcW w:w="4678" w:type="dxa"/>
            <w:gridSpan w:val="2"/>
          </w:tcPr>
          <w:p w:rsidR="00FA67A7" w:rsidRPr="00A800CA" w:rsidRDefault="00FA67A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A800CA">
              <w:rPr>
                <w:rFonts w:eastAsiaTheme="minorHAnsi"/>
                <w:sz w:val="28"/>
                <w:lang w:eastAsia="en-US"/>
              </w:rPr>
              <w:t>Показатель по округу</w:t>
            </w:r>
          </w:p>
        </w:tc>
      </w:tr>
      <w:tr w:rsidR="00FA67A7" w:rsidRPr="00A800CA" w:rsidTr="00A800CA">
        <w:trPr>
          <w:trHeight w:val="428"/>
        </w:trPr>
        <w:tc>
          <w:tcPr>
            <w:tcW w:w="386" w:type="dxa"/>
          </w:tcPr>
          <w:p w:rsidR="00FA67A7" w:rsidRPr="00A800CA" w:rsidRDefault="00FA67A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A800CA">
              <w:rPr>
                <w:rFonts w:eastAsiaTheme="minorHAnsi"/>
                <w:sz w:val="28"/>
                <w:lang w:eastAsia="en-US"/>
              </w:rPr>
              <w:t>1</w:t>
            </w:r>
          </w:p>
        </w:tc>
        <w:tc>
          <w:tcPr>
            <w:tcW w:w="4400" w:type="dxa"/>
          </w:tcPr>
          <w:p w:rsidR="00FA67A7" w:rsidRPr="00A800CA" w:rsidRDefault="00FA67A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A800CA">
              <w:rPr>
                <w:rFonts w:eastAsiaTheme="minorHAnsi"/>
                <w:sz w:val="28"/>
                <w:lang w:eastAsia="en-US"/>
              </w:rPr>
              <w:t xml:space="preserve">увеличение числа семей с тремя и более детьми, которые в отчетном году получат ежемесячную денежную выплату, назначаемую в случае рождения третьего ребенка и (или) последующих детей до достижения ребенком возраста трех лет, с 1696 в 2019 </w:t>
            </w:r>
            <w:r w:rsidR="00A800CA">
              <w:rPr>
                <w:rFonts w:eastAsiaTheme="minorHAnsi"/>
                <w:sz w:val="28"/>
                <w:lang w:eastAsia="en-US"/>
              </w:rPr>
              <w:lastRenderedPageBreak/>
              <w:t>году до 14000 в 2024 году</w:t>
            </w:r>
          </w:p>
        </w:tc>
        <w:tc>
          <w:tcPr>
            <w:tcW w:w="3969" w:type="dxa"/>
          </w:tcPr>
          <w:p w:rsidR="00FA67A7" w:rsidRPr="00A800CA" w:rsidRDefault="00FA67A7" w:rsidP="00FF44D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A800CA">
              <w:rPr>
                <w:rFonts w:eastAsiaTheme="minorHAnsi"/>
                <w:sz w:val="28"/>
                <w:lang w:eastAsia="en-US"/>
              </w:rPr>
              <w:lastRenderedPageBreak/>
              <w:t>число семей с тремя и более детьми, которые в 202</w:t>
            </w:r>
            <w:r w:rsidR="00FF44D6">
              <w:rPr>
                <w:rFonts w:eastAsiaTheme="minorHAnsi"/>
                <w:sz w:val="28"/>
                <w:lang w:eastAsia="en-US"/>
              </w:rPr>
              <w:t>2</w:t>
            </w:r>
            <w:r w:rsidRPr="00A800CA">
              <w:rPr>
                <w:rFonts w:eastAsiaTheme="minorHAnsi"/>
                <w:sz w:val="28"/>
                <w:lang w:eastAsia="en-US"/>
              </w:rPr>
              <w:t xml:space="preserve"> году получили ежемесячную денежную выплату, назначаемую в случае рождения третьего ребенка и (или) последующих детей до достижения ребенком возраста </w:t>
            </w:r>
            <w:r w:rsidRPr="00A800CA">
              <w:rPr>
                <w:rFonts w:eastAsiaTheme="minorHAnsi"/>
                <w:sz w:val="28"/>
                <w:lang w:eastAsia="en-US"/>
              </w:rPr>
              <w:lastRenderedPageBreak/>
              <w:t>трех лет</w:t>
            </w:r>
          </w:p>
        </w:tc>
        <w:tc>
          <w:tcPr>
            <w:tcW w:w="709" w:type="dxa"/>
          </w:tcPr>
          <w:p w:rsidR="00FA67A7" w:rsidRPr="00A800CA" w:rsidRDefault="003552E8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lastRenderedPageBreak/>
              <w:t>261</w:t>
            </w:r>
          </w:p>
        </w:tc>
      </w:tr>
      <w:tr w:rsidR="00FA67A7" w:rsidRPr="00A800CA" w:rsidTr="00A800CA">
        <w:tc>
          <w:tcPr>
            <w:tcW w:w="386" w:type="dxa"/>
          </w:tcPr>
          <w:p w:rsidR="00FA67A7" w:rsidRPr="00A800CA" w:rsidRDefault="00FA67A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A800CA">
              <w:rPr>
                <w:rFonts w:eastAsiaTheme="minorHAnsi"/>
                <w:sz w:val="28"/>
                <w:lang w:eastAsia="en-US"/>
              </w:rPr>
              <w:lastRenderedPageBreak/>
              <w:t>2</w:t>
            </w:r>
          </w:p>
        </w:tc>
        <w:tc>
          <w:tcPr>
            <w:tcW w:w="4400" w:type="dxa"/>
          </w:tcPr>
          <w:p w:rsidR="00FA67A7" w:rsidRPr="00A800CA" w:rsidRDefault="00FA67A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A800CA">
              <w:rPr>
                <w:rFonts w:eastAsiaTheme="minorHAnsi"/>
                <w:sz w:val="28"/>
                <w:lang w:eastAsia="en-US"/>
              </w:rPr>
              <w:t xml:space="preserve">увеличение числа нуждающихся семей, получивших ежемесячные выплаты в связи с рождением (усыновлением) первого ребенка, с 5056 семей в 2019 </w:t>
            </w:r>
            <w:r w:rsidR="00A800CA">
              <w:rPr>
                <w:rFonts w:eastAsiaTheme="minorHAnsi"/>
                <w:sz w:val="28"/>
                <w:lang w:eastAsia="en-US"/>
              </w:rPr>
              <w:t>году до 19871 семьи в 2024 году</w:t>
            </w:r>
          </w:p>
        </w:tc>
        <w:tc>
          <w:tcPr>
            <w:tcW w:w="3969" w:type="dxa"/>
          </w:tcPr>
          <w:p w:rsidR="00FA67A7" w:rsidRPr="00A800CA" w:rsidRDefault="00FA67A7" w:rsidP="00FF44D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A800CA">
              <w:rPr>
                <w:rFonts w:eastAsiaTheme="minorHAnsi"/>
                <w:sz w:val="28"/>
                <w:lang w:eastAsia="en-US"/>
              </w:rPr>
              <w:t>число нуждающихся семей, получивших ежемесячные выплаты в связи с рождением (усыновлением) первого ребенка в 202</w:t>
            </w:r>
            <w:r w:rsidR="00FF44D6">
              <w:rPr>
                <w:rFonts w:eastAsiaTheme="minorHAnsi"/>
                <w:sz w:val="28"/>
                <w:lang w:eastAsia="en-US"/>
              </w:rPr>
              <w:t>2</w:t>
            </w:r>
            <w:r w:rsidRPr="00A800CA">
              <w:rPr>
                <w:rFonts w:eastAsiaTheme="minorHAnsi"/>
                <w:sz w:val="28"/>
                <w:lang w:eastAsia="en-US"/>
              </w:rPr>
              <w:t xml:space="preserve"> году</w:t>
            </w:r>
          </w:p>
        </w:tc>
        <w:tc>
          <w:tcPr>
            <w:tcW w:w="709" w:type="dxa"/>
          </w:tcPr>
          <w:p w:rsidR="00FA67A7" w:rsidRPr="00A800CA" w:rsidRDefault="003552E8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19</w:t>
            </w:r>
            <w:r w:rsidR="00C9686B" w:rsidRPr="00A800CA">
              <w:rPr>
                <w:rFonts w:eastAsiaTheme="minorHAnsi"/>
                <w:sz w:val="28"/>
                <w:lang w:eastAsia="en-US"/>
              </w:rPr>
              <w:t>5</w:t>
            </w:r>
          </w:p>
        </w:tc>
      </w:tr>
      <w:tr w:rsidR="00FA67A7" w:rsidRPr="00A800CA" w:rsidTr="00A800CA">
        <w:tc>
          <w:tcPr>
            <w:tcW w:w="386" w:type="dxa"/>
          </w:tcPr>
          <w:p w:rsidR="00FA67A7" w:rsidRPr="00A800CA" w:rsidRDefault="00FA67A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A800CA">
              <w:rPr>
                <w:rFonts w:eastAsiaTheme="minorHAnsi"/>
                <w:sz w:val="28"/>
                <w:lang w:eastAsia="en-US"/>
              </w:rPr>
              <w:t>3</w:t>
            </w:r>
          </w:p>
        </w:tc>
        <w:tc>
          <w:tcPr>
            <w:tcW w:w="4400" w:type="dxa"/>
          </w:tcPr>
          <w:p w:rsidR="00FA67A7" w:rsidRPr="00A800CA" w:rsidRDefault="00FA67A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proofErr w:type="gramStart"/>
            <w:r w:rsidRPr="00A800CA">
              <w:rPr>
                <w:rFonts w:eastAsiaTheme="minorHAnsi"/>
                <w:sz w:val="28"/>
                <w:lang w:eastAsia="en-US"/>
              </w:rPr>
              <w:t>увеличение числа семей, имеющих трех и более детей, получивших финансовую поддержку в виде ежемесячной денежной выплаты при рождении третьего ребенка и (или) последующих детей до достижения ребенком возраста трех лет (за счет краевого бюджета семьям, в которых среднедушевой доход превышает двукратную величину прожиточного минимума трудоспособного населения, установленную в Ставропольском крае за II квартал года, предшествующего году обращения за назначением ежемесячной</w:t>
            </w:r>
            <w:proofErr w:type="gramEnd"/>
            <w:r w:rsidRPr="00A800CA">
              <w:rPr>
                <w:rFonts w:eastAsiaTheme="minorHAnsi"/>
                <w:sz w:val="28"/>
                <w:lang w:eastAsia="en-US"/>
              </w:rPr>
              <w:t xml:space="preserve"> </w:t>
            </w:r>
            <w:proofErr w:type="gramStart"/>
            <w:r w:rsidRPr="00A800CA">
              <w:rPr>
                <w:rFonts w:eastAsiaTheme="minorHAnsi"/>
                <w:sz w:val="28"/>
                <w:lang w:eastAsia="en-US"/>
              </w:rPr>
              <w:t xml:space="preserve">денежной выплаты, но не превышает величину среднедушевого денежного дохода, сложившуюся в Ставропольском крае по данным территориального органа федерального органа исполнительной власти, осуществляющего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за девять месяцев года, предшествующего году обращения за указанной выплатой), с 50 семей в 2020 году </w:t>
            </w:r>
            <w:r w:rsidR="00A800CA">
              <w:rPr>
                <w:rFonts w:eastAsiaTheme="minorHAnsi"/>
                <w:sz w:val="28"/>
                <w:lang w:eastAsia="en-US"/>
              </w:rPr>
              <w:lastRenderedPageBreak/>
              <w:t>до 70 семей в</w:t>
            </w:r>
            <w:proofErr w:type="gramEnd"/>
            <w:r w:rsidR="00A800CA">
              <w:rPr>
                <w:rFonts w:eastAsiaTheme="minorHAnsi"/>
                <w:sz w:val="28"/>
                <w:lang w:eastAsia="en-US"/>
              </w:rPr>
              <w:t xml:space="preserve"> 2024 году</w:t>
            </w:r>
          </w:p>
        </w:tc>
        <w:tc>
          <w:tcPr>
            <w:tcW w:w="3969" w:type="dxa"/>
          </w:tcPr>
          <w:p w:rsidR="00FA67A7" w:rsidRPr="00A800CA" w:rsidRDefault="00FA67A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A800CA">
              <w:rPr>
                <w:rFonts w:eastAsiaTheme="minorHAnsi"/>
                <w:sz w:val="28"/>
                <w:lang w:eastAsia="en-US"/>
              </w:rPr>
              <w:lastRenderedPageBreak/>
              <w:t xml:space="preserve">число семей, имеющих трех и более детей, получивших финансовую поддержку в виде ежемесячной денежной выплаты при рождении третьего ребенка и (или) последующих детей до достижения ребенком возраста трех лет </w:t>
            </w:r>
            <w:r w:rsidR="003552E8">
              <w:rPr>
                <w:rFonts w:eastAsiaTheme="minorHAnsi"/>
                <w:sz w:val="28"/>
                <w:lang w:eastAsia="en-US"/>
              </w:rPr>
              <w:t>за счет краевого бюджета</w:t>
            </w:r>
          </w:p>
        </w:tc>
        <w:tc>
          <w:tcPr>
            <w:tcW w:w="709" w:type="dxa"/>
          </w:tcPr>
          <w:p w:rsidR="00FA67A7" w:rsidRPr="00A800CA" w:rsidRDefault="003552E8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1</w:t>
            </w:r>
          </w:p>
        </w:tc>
      </w:tr>
      <w:tr w:rsidR="00FA67A7" w:rsidRPr="00A800CA" w:rsidTr="00A800CA">
        <w:tc>
          <w:tcPr>
            <w:tcW w:w="386" w:type="dxa"/>
          </w:tcPr>
          <w:p w:rsidR="00FA67A7" w:rsidRPr="00A800CA" w:rsidRDefault="00FA67A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A800CA">
              <w:rPr>
                <w:rFonts w:eastAsiaTheme="minorHAnsi"/>
                <w:sz w:val="28"/>
                <w:lang w:eastAsia="en-US"/>
              </w:rPr>
              <w:lastRenderedPageBreak/>
              <w:t>4</w:t>
            </w:r>
          </w:p>
        </w:tc>
        <w:tc>
          <w:tcPr>
            <w:tcW w:w="4400" w:type="dxa"/>
          </w:tcPr>
          <w:p w:rsidR="00FA67A7" w:rsidRPr="00A800CA" w:rsidRDefault="00FA67A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A800CA">
              <w:rPr>
                <w:rFonts w:eastAsiaTheme="minorHAnsi"/>
                <w:sz w:val="28"/>
                <w:lang w:eastAsia="en-US"/>
              </w:rPr>
              <w:t xml:space="preserve">увеличение доли детей в возрасте от нуля до трех лет, в отношении которых в отчетном году произведены ежемесячные выплаты в рамках регионального проекта </w:t>
            </w:r>
            <w:r w:rsidR="00A800CA">
              <w:rPr>
                <w:rFonts w:eastAsiaTheme="minorHAnsi"/>
                <w:sz w:val="28"/>
                <w:lang w:eastAsia="en-US"/>
              </w:rPr>
              <w:t>«</w:t>
            </w:r>
            <w:r w:rsidRPr="00A800CA">
              <w:rPr>
                <w:rFonts w:eastAsiaTheme="minorHAnsi"/>
                <w:sz w:val="28"/>
                <w:lang w:eastAsia="en-US"/>
              </w:rPr>
              <w:t>Финансовая поддержка семей при рождении детей на территории Ставропольского края</w:t>
            </w:r>
            <w:r w:rsidR="00A800CA">
              <w:rPr>
                <w:rFonts w:eastAsiaTheme="minorHAnsi"/>
                <w:sz w:val="28"/>
                <w:lang w:eastAsia="en-US"/>
              </w:rPr>
              <w:t>»</w:t>
            </w:r>
            <w:r w:rsidRPr="00A800CA">
              <w:rPr>
                <w:rFonts w:eastAsiaTheme="minorHAnsi"/>
                <w:sz w:val="28"/>
                <w:lang w:eastAsia="en-US"/>
              </w:rPr>
              <w:t>, в общей численности детей этого возраста с 39,76% в 2021 году до 43,44%</w:t>
            </w:r>
            <w:r w:rsidR="00A800CA">
              <w:rPr>
                <w:rFonts w:eastAsiaTheme="minorHAnsi"/>
                <w:sz w:val="28"/>
                <w:lang w:eastAsia="en-US"/>
              </w:rPr>
              <w:t xml:space="preserve"> в 2024 году</w:t>
            </w:r>
          </w:p>
        </w:tc>
        <w:tc>
          <w:tcPr>
            <w:tcW w:w="3969" w:type="dxa"/>
          </w:tcPr>
          <w:p w:rsidR="00FA67A7" w:rsidRPr="00A800CA" w:rsidRDefault="00FA67A7" w:rsidP="00FF44D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A800CA">
              <w:rPr>
                <w:rFonts w:eastAsiaTheme="minorHAnsi"/>
                <w:sz w:val="28"/>
                <w:lang w:eastAsia="en-US"/>
              </w:rPr>
              <w:t>доля детей в возрасте от нуля до трех лет, в отношении которых в 202</w:t>
            </w:r>
            <w:r w:rsidR="00FF44D6">
              <w:rPr>
                <w:rFonts w:eastAsiaTheme="minorHAnsi"/>
                <w:sz w:val="28"/>
                <w:lang w:eastAsia="en-US"/>
              </w:rPr>
              <w:t>2</w:t>
            </w:r>
            <w:r w:rsidRPr="00A800CA">
              <w:rPr>
                <w:rFonts w:eastAsiaTheme="minorHAnsi"/>
                <w:sz w:val="28"/>
                <w:lang w:eastAsia="en-US"/>
              </w:rPr>
              <w:t xml:space="preserve"> году произведены ежемесячные выплаты в рамках регионального проекта </w:t>
            </w:r>
            <w:r w:rsidR="00A800CA">
              <w:rPr>
                <w:rFonts w:eastAsiaTheme="minorHAnsi"/>
                <w:sz w:val="28"/>
                <w:lang w:eastAsia="en-US"/>
              </w:rPr>
              <w:t>«</w:t>
            </w:r>
            <w:r w:rsidRPr="00A800CA">
              <w:rPr>
                <w:rFonts w:eastAsiaTheme="minorHAnsi"/>
                <w:sz w:val="28"/>
                <w:lang w:eastAsia="en-US"/>
              </w:rPr>
              <w:t>Финансовая поддержка семей при рождении детей на территории Ставропольского края</w:t>
            </w:r>
            <w:r w:rsidR="00A800CA">
              <w:rPr>
                <w:rFonts w:eastAsiaTheme="minorHAnsi"/>
                <w:sz w:val="28"/>
                <w:lang w:eastAsia="en-US"/>
              </w:rPr>
              <w:t>»</w:t>
            </w:r>
            <w:r w:rsidRPr="00A800CA">
              <w:rPr>
                <w:rFonts w:eastAsiaTheme="minorHAnsi"/>
                <w:sz w:val="28"/>
                <w:lang w:eastAsia="en-US"/>
              </w:rPr>
              <w:t>, в общей численности детей этого возраста</w:t>
            </w:r>
          </w:p>
        </w:tc>
        <w:tc>
          <w:tcPr>
            <w:tcW w:w="709" w:type="dxa"/>
          </w:tcPr>
          <w:p w:rsidR="00FA67A7" w:rsidRPr="00A800CA" w:rsidRDefault="003552E8" w:rsidP="003552E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50,3</w:t>
            </w:r>
          </w:p>
        </w:tc>
      </w:tr>
    </w:tbl>
    <w:p w:rsidR="00F53800" w:rsidRDefault="00F53800" w:rsidP="005F49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32"/>
          <w:szCs w:val="32"/>
          <w:lang w:eastAsia="en-US"/>
        </w:rPr>
      </w:pPr>
    </w:p>
    <w:p w:rsidR="00A97B8D" w:rsidRPr="00964AF8" w:rsidRDefault="00FA2FC2" w:rsidP="00251E3E">
      <w:pPr>
        <w:pStyle w:val="ConsNormal"/>
        <w:widowControl/>
        <w:spacing w:before="12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64AF8">
        <w:rPr>
          <w:rFonts w:ascii="Times New Roman" w:hAnsi="Times New Roman" w:cs="Times New Roman"/>
          <w:sz w:val="28"/>
          <w:szCs w:val="28"/>
        </w:rPr>
        <w:t>Кассовое исполнение</w:t>
      </w:r>
      <w:r w:rsidR="00A97B8D" w:rsidRPr="00964AF8">
        <w:rPr>
          <w:rFonts w:ascii="Times New Roman" w:hAnsi="Times New Roman" w:cs="Times New Roman"/>
          <w:sz w:val="28"/>
          <w:szCs w:val="28"/>
        </w:rPr>
        <w:t xml:space="preserve"> </w:t>
      </w:r>
      <w:r w:rsidRPr="00964AF8">
        <w:rPr>
          <w:rFonts w:ascii="Times New Roman" w:hAnsi="Times New Roman" w:cs="Times New Roman"/>
          <w:sz w:val="28"/>
          <w:szCs w:val="28"/>
        </w:rPr>
        <w:t xml:space="preserve">расходов бюджета муниципального округа на реализацию мероприятий </w:t>
      </w:r>
      <w:r w:rsidR="00BC1CF6" w:rsidRPr="00964AF8">
        <w:rPr>
          <w:rFonts w:ascii="Times New Roman" w:hAnsi="Times New Roman" w:cs="Times New Roman"/>
          <w:sz w:val="28"/>
          <w:szCs w:val="28"/>
        </w:rPr>
        <w:t xml:space="preserve">регионального проекта </w:t>
      </w:r>
      <w:r w:rsidR="00A97B8D" w:rsidRPr="00964AF8">
        <w:rPr>
          <w:rFonts w:ascii="Times New Roman" w:hAnsi="Times New Roman" w:cs="Times New Roman"/>
          <w:sz w:val="28"/>
          <w:szCs w:val="28"/>
        </w:rPr>
        <w:t>составил</w:t>
      </w:r>
      <w:r w:rsidRPr="00964AF8">
        <w:rPr>
          <w:rFonts w:ascii="Times New Roman" w:hAnsi="Times New Roman" w:cs="Times New Roman"/>
          <w:sz w:val="28"/>
          <w:szCs w:val="28"/>
        </w:rPr>
        <w:t>о</w:t>
      </w:r>
      <w:r w:rsidR="00A97B8D" w:rsidRPr="00964AF8">
        <w:rPr>
          <w:rFonts w:ascii="Times New Roman" w:hAnsi="Times New Roman" w:cs="Times New Roman"/>
          <w:sz w:val="28"/>
          <w:szCs w:val="28"/>
        </w:rPr>
        <w:t xml:space="preserve"> </w:t>
      </w:r>
      <w:r w:rsidR="003552E8">
        <w:rPr>
          <w:rFonts w:ascii="Times New Roman" w:hAnsi="Times New Roman" w:cs="Times New Roman"/>
          <w:sz w:val="28"/>
          <w:szCs w:val="28"/>
        </w:rPr>
        <w:t>33,68 млн.</w:t>
      </w:r>
      <w:r w:rsidR="009D0B0B">
        <w:rPr>
          <w:rFonts w:ascii="Times New Roman" w:hAnsi="Times New Roman" w:cs="Times New Roman"/>
          <w:sz w:val="28"/>
          <w:szCs w:val="28"/>
        </w:rPr>
        <w:t xml:space="preserve"> </w:t>
      </w:r>
      <w:r w:rsidR="00A97B8D" w:rsidRPr="00964AF8">
        <w:rPr>
          <w:rFonts w:ascii="Times New Roman" w:hAnsi="Times New Roman" w:cs="Times New Roman"/>
          <w:sz w:val="28"/>
          <w:szCs w:val="28"/>
        </w:rPr>
        <w:t>рублей</w:t>
      </w:r>
      <w:r w:rsidRPr="00964AF8">
        <w:rPr>
          <w:rFonts w:ascii="Times New Roman" w:hAnsi="Times New Roman" w:cs="Times New Roman"/>
          <w:sz w:val="28"/>
          <w:szCs w:val="28"/>
        </w:rPr>
        <w:t>.</w:t>
      </w:r>
    </w:p>
    <w:p w:rsidR="00C4799E" w:rsidRDefault="00C4799E" w:rsidP="000D64A7">
      <w:pPr>
        <w:pStyle w:val="ConsNormal"/>
        <w:widowControl/>
        <w:spacing w:before="120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C68A1" w:rsidRPr="00EA4C59" w:rsidRDefault="00EA4C59" w:rsidP="00EA4C5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A4C59">
        <w:rPr>
          <w:rFonts w:eastAsiaTheme="minorHAnsi"/>
          <w:sz w:val="28"/>
          <w:szCs w:val="28"/>
          <w:lang w:eastAsia="en-US"/>
        </w:rPr>
        <w:t>В рамках регионального проекта «</w:t>
      </w:r>
      <w:r w:rsidRPr="00EA4C59">
        <w:rPr>
          <w:rFonts w:eastAsiaTheme="minorHAnsi"/>
          <w:b/>
          <w:sz w:val="28"/>
          <w:szCs w:val="28"/>
          <w:lang w:eastAsia="en-US"/>
        </w:rPr>
        <w:t>Спорт – норма жизни</w:t>
      </w:r>
      <w:r w:rsidRPr="00EA4C59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C68A1" w:rsidRPr="00EA4C59">
        <w:rPr>
          <w:rFonts w:eastAsiaTheme="minorHAnsi"/>
          <w:sz w:val="28"/>
          <w:szCs w:val="28"/>
          <w:lang w:eastAsia="en-US"/>
        </w:rPr>
        <w:t>отделом по вопросам социальной сферы, делам молодежи, физической культуры и спорта администрации муниципального округа проводилась работа по выполнению показателя «</w:t>
      </w:r>
      <w:r w:rsidR="000C68A1" w:rsidRPr="00EA4C59">
        <w:rPr>
          <w:sz w:val="28"/>
          <w:szCs w:val="28"/>
        </w:rPr>
        <w:t>Доля населения Ставропольского края, систематически занимающихся физической культурой и спортом, в общей численности населения Ставропольского края»</w:t>
      </w:r>
      <w:r w:rsidR="00A800CA">
        <w:rPr>
          <w:sz w:val="28"/>
          <w:szCs w:val="28"/>
        </w:rPr>
        <w:t>.</w:t>
      </w:r>
      <w:r w:rsidR="000C68A1" w:rsidRPr="00EA4C59">
        <w:rPr>
          <w:sz w:val="28"/>
          <w:szCs w:val="28"/>
        </w:rPr>
        <w:t xml:space="preserve"> </w:t>
      </w:r>
    </w:p>
    <w:p w:rsidR="000C68A1" w:rsidRPr="00BC441B" w:rsidRDefault="00027D85" w:rsidP="000C68A1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027D85">
        <w:rPr>
          <w:sz w:val="28"/>
          <w:szCs w:val="28"/>
        </w:rPr>
        <w:t xml:space="preserve">Достижение показателей регионального проекта </w:t>
      </w:r>
      <w:r w:rsidR="00EA4C59">
        <w:rPr>
          <w:sz w:val="28"/>
          <w:szCs w:val="28"/>
        </w:rPr>
        <w:t xml:space="preserve">осуществлялось </w:t>
      </w:r>
      <w:r w:rsidRPr="00027D85">
        <w:rPr>
          <w:sz w:val="28"/>
          <w:szCs w:val="28"/>
        </w:rPr>
        <w:t xml:space="preserve">через </w:t>
      </w:r>
      <w:r>
        <w:rPr>
          <w:sz w:val="28"/>
          <w:szCs w:val="28"/>
        </w:rPr>
        <w:t xml:space="preserve">подпрограмму </w:t>
      </w:r>
      <w:r w:rsidR="000C68A1" w:rsidRPr="00BC441B">
        <w:rPr>
          <w:sz w:val="28"/>
          <w:szCs w:val="28"/>
        </w:rPr>
        <w:t>«Создание условий для развития физической культуры и массового спорта» муниципальной программы «Формирование здорового образа жизни населения, реализация молодежной политики»</w:t>
      </w:r>
      <w:r>
        <w:rPr>
          <w:sz w:val="28"/>
          <w:szCs w:val="28"/>
        </w:rPr>
        <w:t>:</w:t>
      </w:r>
    </w:p>
    <w:p w:rsidR="00027D85" w:rsidRPr="0022463B" w:rsidRDefault="00027D85" w:rsidP="000C6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386"/>
        <w:gridCol w:w="4825"/>
        <w:gridCol w:w="3544"/>
        <w:gridCol w:w="992"/>
      </w:tblGrid>
      <w:tr w:rsidR="000C68A1" w:rsidRPr="00A800CA" w:rsidTr="00FF44D6">
        <w:tc>
          <w:tcPr>
            <w:tcW w:w="386" w:type="dxa"/>
          </w:tcPr>
          <w:p w:rsidR="000C68A1" w:rsidRPr="00A800CA" w:rsidRDefault="000C68A1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</w:p>
        </w:tc>
        <w:tc>
          <w:tcPr>
            <w:tcW w:w="4825" w:type="dxa"/>
          </w:tcPr>
          <w:p w:rsidR="000C68A1" w:rsidRPr="00A800CA" w:rsidRDefault="000C68A1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A800CA">
              <w:rPr>
                <w:rFonts w:eastAsiaTheme="minorHAnsi"/>
                <w:sz w:val="28"/>
                <w:lang w:eastAsia="en-US"/>
              </w:rPr>
              <w:t xml:space="preserve">Показатель регионального проекта </w:t>
            </w:r>
          </w:p>
        </w:tc>
        <w:tc>
          <w:tcPr>
            <w:tcW w:w="4536" w:type="dxa"/>
            <w:gridSpan w:val="2"/>
          </w:tcPr>
          <w:p w:rsidR="000C68A1" w:rsidRPr="00A800CA" w:rsidRDefault="000C68A1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A800CA">
              <w:rPr>
                <w:rFonts w:eastAsiaTheme="minorHAnsi"/>
                <w:sz w:val="28"/>
                <w:lang w:eastAsia="en-US"/>
              </w:rPr>
              <w:t xml:space="preserve">Показатель по </w:t>
            </w:r>
            <w:r w:rsidR="002A3B92" w:rsidRPr="00A800CA">
              <w:rPr>
                <w:rFonts w:eastAsiaTheme="minorHAnsi"/>
                <w:sz w:val="28"/>
                <w:lang w:eastAsia="en-US"/>
              </w:rPr>
              <w:t>округу</w:t>
            </w:r>
          </w:p>
        </w:tc>
      </w:tr>
      <w:tr w:rsidR="00FA67A7" w:rsidRPr="00A800CA" w:rsidTr="00FF44D6">
        <w:tc>
          <w:tcPr>
            <w:tcW w:w="386" w:type="dxa"/>
          </w:tcPr>
          <w:p w:rsidR="00FA67A7" w:rsidRPr="00A800CA" w:rsidRDefault="00FA67A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A800CA">
              <w:rPr>
                <w:rFonts w:eastAsiaTheme="minorHAnsi"/>
                <w:sz w:val="28"/>
                <w:lang w:eastAsia="en-US"/>
              </w:rPr>
              <w:t>1</w:t>
            </w:r>
          </w:p>
        </w:tc>
        <w:tc>
          <w:tcPr>
            <w:tcW w:w="4825" w:type="dxa"/>
          </w:tcPr>
          <w:p w:rsidR="00FA67A7" w:rsidRPr="00A800CA" w:rsidRDefault="00FF44D6" w:rsidP="00FF44D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>
              <w:rPr>
                <w:sz w:val="28"/>
              </w:rPr>
              <w:t>д</w:t>
            </w:r>
            <w:r w:rsidRPr="00FF44D6">
              <w:rPr>
                <w:sz w:val="28"/>
              </w:rPr>
              <w:t>оля</w:t>
            </w:r>
            <w:r>
              <w:rPr>
                <w:sz w:val="28"/>
              </w:rPr>
              <w:t xml:space="preserve"> </w:t>
            </w:r>
            <w:r w:rsidRPr="00FF44D6">
              <w:rPr>
                <w:sz w:val="28"/>
              </w:rPr>
              <w:t>населения</w:t>
            </w:r>
            <w:r>
              <w:rPr>
                <w:sz w:val="28"/>
              </w:rPr>
              <w:t xml:space="preserve"> Ставро</w:t>
            </w:r>
            <w:r w:rsidRPr="00FF44D6">
              <w:rPr>
                <w:sz w:val="28"/>
              </w:rPr>
              <w:t>польского края в возрасте</w:t>
            </w:r>
            <w:r>
              <w:rPr>
                <w:sz w:val="28"/>
              </w:rPr>
              <w:t xml:space="preserve"> </w:t>
            </w:r>
            <w:r w:rsidRPr="00FF44D6">
              <w:rPr>
                <w:sz w:val="28"/>
              </w:rPr>
              <w:t>от 3 до 79 лет, систематически занимающегося физической культурой и спортом, в</w:t>
            </w:r>
            <w:r>
              <w:rPr>
                <w:sz w:val="28"/>
              </w:rPr>
              <w:t xml:space="preserve"> </w:t>
            </w:r>
            <w:r w:rsidRPr="00FF44D6">
              <w:rPr>
                <w:sz w:val="28"/>
              </w:rPr>
              <w:t>общей численности населения Ставропольского края в</w:t>
            </w:r>
            <w:r>
              <w:rPr>
                <w:sz w:val="28"/>
              </w:rPr>
              <w:t xml:space="preserve"> </w:t>
            </w:r>
            <w:r w:rsidRPr="00FF44D6">
              <w:rPr>
                <w:sz w:val="28"/>
              </w:rPr>
              <w:t>возрасте от 3 до 79 лет</w:t>
            </w:r>
            <w:r w:rsidRPr="00FF44D6">
              <w:rPr>
                <w:rFonts w:eastAsiaTheme="minorHAnsi"/>
                <w:sz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lang w:eastAsia="en-US"/>
              </w:rPr>
              <w:t>49,7</w:t>
            </w:r>
            <w:r w:rsidR="00FA67A7" w:rsidRPr="00A800CA">
              <w:rPr>
                <w:rFonts w:eastAsiaTheme="minorHAnsi"/>
                <w:sz w:val="28"/>
                <w:lang w:eastAsia="en-US"/>
              </w:rPr>
              <w:t>% в 202</w:t>
            </w:r>
            <w:r>
              <w:rPr>
                <w:rFonts w:eastAsiaTheme="minorHAnsi"/>
                <w:sz w:val="28"/>
                <w:lang w:eastAsia="en-US"/>
              </w:rPr>
              <w:t>2</w:t>
            </w:r>
            <w:r w:rsidR="00FA67A7" w:rsidRPr="00A800CA">
              <w:rPr>
                <w:rFonts w:eastAsiaTheme="minorHAnsi"/>
                <w:sz w:val="28"/>
                <w:lang w:eastAsia="en-US"/>
              </w:rPr>
              <w:t xml:space="preserve"> году </w:t>
            </w:r>
          </w:p>
        </w:tc>
        <w:tc>
          <w:tcPr>
            <w:tcW w:w="3544" w:type="dxa"/>
          </w:tcPr>
          <w:p w:rsidR="00FA67A7" w:rsidRPr="00A800CA" w:rsidRDefault="00FF44D6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FF44D6">
              <w:rPr>
                <w:sz w:val="28"/>
              </w:rPr>
              <w:t>доля жителей регулярно занимающихся физической культурой и спортом в возрастной категории 3 – 79 лет</w:t>
            </w:r>
          </w:p>
        </w:tc>
        <w:tc>
          <w:tcPr>
            <w:tcW w:w="992" w:type="dxa"/>
          </w:tcPr>
          <w:p w:rsidR="00FA67A7" w:rsidRPr="00A800CA" w:rsidRDefault="00FF44D6" w:rsidP="00A800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53,6%</w:t>
            </w:r>
          </w:p>
        </w:tc>
      </w:tr>
    </w:tbl>
    <w:p w:rsidR="000C68A1" w:rsidRPr="0022463B" w:rsidRDefault="000C68A1" w:rsidP="000C68A1">
      <w:pPr>
        <w:pStyle w:val="ConsNormal"/>
        <w:widowControl/>
        <w:spacing w:before="120"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463B">
        <w:rPr>
          <w:rFonts w:ascii="Times New Roman" w:hAnsi="Times New Roman" w:cs="Times New Roman"/>
          <w:sz w:val="28"/>
          <w:szCs w:val="28"/>
        </w:rPr>
        <w:t xml:space="preserve">Межбюджетные трансферты на реализацию регионального проекта поступили в форме субвенций </w:t>
      </w:r>
      <w:r>
        <w:rPr>
          <w:rFonts w:ascii="Times New Roman" w:hAnsi="Times New Roman" w:cs="Times New Roman"/>
          <w:sz w:val="28"/>
          <w:szCs w:val="28"/>
        </w:rPr>
        <w:t xml:space="preserve">в рамках краевой </w:t>
      </w:r>
      <w:r w:rsidRPr="00E36F0D">
        <w:rPr>
          <w:rFonts w:ascii="Times New Roman" w:hAnsi="Times New Roman" w:cs="Times New Roman"/>
          <w:sz w:val="28"/>
          <w:szCs w:val="28"/>
        </w:rPr>
        <w:t>адресн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36F0D">
        <w:rPr>
          <w:rFonts w:ascii="Times New Roman" w:hAnsi="Times New Roman" w:cs="Times New Roman"/>
          <w:sz w:val="28"/>
          <w:szCs w:val="28"/>
        </w:rPr>
        <w:t xml:space="preserve"> инвестиционн</w:t>
      </w:r>
      <w:r>
        <w:rPr>
          <w:rFonts w:ascii="Times New Roman" w:hAnsi="Times New Roman" w:cs="Times New Roman"/>
          <w:sz w:val="28"/>
          <w:szCs w:val="28"/>
        </w:rPr>
        <w:t>ой программы</w:t>
      </w:r>
      <w:r w:rsidRPr="00E36F0D">
        <w:rPr>
          <w:rFonts w:ascii="Times New Roman" w:hAnsi="Times New Roman" w:cs="Times New Roman"/>
          <w:sz w:val="28"/>
          <w:szCs w:val="28"/>
        </w:rPr>
        <w:t xml:space="preserve"> на 2019 год и плановый период 2020 и 2021 годов, утвержденную постановлением Правительства Ставропольского края от 26 октября 2018 г. N 472-п на 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</w:t>
      </w:r>
      <w:r w:rsidRPr="00E36F0D">
        <w:rPr>
          <w:rFonts w:ascii="Times New Roman" w:hAnsi="Times New Roman" w:cs="Times New Roman"/>
          <w:sz w:val="28"/>
          <w:szCs w:val="28"/>
        </w:rPr>
        <w:lastRenderedPageBreak/>
        <w:t>определения сметной стоимости для строительства</w:t>
      </w:r>
      <w:proofErr w:type="gramEnd"/>
      <w:r w:rsidRPr="00E36F0D">
        <w:rPr>
          <w:rFonts w:ascii="Times New Roman" w:hAnsi="Times New Roman" w:cs="Times New Roman"/>
          <w:sz w:val="28"/>
          <w:szCs w:val="28"/>
        </w:rPr>
        <w:t xml:space="preserve"> объектов социальной и инженерной инфраструктуры собственности муниципальных образований Ставропольского края, расположенных в сельской местности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F0D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2 827,2</w:t>
      </w:r>
      <w:r w:rsidRPr="00E36F0D">
        <w:rPr>
          <w:rFonts w:ascii="Times New Roman" w:hAnsi="Times New Roman" w:cs="Times New Roman"/>
          <w:sz w:val="28"/>
          <w:szCs w:val="28"/>
        </w:rPr>
        <w:t xml:space="preserve"> тыс. рублей, средства бюджета </w:t>
      </w:r>
      <w:r w:rsidR="009D0B0B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E36F0D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или 148,8</w:t>
      </w:r>
      <w:r w:rsidRPr="00E36F0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22463B">
        <w:rPr>
          <w:rFonts w:ascii="Times New Roman" w:hAnsi="Times New Roman" w:cs="Times New Roman"/>
          <w:sz w:val="28"/>
          <w:szCs w:val="28"/>
        </w:rPr>
        <w:t>.</w:t>
      </w:r>
    </w:p>
    <w:p w:rsidR="004173AA" w:rsidRDefault="004173AA" w:rsidP="004173AA">
      <w:pPr>
        <w:tabs>
          <w:tab w:val="left" w:pos="9498"/>
        </w:tabs>
        <w:ind w:right="-1" w:firstLine="567"/>
        <w:jc w:val="both"/>
        <w:rPr>
          <w:sz w:val="28"/>
          <w:szCs w:val="28"/>
        </w:rPr>
      </w:pPr>
    </w:p>
    <w:p w:rsidR="003552E8" w:rsidRPr="003552E8" w:rsidRDefault="00EA4C59" w:rsidP="003552E8">
      <w:pPr>
        <w:tabs>
          <w:tab w:val="left" w:pos="9637"/>
        </w:tabs>
        <w:ind w:right="377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4069">
        <w:rPr>
          <w:sz w:val="28"/>
          <w:szCs w:val="28"/>
        </w:rPr>
        <w:t xml:space="preserve">) </w:t>
      </w:r>
      <w:r w:rsidR="003552E8" w:rsidRPr="003552E8">
        <w:rPr>
          <w:sz w:val="28"/>
          <w:szCs w:val="28"/>
        </w:rPr>
        <w:t xml:space="preserve">В рамках национального проекта «Демография» ГКУ «ЦЗН Андроповского округа» организовано профессиональное обучение и дополнительное профессиональное образование граждан всех категорий. В 1 полугодии 2022 г. обучено 18 человек. </w:t>
      </w:r>
    </w:p>
    <w:p w:rsidR="000C68A1" w:rsidRDefault="000C68A1" w:rsidP="003552E8">
      <w:pPr>
        <w:tabs>
          <w:tab w:val="left" w:pos="9498"/>
        </w:tabs>
        <w:ind w:right="-1" w:firstLine="567"/>
        <w:jc w:val="both"/>
        <w:rPr>
          <w:rFonts w:asciiTheme="minorHAnsi" w:eastAsiaTheme="minorHAnsi" w:hAnsiTheme="minorHAnsi" w:cs="TimesNewRomanPSMT"/>
          <w:sz w:val="28"/>
          <w:szCs w:val="28"/>
          <w:lang w:eastAsia="en-US"/>
        </w:rPr>
      </w:pPr>
    </w:p>
    <w:p w:rsidR="00932341" w:rsidRPr="00251E3E" w:rsidRDefault="00932341" w:rsidP="00932341">
      <w:pPr>
        <w:autoSpaceDE w:val="0"/>
        <w:autoSpaceDN w:val="0"/>
        <w:adjustRightInd w:val="0"/>
        <w:ind w:firstLine="709"/>
        <w:jc w:val="center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251E3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2. Образование </w:t>
      </w:r>
    </w:p>
    <w:p w:rsidR="00272E32" w:rsidRPr="00272E32" w:rsidRDefault="00272E32" w:rsidP="00272E3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2E32">
        <w:rPr>
          <w:rFonts w:eastAsia="Calibri"/>
          <w:sz w:val="28"/>
          <w:szCs w:val="28"/>
          <w:lang w:eastAsia="en-US"/>
        </w:rPr>
        <w:t xml:space="preserve">По национальному проекту «Образование» на территории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72E32">
        <w:rPr>
          <w:rFonts w:eastAsia="Calibri"/>
          <w:sz w:val="28"/>
          <w:szCs w:val="28"/>
          <w:lang w:eastAsia="en-US"/>
        </w:rPr>
        <w:t>Андроповского района обеспечивалось решение задач следующих региональных проектов:</w:t>
      </w:r>
    </w:p>
    <w:p w:rsidR="00272E32" w:rsidRPr="00272E32" w:rsidRDefault="00272E32" w:rsidP="00272E32">
      <w:pPr>
        <w:autoSpaceDE w:val="0"/>
        <w:autoSpaceDN w:val="0"/>
        <w:adjustRightInd w:val="0"/>
        <w:ind w:left="426"/>
        <w:contextualSpacing/>
        <w:rPr>
          <w:rFonts w:eastAsia="Calibri"/>
          <w:sz w:val="28"/>
          <w:szCs w:val="28"/>
          <w:lang w:eastAsia="en-US"/>
        </w:rPr>
      </w:pPr>
      <w:r w:rsidRPr="00272E32">
        <w:rPr>
          <w:rFonts w:eastAsia="Calibri"/>
          <w:sz w:val="28"/>
          <w:szCs w:val="28"/>
          <w:lang w:eastAsia="en-US"/>
        </w:rPr>
        <w:t>«Успех каждого ребенка»;</w:t>
      </w:r>
    </w:p>
    <w:p w:rsidR="00272E32" w:rsidRPr="00272E32" w:rsidRDefault="00272E32" w:rsidP="00272E32">
      <w:pPr>
        <w:autoSpaceDE w:val="0"/>
        <w:autoSpaceDN w:val="0"/>
        <w:adjustRightInd w:val="0"/>
        <w:ind w:left="426"/>
        <w:contextualSpacing/>
        <w:rPr>
          <w:rFonts w:eastAsia="Calibri"/>
          <w:sz w:val="28"/>
          <w:szCs w:val="28"/>
          <w:lang w:eastAsia="en-US"/>
        </w:rPr>
      </w:pPr>
      <w:r w:rsidRPr="00272E32">
        <w:rPr>
          <w:rFonts w:eastAsia="Calibri"/>
          <w:sz w:val="28"/>
          <w:szCs w:val="28"/>
          <w:lang w:eastAsia="en-US"/>
        </w:rPr>
        <w:t>«Современная школа»;</w:t>
      </w:r>
    </w:p>
    <w:p w:rsidR="00272E32" w:rsidRPr="00272E32" w:rsidRDefault="00272E32" w:rsidP="00272E32">
      <w:pPr>
        <w:autoSpaceDE w:val="0"/>
        <w:autoSpaceDN w:val="0"/>
        <w:adjustRightInd w:val="0"/>
        <w:ind w:left="426"/>
        <w:contextualSpacing/>
        <w:rPr>
          <w:rFonts w:eastAsia="Calibri"/>
          <w:sz w:val="28"/>
          <w:szCs w:val="28"/>
          <w:lang w:eastAsia="en-US"/>
        </w:rPr>
      </w:pPr>
      <w:r w:rsidRPr="00272E32">
        <w:rPr>
          <w:rFonts w:eastAsia="Calibri"/>
          <w:sz w:val="28"/>
          <w:szCs w:val="28"/>
          <w:lang w:eastAsia="en-US"/>
        </w:rPr>
        <w:t>«Цифровая образовательная среда».</w:t>
      </w:r>
    </w:p>
    <w:p w:rsidR="00272E32" w:rsidRDefault="00272E32" w:rsidP="009323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552E8" w:rsidRPr="003552E8" w:rsidRDefault="009C1A58" w:rsidP="003552E8">
      <w:pPr>
        <w:ind w:firstLine="567"/>
        <w:jc w:val="both"/>
        <w:rPr>
          <w:sz w:val="28"/>
          <w:szCs w:val="28"/>
        </w:rPr>
      </w:pPr>
      <w:r w:rsidRPr="009529A2">
        <w:rPr>
          <w:rFonts w:eastAsiaTheme="minorHAnsi"/>
          <w:sz w:val="28"/>
          <w:szCs w:val="28"/>
          <w:lang w:eastAsia="en-US"/>
        </w:rPr>
        <w:t xml:space="preserve">1) </w:t>
      </w:r>
      <w:r w:rsidR="00932341" w:rsidRPr="009529A2">
        <w:rPr>
          <w:rFonts w:eastAsiaTheme="minorHAnsi"/>
          <w:sz w:val="28"/>
          <w:szCs w:val="28"/>
          <w:lang w:eastAsia="en-US"/>
        </w:rPr>
        <w:t>В рамках регионального проекта</w:t>
      </w:r>
      <w:r w:rsidR="00A308C9" w:rsidRPr="009529A2">
        <w:rPr>
          <w:rFonts w:eastAsiaTheme="minorHAnsi"/>
          <w:sz w:val="28"/>
          <w:szCs w:val="28"/>
          <w:lang w:eastAsia="en-US"/>
        </w:rPr>
        <w:t xml:space="preserve"> </w:t>
      </w:r>
      <w:r w:rsidR="00A308C9" w:rsidRPr="00272E32">
        <w:rPr>
          <w:rFonts w:eastAsiaTheme="minorHAnsi"/>
          <w:b/>
          <w:sz w:val="28"/>
          <w:szCs w:val="28"/>
          <w:lang w:eastAsia="en-US"/>
        </w:rPr>
        <w:t>«Успех каждого ребенка»</w:t>
      </w:r>
      <w:r w:rsidR="00932341" w:rsidRPr="009529A2">
        <w:rPr>
          <w:rFonts w:eastAsiaTheme="minorHAnsi"/>
          <w:sz w:val="28"/>
          <w:szCs w:val="28"/>
          <w:lang w:eastAsia="en-US"/>
        </w:rPr>
        <w:t xml:space="preserve"> </w:t>
      </w:r>
      <w:r w:rsidR="003552E8" w:rsidRPr="003552E8">
        <w:rPr>
          <w:sz w:val="28"/>
          <w:szCs w:val="28"/>
        </w:rPr>
        <w:t>ведутся работы по ремонту спортивных залов в МБОУ СОШ № 4.с. Казинка и в МБОУ СОШ №14 с. Курсавка.</w:t>
      </w:r>
    </w:p>
    <w:p w:rsidR="003552E8" w:rsidRPr="003552E8" w:rsidRDefault="003552E8" w:rsidP="003552E8">
      <w:pPr>
        <w:ind w:firstLine="567"/>
        <w:jc w:val="both"/>
        <w:rPr>
          <w:sz w:val="28"/>
          <w:szCs w:val="28"/>
        </w:rPr>
      </w:pPr>
      <w:r w:rsidRPr="003552E8">
        <w:rPr>
          <w:sz w:val="28"/>
          <w:szCs w:val="28"/>
        </w:rPr>
        <w:t xml:space="preserve">По состоянию на </w:t>
      </w:r>
      <w:r w:rsidR="006066F7">
        <w:rPr>
          <w:sz w:val="28"/>
          <w:szCs w:val="28"/>
        </w:rPr>
        <w:t>01</w:t>
      </w:r>
      <w:r w:rsidRPr="003552E8">
        <w:rPr>
          <w:sz w:val="28"/>
          <w:szCs w:val="28"/>
        </w:rPr>
        <w:t xml:space="preserve"> июля 2022 года обеими образовательными организациями заключен контракт, в настоящее время в школах ведутся работы по ремонту спортивных залов.</w:t>
      </w:r>
    </w:p>
    <w:p w:rsidR="003552E8" w:rsidRPr="003552E8" w:rsidRDefault="003552E8" w:rsidP="003552E8">
      <w:pPr>
        <w:ind w:firstLine="567"/>
        <w:jc w:val="both"/>
        <w:rPr>
          <w:sz w:val="28"/>
          <w:szCs w:val="28"/>
        </w:rPr>
      </w:pPr>
      <w:r w:rsidRPr="003552E8">
        <w:rPr>
          <w:sz w:val="28"/>
          <w:szCs w:val="28"/>
        </w:rPr>
        <w:t>В МБОУ СОШ № 4.с. Казинка осуществлены работы по ремонту полов.</w:t>
      </w:r>
    </w:p>
    <w:p w:rsidR="003552E8" w:rsidRPr="003552E8" w:rsidRDefault="003552E8" w:rsidP="003552E8">
      <w:pPr>
        <w:tabs>
          <w:tab w:val="center" w:pos="4961"/>
        </w:tabs>
        <w:ind w:firstLine="567"/>
        <w:jc w:val="both"/>
        <w:rPr>
          <w:sz w:val="28"/>
          <w:szCs w:val="28"/>
        </w:rPr>
      </w:pPr>
      <w:r w:rsidRPr="003552E8">
        <w:rPr>
          <w:sz w:val="28"/>
          <w:szCs w:val="28"/>
        </w:rPr>
        <w:t>В МБОУ СОШ №14 с. Курсавка выполнены работы по ремонту и окрашиванию потолков, оштукатуриванию и покраске стен. В раздевалках подготовлены поверхности под оштукатуривание, в душевых кабинках выполнен демонтаж дверных полотен и коробок. Ведутся работы по ремонту пола в спортивном зале.</w:t>
      </w:r>
      <w:r w:rsidRPr="003552E8">
        <w:rPr>
          <w:sz w:val="28"/>
          <w:szCs w:val="28"/>
        </w:rPr>
        <w:tab/>
      </w:r>
    </w:p>
    <w:p w:rsidR="00332F0B" w:rsidRDefault="00332F0B" w:rsidP="003552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показателей </w:t>
      </w:r>
      <w:r w:rsidRPr="00CC6A0A">
        <w:rPr>
          <w:sz w:val="28"/>
          <w:szCs w:val="28"/>
        </w:rPr>
        <w:t>регионального проекта</w:t>
      </w:r>
      <w:r>
        <w:rPr>
          <w:sz w:val="28"/>
          <w:szCs w:val="28"/>
        </w:rPr>
        <w:t xml:space="preserve"> через муниципальную программу</w:t>
      </w:r>
      <w:r w:rsidRPr="00CC6A0A">
        <w:rPr>
          <w:sz w:val="28"/>
          <w:szCs w:val="28"/>
        </w:rPr>
        <w:t xml:space="preserve"> </w:t>
      </w:r>
      <w:r w:rsidRPr="00332F0B">
        <w:rPr>
          <w:sz w:val="28"/>
          <w:szCs w:val="28"/>
        </w:rPr>
        <w:t>«</w:t>
      </w:r>
      <w:r>
        <w:rPr>
          <w:sz w:val="28"/>
          <w:szCs w:val="28"/>
        </w:rPr>
        <w:t>Развитие образования</w:t>
      </w:r>
      <w:r w:rsidRPr="00332F0B">
        <w:rPr>
          <w:sz w:val="28"/>
          <w:szCs w:val="28"/>
        </w:rPr>
        <w:t xml:space="preserve">», утвержденную постановлением администрации Андроповского муниципального </w:t>
      </w:r>
      <w:r w:rsidR="00F868D1">
        <w:rPr>
          <w:sz w:val="28"/>
          <w:szCs w:val="28"/>
        </w:rPr>
        <w:t>округа Ставропольского края от 2</w:t>
      </w:r>
      <w:r w:rsidR="00FD6A74">
        <w:rPr>
          <w:sz w:val="28"/>
          <w:szCs w:val="28"/>
        </w:rPr>
        <w:t>9</w:t>
      </w:r>
      <w:r w:rsidRPr="00332F0B">
        <w:rPr>
          <w:sz w:val="28"/>
          <w:szCs w:val="28"/>
        </w:rPr>
        <w:t xml:space="preserve"> декабря 2020 г. № </w:t>
      </w:r>
      <w:r w:rsidR="00F868D1">
        <w:rPr>
          <w:sz w:val="28"/>
          <w:szCs w:val="28"/>
        </w:rPr>
        <w:t>53</w:t>
      </w:r>
      <w:r>
        <w:rPr>
          <w:sz w:val="28"/>
          <w:szCs w:val="28"/>
        </w:rPr>
        <w:t>:</w:t>
      </w:r>
    </w:p>
    <w:p w:rsidR="00964AF8" w:rsidRDefault="00964AF8" w:rsidP="00332F0B">
      <w:pPr>
        <w:ind w:firstLine="540"/>
        <w:jc w:val="both"/>
        <w:rPr>
          <w:sz w:val="28"/>
          <w:szCs w:val="28"/>
        </w:rPr>
      </w:pPr>
    </w:p>
    <w:tbl>
      <w:tblPr>
        <w:tblStyle w:val="a5"/>
        <w:tblW w:w="9361" w:type="dxa"/>
        <w:tblLayout w:type="fixed"/>
        <w:tblLook w:val="04A0" w:firstRow="1" w:lastRow="0" w:firstColumn="1" w:lastColumn="0" w:noHBand="0" w:noVBand="1"/>
      </w:tblPr>
      <w:tblGrid>
        <w:gridCol w:w="2943"/>
        <w:gridCol w:w="5245"/>
        <w:gridCol w:w="1173"/>
      </w:tblGrid>
      <w:tr w:rsidR="00FA67A7" w:rsidRPr="00604BE5" w:rsidTr="0002263F">
        <w:tc>
          <w:tcPr>
            <w:tcW w:w="2943" w:type="dxa"/>
          </w:tcPr>
          <w:p w:rsidR="00FA67A7" w:rsidRPr="00604BE5" w:rsidRDefault="00FA67A7" w:rsidP="0002263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04BE5">
              <w:rPr>
                <w:rFonts w:eastAsiaTheme="minorHAnsi"/>
                <w:sz w:val="28"/>
                <w:szCs w:val="28"/>
                <w:lang w:eastAsia="en-US"/>
              </w:rPr>
              <w:t xml:space="preserve">Показатель регионального проекта </w:t>
            </w:r>
          </w:p>
        </w:tc>
        <w:tc>
          <w:tcPr>
            <w:tcW w:w="6418" w:type="dxa"/>
            <w:gridSpan w:val="2"/>
          </w:tcPr>
          <w:p w:rsidR="00FA67A7" w:rsidRPr="00604BE5" w:rsidRDefault="00FA67A7" w:rsidP="0002263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04BE5">
              <w:rPr>
                <w:rFonts w:eastAsiaTheme="minorHAnsi"/>
                <w:sz w:val="28"/>
                <w:szCs w:val="28"/>
                <w:lang w:eastAsia="en-US"/>
              </w:rPr>
              <w:t xml:space="preserve">Показатель по </w:t>
            </w:r>
            <w:r w:rsidR="00B15BA2" w:rsidRPr="00604BE5">
              <w:rPr>
                <w:rFonts w:eastAsiaTheme="minorHAnsi"/>
                <w:sz w:val="28"/>
                <w:szCs w:val="28"/>
                <w:lang w:eastAsia="en-US"/>
              </w:rPr>
              <w:t>округу</w:t>
            </w:r>
            <w:r w:rsidRPr="00604BE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A67A7" w:rsidRPr="00604BE5" w:rsidTr="0002263F">
        <w:tc>
          <w:tcPr>
            <w:tcW w:w="2943" w:type="dxa"/>
          </w:tcPr>
          <w:p w:rsidR="00FA67A7" w:rsidRPr="00604BE5" w:rsidRDefault="00FA67A7" w:rsidP="0002263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04BE5">
              <w:rPr>
                <w:rFonts w:eastAsiaTheme="minorHAnsi"/>
                <w:sz w:val="28"/>
                <w:szCs w:val="28"/>
                <w:lang w:eastAsia="en-US"/>
              </w:rPr>
              <w:t>Доля детей в возрасте от 5 до</w:t>
            </w:r>
            <w:r w:rsidR="0002263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04BE5">
              <w:rPr>
                <w:rFonts w:eastAsiaTheme="minorHAnsi"/>
                <w:sz w:val="28"/>
                <w:szCs w:val="28"/>
                <w:lang w:eastAsia="en-US"/>
              </w:rPr>
              <w:t>18 лет, охваченных</w:t>
            </w:r>
            <w:r w:rsidR="0002263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04BE5">
              <w:rPr>
                <w:rFonts w:eastAsiaTheme="minorHAnsi"/>
                <w:sz w:val="28"/>
                <w:szCs w:val="28"/>
                <w:lang w:eastAsia="en-US"/>
              </w:rPr>
              <w:t>дополнительным</w:t>
            </w:r>
            <w:r w:rsidR="0002263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04BE5">
              <w:rPr>
                <w:rFonts w:eastAsiaTheme="minorHAnsi"/>
                <w:sz w:val="28"/>
                <w:szCs w:val="28"/>
                <w:lang w:eastAsia="en-US"/>
              </w:rPr>
              <w:t>образованием, 67%</w:t>
            </w:r>
          </w:p>
        </w:tc>
        <w:tc>
          <w:tcPr>
            <w:tcW w:w="5245" w:type="dxa"/>
          </w:tcPr>
          <w:p w:rsidR="00FA67A7" w:rsidRPr="00604BE5" w:rsidRDefault="00FA67A7" w:rsidP="0002263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04BE5">
              <w:rPr>
                <w:rFonts w:eastAsiaTheme="minorHAnsi"/>
                <w:sz w:val="28"/>
                <w:szCs w:val="28"/>
                <w:lang w:eastAsia="en-US"/>
              </w:rPr>
              <w:t xml:space="preserve"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</w:t>
            </w:r>
            <w:r w:rsidRPr="00604BE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группы - </w:t>
            </w:r>
            <w:r w:rsidR="00B15BA2" w:rsidRPr="00604BE5">
              <w:rPr>
                <w:rFonts w:eastAsiaTheme="minorHAnsi"/>
                <w:sz w:val="28"/>
                <w:szCs w:val="28"/>
                <w:lang w:eastAsia="en-US"/>
              </w:rPr>
              <w:t>60</w:t>
            </w:r>
            <w:r w:rsidRPr="00604BE5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73" w:type="dxa"/>
          </w:tcPr>
          <w:p w:rsidR="00FA67A7" w:rsidRPr="00604BE5" w:rsidRDefault="00B15BA2" w:rsidP="000226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04BE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69</w:t>
            </w:r>
          </w:p>
        </w:tc>
      </w:tr>
    </w:tbl>
    <w:p w:rsidR="009529A2" w:rsidRDefault="009529A2" w:rsidP="009C1A58">
      <w:pPr>
        <w:autoSpaceDE w:val="0"/>
        <w:autoSpaceDN w:val="0"/>
        <w:adjustRightInd w:val="0"/>
        <w:ind w:firstLine="709"/>
        <w:jc w:val="both"/>
        <w:rPr>
          <w:rFonts w:asciiTheme="minorHAnsi" w:eastAsiaTheme="minorHAnsi" w:hAnsiTheme="minorHAnsi" w:cs="TimesNewRomanPSMT"/>
          <w:sz w:val="28"/>
          <w:szCs w:val="28"/>
          <w:lang w:eastAsia="en-US"/>
        </w:rPr>
      </w:pPr>
    </w:p>
    <w:p w:rsidR="00625354" w:rsidRPr="00625354" w:rsidRDefault="009C1A58" w:rsidP="00625354">
      <w:pPr>
        <w:ind w:firstLine="708"/>
        <w:jc w:val="both"/>
        <w:rPr>
          <w:sz w:val="28"/>
          <w:szCs w:val="28"/>
        </w:rPr>
      </w:pPr>
      <w:r w:rsidRPr="009529A2">
        <w:rPr>
          <w:rFonts w:eastAsiaTheme="minorHAnsi"/>
          <w:sz w:val="28"/>
          <w:szCs w:val="28"/>
          <w:lang w:eastAsia="en-US"/>
        </w:rPr>
        <w:t xml:space="preserve">2) </w:t>
      </w:r>
      <w:r w:rsidR="00A308C9" w:rsidRPr="009529A2">
        <w:rPr>
          <w:rFonts w:eastAsiaTheme="minorHAnsi"/>
          <w:sz w:val="28"/>
          <w:szCs w:val="28"/>
          <w:lang w:eastAsia="en-US"/>
        </w:rPr>
        <w:t xml:space="preserve">В рамках регионального проекта </w:t>
      </w:r>
      <w:r w:rsidR="00A308C9" w:rsidRPr="00272E32">
        <w:rPr>
          <w:rFonts w:eastAsiaTheme="minorHAnsi"/>
          <w:b/>
          <w:sz w:val="28"/>
          <w:szCs w:val="28"/>
          <w:lang w:eastAsia="en-US"/>
        </w:rPr>
        <w:t>«Современная школа»</w:t>
      </w:r>
      <w:r w:rsidR="00A308C9" w:rsidRPr="009529A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25354" w:rsidRPr="00625354">
        <w:rPr>
          <w:sz w:val="28"/>
          <w:szCs w:val="28"/>
        </w:rPr>
        <w:t xml:space="preserve">на базе МБОУ СОШ №7 с. Янкуль ведутся работы по созданию Центра «Точка роста» </w:t>
      </w:r>
      <w:proofErr w:type="gramStart"/>
      <w:r w:rsidR="00625354" w:rsidRPr="00625354">
        <w:rPr>
          <w:sz w:val="28"/>
          <w:szCs w:val="32"/>
        </w:rPr>
        <w:t>естественно-научной</w:t>
      </w:r>
      <w:proofErr w:type="gramEnd"/>
      <w:r w:rsidR="00625354" w:rsidRPr="00625354">
        <w:rPr>
          <w:sz w:val="28"/>
          <w:szCs w:val="32"/>
        </w:rPr>
        <w:t xml:space="preserve"> и технологической направленностей.</w:t>
      </w:r>
      <w:r w:rsidR="00625354" w:rsidRPr="00625354">
        <w:rPr>
          <w:sz w:val="28"/>
          <w:szCs w:val="28"/>
        </w:rPr>
        <w:t xml:space="preserve"> </w:t>
      </w:r>
    </w:p>
    <w:p w:rsidR="007D4742" w:rsidRPr="009529A2" w:rsidRDefault="00625354" w:rsidP="006253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5354">
        <w:rPr>
          <w:sz w:val="28"/>
          <w:szCs w:val="28"/>
        </w:rPr>
        <w:t>По состоянию на 12 июля 2022 года в МБОУ СОШ №7 с. Янкуль завершены все конкурсные процедуры (аукцион), заключен контракт на ремонт кабинетов. Выполнены работы по ремонту полов, стен и потолков; окрашены стены и потолки, заменены дверные полотна и коробки. В кабинете химии произведены работы по замене канализационных труб и водопровода, ведутся работы по покрытию полов из линолеума и замене светильников</w:t>
      </w:r>
    </w:p>
    <w:p w:rsidR="00CE4069" w:rsidRPr="00161376" w:rsidRDefault="00CE4069" w:rsidP="00604BE5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61376">
        <w:rPr>
          <w:rFonts w:eastAsiaTheme="minorHAnsi"/>
          <w:sz w:val="28"/>
          <w:szCs w:val="28"/>
          <w:lang w:eastAsia="en-US"/>
        </w:rPr>
        <w:t xml:space="preserve">В рамках регионального проекта «Цифровая образовательная среда» две общеобразовательные организации округа оснащены современными компьютерами, программным обеспечением и презентационным оборудованием. Учителя этих школ прошли курсы с целью повышения их компетенции в области современных технологий электронного обучения. Все эти мероприятия позволили значительно повысить качество образования в данных школах.  </w:t>
      </w:r>
    </w:p>
    <w:p w:rsidR="00CE4069" w:rsidRPr="00161376" w:rsidRDefault="00CE4069" w:rsidP="00604BE5">
      <w:pPr>
        <w:pStyle w:val="a6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61376">
        <w:rPr>
          <w:rFonts w:eastAsiaTheme="minorHAnsi"/>
          <w:sz w:val="28"/>
          <w:szCs w:val="28"/>
          <w:lang w:eastAsia="en-US"/>
        </w:rPr>
        <w:t>В период с 2022 г. по 2024 г. на территории муниципального округа запланировано открытие 11 центров «Цифровая образовательная среда».</w:t>
      </w:r>
    </w:p>
    <w:p w:rsidR="00161376" w:rsidRPr="003E5CF9" w:rsidRDefault="00161376" w:rsidP="00604BE5">
      <w:pPr>
        <w:pStyle w:val="a6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516CF" w:rsidRPr="00F516CF" w:rsidRDefault="00F516CF" w:rsidP="00F516CF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F516CF">
        <w:rPr>
          <w:rFonts w:eastAsiaTheme="minorHAnsi"/>
          <w:sz w:val="28"/>
          <w:szCs w:val="28"/>
          <w:lang w:eastAsia="en-US"/>
        </w:rPr>
        <w:t>3. Жилье и городская среда</w:t>
      </w:r>
    </w:p>
    <w:p w:rsidR="00F516CF" w:rsidRPr="00F516CF" w:rsidRDefault="00F516CF" w:rsidP="00F516C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16CF">
        <w:rPr>
          <w:rFonts w:eastAsiaTheme="minorHAnsi"/>
          <w:sz w:val="28"/>
          <w:szCs w:val="28"/>
          <w:lang w:eastAsia="en-US"/>
        </w:rPr>
        <w:t xml:space="preserve">По направлению «Жилье и городская среда» на территории округа реализуется </w:t>
      </w:r>
      <w:r w:rsidRPr="00F516CF">
        <w:rPr>
          <w:bCs/>
          <w:sz w:val="28"/>
          <w:szCs w:val="28"/>
          <w:lang w:eastAsia="en-US"/>
        </w:rPr>
        <w:t>государственная программа «Развитие жилищно-коммунального хозяйства, защита населения и территории от чрезвычайных ситуаций»</w:t>
      </w:r>
      <w:r w:rsidRPr="00F516CF">
        <w:rPr>
          <w:rFonts w:eastAsiaTheme="minorHAnsi"/>
          <w:color w:val="FF0000"/>
          <w:sz w:val="28"/>
          <w:szCs w:val="28"/>
          <w:lang w:eastAsia="en-US"/>
        </w:rPr>
        <w:t> </w:t>
      </w:r>
      <w:r w:rsidRPr="00F516CF">
        <w:rPr>
          <w:rFonts w:eastAsiaTheme="minorHAnsi"/>
          <w:sz w:val="28"/>
          <w:szCs w:val="28"/>
          <w:lang w:eastAsia="en-US"/>
        </w:rPr>
        <w:t>(постановление правительства Ставропольского края от 29 декабря 2018 года № 627 – п).</w:t>
      </w:r>
    </w:p>
    <w:p w:rsidR="00F516CF" w:rsidRPr="00F516CF" w:rsidRDefault="00F516CF" w:rsidP="00F516C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516CF">
        <w:rPr>
          <w:rFonts w:eastAsiaTheme="minorHAnsi"/>
          <w:sz w:val="28"/>
          <w:szCs w:val="28"/>
          <w:lang w:eastAsia="en-US"/>
        </w:rPr>
        <w:t xml:space="preserve">Мероприятие по благоустройству 3 очереди общественной территории «Общественная зона Аллея по улице Красная села Курсавка Андроповского муниципального округа Ставропольского края». Для реализации проекта необходимы средства в размере </w:t>
      </w:r>
      <w:r w:rsidRPr="00F516CF">
        <w:rPr>
          <w:rFonts w:eastAsiaTheme="minorHAnsi"/>
          <w:color w:val="000000"/>
          <w:sz w:val="28"/>
          <w:szCs w:val="28"/>
          <w:lang w:eastAsia="en-US"/>
        </w:rPr>
        <w:t>51</w:t>
      </w:r>
      <w:r>
        <w:rPr>
          <w:rFonts w:eastAsiaTheme="minorHAnsi"/>
          <w:color w:val="000000"/>
          <w:sz w:val="28"/>
          <w:szCs w:val="28"/>
          <w:lang w:eastAsia="en-US"/>
        </w:rPr>
        <w:t>,</w:t>
      </w:r>
      <w:r w:rsidRPr="00F516CF">
        <w:rPr>
          <w:rFonts w:eastAsiaTheme="minorHAnsi"/>
          <w:color w:val="000000"/>
          <w:sz w:val="28"/>
          <w:szCs w:val="28"/>
          <w:lang w:eastAsia="en-US"/>
        </w:rPr>
        <w:t>62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млн.</w:t>
      </w:r>
      <w:r w:rsidRPr="00F516C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F516CF">
        <w:rPr>
          <w:rFonts w:eastAsiaTheme="minorHAnsi"/>
          <w:sz w:val="28"/>
          <w:szCs w:val="28"/>
          <w:lang w:eastAsia="en-US"/>
        </w:rPr>
        <w:t>рублей, софинансирование за счет средств местного бюджета составит 5 %, в размере 2</w:t>
      </w:r>
      <w:r>
        <w:rPr>
          <w:rFonts w:eastAsiaTheme="minorHAnsi"/>
          <w:sz w:val="28"/>
          <w:szCs w:val="28"/>
          <w:lang w:eastAsia="en-US"/>
        </w:rPr>
        <w:t>,</w:t>
      </w:r>
      <w:r w:rsidRPr="00F516CF">
        <w:rPr>
          <w:rFonts w:eastAsiaTheme="minorHAnsi"/>
          <w:sz w:val="28"/>
          <w:szCs w:val="28"/>
          <w:lang w:eastAsia="en-US"/>
        </w:rPr>
        <w:t>58</w:t>
      </w:r>
      <w:r>
        <w:rPr>
          <w:rFonts w:eastAsiaTheme="minorHAnsi"/>
          <w:sz w:val="28"/>
          <w:szCs w:val="28"/>
          <w:lang w:eastAsia="en-US"/>
        </w:rPr>
        <w:t xml:space="preserve"> млн. </w:t>
      </w:r>
      <w:r w:rsidRPr="00F516CF">
        <w:rPr>
          <w:rFonts w:eastAsiaTheme="minorHAnsi"/>
          <w:sz w:val="28"/>
          <w:szCs w:val="28"/>
          <w:lang w:eastAsia="en-US"/>
        </w:rPr>
        <w:t xml:space="preserve">рублей. </w:t>
      </w:r>
    </w:p>
    <w:p w:rsidR="00F516CF" w:rsidRDefault="00F516CF" w:rsidP="00F516C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16CF">
        <w:rPr>
          <w:rFonts w:eastAsiaTheme="minorHAnsi"/>
          <w:sz w:val="28"/>
          <w:szCs w:val="28"/>
          <w:lang w:eastAsia="en-US"/>
        </w:rPr>
        <w:t>Непосредственные результаты реализации данной государственной программы на территории округа:</w:t>
      </w:r>
    </w:p>
    <w:p w:rsidR="00F516CF" w:rsidRPr="00F516CF" w:rsidRDefault="00F516CF" w:rsidP="00F516C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3796"/>
        <w:gridCol w:w="4613"/>
        <w:gridCol w:w="695"/>
      </w:tblGrid>
      <w:tr w:rsidR="00F516CF" w:rsidRPr="00F516CF" w:rsidTr="007B5C47">
        <w:trPr>
          <w:trHeight w:val="49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6CF" w:rsidRPr="00F516CF" w:rsidRDefault="00F516CF" w:rsidP="00F516CF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516CF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6CF" w:rsidRPr="00F516CF" w:rsidRDefault="00F516CF" w:rsidP="00F516CF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516CF">
              <w:rPr>
                <w:rFonts w:eastAsiaTheme="minorHAnsi"/>
                <w:sz w:val="28"/>
                <w:szCs w:val="28"/>
                <w:lang w:eastAsia="en-US"/>
              </w:rPr>
              <w:t>Показатель регионального проекта</w:t>
            </w:r>
          </w:p>
        </w:tc>
        <w:tc>
          <w:tcPr>
            <w:tcW w:w="53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6CF" w:rsidRPr="00F516CF" w:rsidRDefault="00F516CF" w:rsidP="00F516CF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516CF">
              <w:rPr>
                <w:rFonts w:eastAsiaTheme="minorHAnsi"/>
                <w:sz w:val="28"/>
                <w:szCs w:val="28"/>
                <w:lang w:eastAsia="en-US"/>
              </w:rPr>
              <w:t>Показатель по округу</w:t>
            </w:r>
          </w:p>
        </w:tc>
      </w:tr>
      <w:tr w:rsidR="00F516CF" w:rsidRPr="00F516CF" w:rsidTr="007B5C4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6CF" w:rsidRPr="00F516CF" w:rsidRDefault="007B5C47" w:rsidP="007B5C47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6CF" w:rsidRPr="00F516CF" w:rsidRDefault="00F516CF" w:rsidP="00F516CF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516CF">
              <w:rPr>
                <w:rFonts w:eastAsiaTheme="minorHAnsi"/>
                <w:sz w:val="28"/>
                <w:szCs w:val="28"/>
                <w:lang w:eastAsia="en-US"/>
              </w:rPr>
              <w:t xml:space="preserve">Доля граждан, принявших участие в решении вопросов развития городской среды, от общего количества граждан в </w:t>
            </w:r>
            <w:r w:rsidRPr="00F516C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возрасте от 14 лет, проживающих в муниципальных образованиях, на территориях которых реализуются проекты по созданию комфортной городской среды, %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6CF" w:rsidRPr="00F516CF" w:rsidRDefault="00F516CF" w:rsidP="00F516CF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516C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Доля численности граждан, вовлеченных в реализацию мероприятий по благоустройству общественных и дворовых </w:t>
            </w:r>
            <w:r w:rsidRPr="00F516C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территорий, 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6CF" w:rsidRPr="00F516CF" w:rsidRDefault="00F516CF" w:rsidP="00F516CF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516C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</w:t>
            </w:r>
          </w:p>
        </w:tc>
      </w:tr>
    </w:tbl>
    <w:p w:rsidR="00F516CF" w:rsidRPr="00F516CF" w:rsidRDefault="00F516CF" w:rsidP="00F516C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516CF">
        <w:rPr>
          <w:rFonts w:eastAsiaTheme="minorHAnsi"/>
          <w:sz w:val="28"/>
          <w:szCs w:val="28"/>
          <w:lang w:eastAsia="en-US"/>
        </w:rPr>
        <w:lastRenderedPageBreak/>
        <w:t xml:space="preserve">В соответствии с протоколом заседания межведомственной комиссии по формированию современной городской среды в Ставропольском крае от 01 июня 2022 г. №56 проект «Благоустройство улицы Красной от пересечения с улицей </w:t>
      </w:r>
      <w:proofErr w:type="spellStart"/>
      <w:r w:rsidRPr="00F516CF">
        <w:rPr>
          <w:rFonts w:eastAsiaTheme="minorHAnsi"/>
          <w:sz w:val="28"/>
          <w:szCs w:val="28"/>
          <w:lang w:eastAsia="en-US"/>
        </w:rPr>
        <w:t>Стратийчука</w:t>
      </w:r>
      <w:proofErr w:type="spellEnd"/>
      <w:r w:rsidRPr="00F516CF">
        <w:rPr>
          <w:rFonts w:eastAsiaTheme="minorHAnsi"/>
          <w:sz w:val="28"/>
          <w:szCs w:val="28"/>
          <w:lang w:eastAsia="en-US"/>
        </w:rPr>
        <w:t xml:space="preserve"> до парковой зоны» является победителем Всероссийского рейтингового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 в 2023 году и претендует на получение</w:t>
      </w:r>
      <w:proofErr w:type="gramEnd"/>
      <w:r w:rsidRPr="00F516CF">
        <w:rPr>
          <w:rFonts w:eastAsiaTheme="minorHAnsi"/>
          <w:sz w:val="28"/>
          <w:szCs w:val="28"/>
          <w:lang w:eastAsia="en-US"/>
        </w:rPr>
        <w:t xml:space="preserve"> субсидий из бюджета Ставропольского края на указанные цели. </w:t>
      </w:r>
    </w:p>
    <w:p w:rsidR="00F516CF" w:rsidRPr="00F516CF" w:rsidRDefault="00F516CF" w:rsidP="00F516C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16CF">
        <w:rPr>
          <w:rFonts w:eastAsiaTheme="minorHAnsi"/>
          <w:sz w:val="28"/>
          <w:szCs w:val="28"/>
          <w:lang w:eastAsia="en-US"/>
        </w:rPr>
        <w:t xml:space="preserve">В настоящее время разработан дизайн – проект и сметная документация на благоустройство аллеи по улице Красная от улицы </w:t>
      </w:r>
      <w:proofErr w:type="spellStart"/>
      <w:r w:rsidRPr="00F516CF">
        <w:rPr>
          <w:rFonts w:eastAsiaTheme="minorHAnsi"/>
          <w:sz w:val="28"/>
          <w:szCs w:val="28"/>
          <w:lang w:eastAsia="en-US"/>
        </w:rPr>
        <w:t>Стратийчука</w:t>
      </w:r>
      <w:proofErr w:type="spellEnd"/>
      <w:r w:rsidRPr="00F516CF">
        <w:rPr>
          <w:rFonts w:eastAsiaTheme="minorHAnsi"/>
          <w:sz w:val="28"/>
          <w:szCs w:val="28"/>
          <w:lang w:eastAsia="en-US"/>
        </w:rPr>
        <w:t xml:space="preserve"> вниз до парка</w:t>
      </w:r>
    </w:p>
    <w:p w:rsidR="00F516CF" w:rsidRPr="00F516CF" w:rsidRDefault="00F516CF" w:rsidP="00F516C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516CF">
        <w:rPr>
          <w:rFonts w:eastAsiaTheme="minorHAnsi"/>
          <w:sz w:val="28"/>
          <w:szCs w:val="28"/>
          <w:lang w:eastAsia="en-US"/>
        </w:rPr>
        <w:t xml:space="preserve">В связи с чем, внесены изменения в бюджет муниципального округа – решение Совета Андроповского муниципального округа Ставропольского края от 28 июня 2022 года № 24/292-1 </w:t>
      </w:r>
      <w:hyperlink r:id="rId7" w:history="1">
        <w:r w:rsidRPr="00F516CF">
          <w:rPr>
            <w:rFonts w:eastAsiaTheme="minorHAnsi"/>
            <w:sz w:val="28"/>
            <w:szCs w:val="28"/>
            <w:shd w:val="clear" w:color="auto" w:fill="FFFFFF"/>
            <w:lang w:eastAsia="en-US"/>
          </w:rPr>
          <w:t>"О внесении изменений и дополнений в решение Совета Андроповского муниципального округа Ставропольского края от 15 декабря 2021 года № 16/222-1 «О бюджете Андроповского муниципального округа Ставропольского края на 2022 год и плановый период 2023 и 2024</w:t>
        </w:r>
        <w:proofErr w:type="gramEnd"/>
        <w:r w:rsidRPr="00F516CF">
          <w:rPr>
            <w:rFonts w:eastAsiaTheme="minorHAnsi"/>
            <w:sz w:val="28"/>
            <w:szCs w:val="28"/>
            <w:shd w:val="clear" w:color="auto" w:fill="FFFFFF"/>
            <w:lang w:eastAsia="en-US"/>
          </w:rPr>
          <w:t xml:space="preserve"> годов»</w:t>
        </w:r>
      </w:hyperlink>
      <w:r w:rsidRPr="00F516CF">
        <w:rPr>
          <w:rFonts w:eastAsiaTheme="minorHAnsi"/>
          <w:sz w:val="28"/>
          <w:szCs w:val="28"/>
          <w:lang w:eastAsia="en-US"/>
        </w:rPr>
        <w:t>.</w:t>
      </w:r>
    </w:p>
    <w:p w:rsidR="00F516CF" w:rsidRPr="00F516CF" w:rsidRDefault="00F516CF" w:rsidP="00F516C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B776A" w:rsidRPr="00251E3E" w:rsidRDefault="00DB776A" w:rsidP="00604BE5">
      <w:pPr>
        <w:autoSpaceDE w:val="0"/>
        <w:autoSpaceDN w:val="0"/>
        <w:adjustRightInd w:val="0"/>
        <w:ind w:firstLine="567"/>
        <w:jc w:val="center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251E3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4. Культура </w:t>
      </w:r>
    </w:p>
    <w:p w:rsidR="00DB776A" w:rsidRPr="00912783" w:rsidRDefault="00DB776A" w:rsidP="00604BE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923F7">
        <w:rPr>
          <w:rFonts w:eastAsiaTheme="minorHAnsi"/>
          <w:sz w:val="28"/>
          <w:szCs w:val="28"/>
          <w:lang w:eastAsia="en-US"/>
        </w:rPr>
        <w:t xml:space="preserve">По направлению </w:t>
      </w:r>
      <w:r w:rsidR="00730496" w:rsidRPr="00F923F7">
        <w:rPr>
          <w:rFonts w:eastAsiaTheme="minorHAnsi"/>
          <w:sz w:val="28"/>
          <w:szCs w:val="28"/>
          <w:lang w:eastAsia="en-US"/>
        </w:rPr>
        <w:t>«К</w:t>
      </w:r>
      <w:r w:rsidRPr="00F923F7">
        <w:rPr>
          <w:rFonts w:eastAsiaTheme="minorHAnsi"/>
          <w:sz w:val="28"/>
          <w:szCs w:val="28"/>
          <w:lang w:eastAsia="en-US"/>
        </w:rPr>
        <w:t>ультура</w:t>
      </w:r>
      <w:r w:rsidR="00730496" w:rsidRPr="00F923F7">
        <w:rPr>
          <w:rFonts w:eastAsiaTheme="minorHAnsi"/>
          <w:sz w:val="28"/>
          <w:szCs w:val="28"/>
          <w:lang w:eastAsia="en-US"/>
        </w:rPr>
        <w:t>»</w:t>
      </w:r>
      <w:r w:rsidRPr="00F923F7">
        <w:rPr>
          <w:rFonts w:eastAsiaTheme="minorHAnsi"/>
          <w:sz w:val="28"/>
          <w:szCs w:val="28"/>
          <w:lang w:eastAsia="en-US"/>
        </w:rPr>
        <w:t xml:space="preserve"> на территории </w:t>
      </w:r>
      <w:r w:rsidR="0002263F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F923F7">
        <w:rPr>
          <w:rFonts w:eastAsiaTheme="minorHAnsi"/>
          <w:sz w:val="28"/>
          <w:szCs w:val="28"/>
          <w:lang w:eastAsia="en-US"/>
        </w:rPr>
        <w:t>округа реализ</w:t>
      </w:r>
      <w:r w:rsidR="00730496" w:rsidRPr="00F923F7">
        <w:rPr>
          <w:rFonts w:eastAsiaTheme="minorHAnsi"/>
          <w:sz w:val="28"/>
          <w:szCs w:val="28"/>
          <w:lang w:eastAsia="en-US"/>
        </w:rPr>
        <w:t>уются</w:t>
      </w:r>
      <w:r w:rsidRPr="00F923F7">
        <w:rPr>
          <w:rFonts w:eastAsiaTheme="minorHAnsi"/>
          <w:sz w:val="28"/>
          <w:szCs w:val="28"/>
          <w:lang w:eastAsia="en-US"/>
        </w:rPr>
        <w:t xml:space="preserve"> </w:t>
      </w:r>
      <w:r w:rsidRPr="00912783">
        <w:rPr>
          <w:rFonts w:eastAsiaTheme="minorHAnsi"/>
          <w:sz w:val="28"/>
          <w:szCs w:val="28"/>
          <w:lang w:eastAsia="en-US"/>
        </w:rPr>
        <w:t>региональные проекты</w:t>
      </w:r>
      <w:r w:rsidR="006F71A6" w:rsidRPr="00912783">
        <w:rPr>
          <w:rFonts w:eastAsiaTheme="minorHAnsi"/>
          <w:sz w:val="28"/>
          <w:szCs w:val="28"/>
          <w:lang w:eastAsia="en-US"/>
        </w:rPr>
        <w:t>: «Культурная среда» и «Творческие люди» (</w:t>
      </w:r>
      <w:r w:rsidRPr="00912783">
        <w:rPr>
          <w:rFonts w:eastAsiaTheme="minorHAnsi"/>
          <w:sz w:val="28"/>
          <w:szCs w:val="28"/>
          <w:lang w:eastAsia="en-US"/>
        </w:rPr>
        <w:t xml:space="preserve">постановление Правительства Ставропольского края от 24 декабря 2018 г. № 592-п </w:t>
      </w:r>
      <w:r w:rsidR="00F923F7" w:rsidRPr="00912783">
        <w:rPr>
          <w:rFonts w:eastAsiaTheme="minorHAnsi"/>
          <w:sz w:val="28"/>
          <w:szCs w:val="28"/>
          <w:lang w:eastAsia="en-US"/>
        </w:rPr>
        <w:t>«</w:t>
      </w:r>
      <w:r w:rsidRPr="00912783">
        <w:rPr>
          <w:rFonts w:eastAsiaTheme="minorHAnsi"/>
          <w:sz w:val="28"/>
          <w:szCs w:val="28"/>
          <w:lang w:eastAsia="en-US"/>
        </w:rPr>
        <w:t xml:space="preserve">Об утверждении государственной программы Ставропольского края </w:t>
      </w:r>
      <w:r w:rsidR="00F923F7" w:rsidRPr="00912783">
        <w:rPr>
          <w:rFonts w:eastAsiaTheme="minorHAnsi"/>
          <w:sz w:val="28"/>
          <w:szCs w:val="28"/>
          <w:lang w:eastAsia="en-US"/>
        </w:rPr>
        <w:t>«Сохранение и развитие культуры»</w:t>
      </w:r>
      <w:r w:rsidR="006F71A6" w:rsidRPr="00912783">
        <w:rPr>
          <w:rFonts w:eastAsiaTheme="minorHAnsi"/>
          <w:sz w:val="28"/>
          <w:szCs w:val="28"/>
          <w:lang w:eastAsia="en-US"/>
        </w:rPr>
        <w:t>).</w:t>
      </w:r>
      <w:r w:rsidRPr="00912783">
        <w:rPr>
          <w:rFonts w:eastAsiaTheme="minorHAnsi"/>
          <w:sz w:val="28"/>
          <w:szCs w:val="28"/>
          <w:lang w:eastAsia="en-US"/>
        </w:rPr>
        <w:t xml:space="preserve"> </w:t>
      </w:r>
    </w:p>
    <w:p w:rsidR="00EB699B" w:rsidRPr="00EB699B" w:rsidRDefault="00EB699B" w:rsidP="00EB699B">
      <w:pPr>
        <w:shd w:val="clear" w:color="auto" w:fill="FFFFFF"/>
        <w:ind w:firstLine="567"/>
        <w:jc w:val="both"/>
        <w:rPr>
          <w:color w:val="000000"/>
        </w:rPr>
      </w:pPr>
      <w:proofErr w:type="gramStart"/>
      <w:r w:rsidRPr="00EB699B">
        <w:rPr>
          <w:color w:val="000000"/>
          <w:sz w:val="28"/>
          <w:szCs w:val="28"/>
        </w:rPr>
        <w:t>1) В рамках регионального проекта </w:t>
      </w:r>
      <w:r w:rsidRPr="00DC2CBA">
        <w:rPr>
          <w:bCs/>
          <w:color w:val="000000"/>
          <w:sz w:val="28"/>
          <w:szCs w:val="28"/>
        </w:rPr>
        <w:t>«</w:t>
      </w:r>
      <w:r w:rsidRPr="00DC2CBA">
        <w:rPr>
          <w:color w:val="000000"/>
          <w:sz w:val="28"/>
          <w:szCs w:val="28"/>
        </w:rPr>
        <w:t>Сохранение и развитие культуры</w:t>
      </w:r>
      <w:r w:rsidRPr="00DC2CBA">
        <w:rPr>
          <w:bCs/>
          <w:color w:val="000000"/>
          <w:sz w:val="28"/>
          <w:szCs w:val="28"/>
        </w:rPr>
        <w:t>»</w:t>
      </w:r>
      <w:r w:rsidRPr="00EB699B">
        <w:rPr>
          <w:color w:val="000000"/>
          <w:sz w:val="28"/>
          <w:szCs w:val="28"/>
        </w:rPr>
        <w:t> администрацией муниципального округа заключено соглашение с министерством образования Ставропольского края от 27 января 2022 г. № 07503000-1-2022-005 о предоставлении субсидии в 2022 - 2024 годах из бюджета Ставропольского края бюджету муниципального округа на государственную поддержку отрасли культуры (модернизация библиотек в части комплектования книжных фондов библиотек муниципальных образований Ставропольского края).</w:t>
      </w:r>
      <w:proofErr w:type="gramEnd"/>
    </w:p>
    <w:p w:rsidR="00EB699B" w:rsidRPr="00EB699B" w:rsidRDefault="00EB699B" w:rsidP="00EB699B">
      <w:pPr>
        <w:shd w:val="clear" w:color="auto" w:fill="FFFFFF"/>
        <w:ind w:firstLine="567"/>
        <w:jc w:val="both"/>
        <w:rPr>
          <w:color w:val="000000"/>
        </w:rPr>
      </w:pPr>
      <w:r w:rsidRPr="00EB699B">
        <w:rPr>
          <w:color w:val="000000"/>
          <w:sz w:val="28"/>
          <w:szCs w:val="28"/>
        </w:rPr>
        <w:lastRenderedPageBreak/>
        <w:t xml:space="preserve">Общий размер </w:t>
      </w:r>
      <w:proofErr w:type="gramStart"/>
      <w:r w:rsidRPr="00EB699B">
        <w:rPr>
          <w:color w:val="000000"/>
          <w:sz w:val="28"/>
          <w:szCs w:val="28"/>
        </w:rPr>
        <w:t>субсидии, предоставленной из бюджета Ставропольского края бюджету муниципального округа в соответствии с указанным соглашением составил</w:t>
      </w:r>
      <w:proofErr w:type="gramEnd"/>
      <w:r w:rsidRPr="00EB699B">
        <w:rPr>
          <w:color w:val="000000"/>
          <w:sz w:val="28"/>
          <w:szCs w:val="28"/>
        </w:rPr>
        <w:t xml:space="preserve"> 209</w:t>
      </w:r>
      <w:r>
        <w:rPr>
          <w:color w:val="000000"/>
          <w:sz w:val="28"/>
          <w:szCs w:val="28"/>
        </w:rPr>
        <w:t>,</w:t>
      </w:r>
      <w:r w:rsidRPr="00EB699B">
        <w:rPr>
          <w:color w:val="000000"/>
          <w:sz w:val="28"/>
          <w:szCs w:val="28"/>
        </w:rPr>
        <w:t>45</w:t>
      </w:r>
      <w:r>
        <w:rPr>
          <w:color w:val="000000"/>
          <w:sz w:val="28"/>
          <w:szCs w:val="28"/>
        </w:rPr>
        <w:t xml:space="preserve"> тыс.</w:t>
      </w:r>
      <w:r w:rsidRPr="00EB699B">
        <w:rPr>
          <w:color w:val="000000"/>
          <w:sz w:val="28"/>
          <w:szCs w:val="28"/>
        </w:rPr>
        <w:t xml:space="preserve"> рублей.</w:t>
      </w:r>
    </w:p>
    <w:p w:rsidR="00EB699B" w:rsidRPr="00EB699B" w:rsidRDefault="00EB699B" w:rsidP="00EB699B">
      <w:pPr>
        <w:shd w:val="clear" w:color="auto" w:fill="FFFFFF"/>
        <w:ind w:firstLine="567"/>
        <w:jc w:val="both"/>
        <w:rPr>
          <w:color w:val="000000"/>
        </w:rPr>
      </w:pPr>
      <w:r w:rsidRPr="00EB699B">
        <w:rPr>
          <w:color w:val="000000"/>
        </w:rPr>
        <w:t> </w:t>
      </w:r>
    </w:p>
    <w:p w:rsidR="00EB699B" w:rsidRPr="00EB699B" w:rsidRDefault="00EB699B" w:rsidP="00EB699B">
      <w:pPr>
        <w:shd w:val="clear" w:color="auto" w:fill="FFFFFF"/>
        <w:ind w:firstLine="567"/>
        <w:jc w:val="both"/>
        <w:rPr>
          <w:color w:val="000000"/>
        </w:rPr>
      </w:pPr>
      <w:r w:rsidRPr="00EB699B">
        <w:rPr>
          <w:color w:val="000000"/>
          <w:sz w:val="28"/>
          <w:szCs w:val="28"/>
        </w:rPr>
        <w:t>2) В рамках регионального проекта </w:t>
      </w:r>
      <w:r w:rsidRPr="00EB699B">
        <w:rPr>
          <w:b/>
          <w:bCs/>
          <w:color w:val="000000"/>
          <w:sz w:val="28"/>
          <w:szCs w:val="28"/>
        </w:rPr>
        <w:t>«Творческие люди»</w:t>
      </w:r>
      <w:r w:rsidRPr="00EB699B">
        <w:rPr>
          <w:color w:val="000000"/>
          <w:sz w:val="28"/>
          <w:szCs w:val="28"/>
        </w:rPr>
        <w:t> администрацией Андроповского муниципального округа Ставропольского края заключены соглашения с министерством культуры Ставропольского края:</w:t>
      </w:r>
    </w:p>
    <w:p w:rsidR="00EB699B" w:rsidRPr="00EB699B" w:rsidRDefault="00EB699B" w:rsidP="00EB699B">
      <w:pPr>
        <w:shd w:val="clear" w:color="auto" w:fill="FFFFFF"/>
        <w:ind w:firstLine="567"/>
        <w:jc w:val="both"/>
        <w:rPr>
          <w:color w:val="000000"/>
        </w:rPr>
      </w:pPr>
      <w:proofErr w:type="gramStart"/>
      <w:r w:rsidRPr="00EB699B">
        <w:rPr>
          <w:color w:val="000000"/>
          <w:sz w:val="28"/>
          <w:szCs w:val="28"/>
        </w:rPr>
        <w:t>от 21 января 2022 г. № 07503000-1-2022-004 о предоставлении субсидии в 2022  из бюджета Ставропольского края бюджету муниципального округа на государственную поддержку отрасли культуры (государственная поддержка лучших работников муниципальных учреждений культуры, находящихся в сельской местности) в сумме 151</w:t>
      </w:r>
      <w:r>
        <w:rPr>
          <w:color w:val="000000"/>
          <w:sz w:val="28"/>
          <w:szCs w:val="28"/>
        </w:rPr>
        <w:t>,</w:t>
      </w:r>
      <w:r w:rsidRPr="00EB699B">
        <w:rPr>
          <w:color w:val="000000"/>
          <w:sz w:val="28"/>
          <w:szCs w:val="28"/>
        </w:rPr>
        <w:t>51</w:t>
      </w:r>
      <w:r>
        <w:rPr>
          <w:color w:val="000000"/>
          <w:sz w:val="28"/>
          <w:szCs w:val="28"/>
        </w:rPr>
        <w:t xml:space="preserve"> тыс.</w:t>
      </w:r>
      <w:r w:rsidRPr="00EB699B">
        <w:rPr>
          <w:color w:val="000000"/>
          <w:sz w:val="28"/>
          <w:szCs w:val="28"/>
        </w:rPr>
        <w:t xml:space="preserve"> рублей (выплачено вознаграждение </w:t>
      </w:r>
      <w:proofErr w:type="spellStart"/>
      <w:r w:rsidRPr="00EB699B">
        <w:rPr>
          <w:rFonts w:eastAsia="Calibri"/>
          <w:sz w:val="28"/>
          <w:szCs w:val="28"/>
          <w:lang w:eastAsia="en-US"/>
        </w:rPr>
        <w:t>Сироха</w:t>
      </w:r>
      <w:proofErr w:type="spellEnd"/>
      <w:r w:rsidRPr="00EB699B">
        <w:rPr>
          <w:rFonts w:eastAsia="Calibri"/>
          <w:sz w:val="28"/>
          <w:szCs w:val="28"/>
          <w:lang w:eastAsia="en-US"/>
        </w:rPr>
        <w:t xml:space="preserve"> Елене Александровне</w:t>
      </w:r>
      <w:r w:rsidRPr="00EB699B">
        <w:rPr>
          <w:color w:val="000000"/>
          <w:sz w:val="28"/>
          <w:szCs w:val="28"/>
        </w:rPr>
        <w:t>,</w:t>
      </w:r>
      <w:r w:rsidRPr="00EB699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B699B">
        <w:rPr>
          <w:rFonts w:eastAsia="Calibri"/>
          <w:sz w:val="28"/>
          <w:szCs w:val="28"/>
          <w:lang w:eastAsia="en-US"/>
        </w:rPr>
        <w:t>Гринько Юлии Александровне,</w:t>
      </w:r>
      <w:r w:rsidRPr="00EB699B">
        <w:rPr>
          <w:color w:val="000000"/>
          <w:sz w:val="28"/>
          <w:szCs w:val="28"/>
        </w:rPr>
        <w:t xml:space="preserve"> </w:t>
      </w:r>
      <w:proofErr w:type="spellStart"/>
      <w:r w:rsidRPr="00EB699B">
        <w:rPr>
          <w:rFonts w:eastAsia="Calibri"/>
          <w:sz w:val="28"/>
          <w:szCs w:val="28"/>
          <w:lang w:eastAsia="en-US"/>
        </w:rPr>
        <w:t>Корозкиной</w:t>
      </w:r>
      <w:proofErr w:type="spellEnd"/>
      <w:r w:rsidRPr="00EB699B">
        <w:rPr>
          <w:rFonts w:eastAsia="Calibri"/>
          <w:sz w:val="28"/>
          <w:szCs w:val="28"/>
          <w:lang w:eastAsia="en-US"/>
        </w:rPr>
        <w:t xml:space="preserve"> Светлане Владимировне</w:t>
      </w:r>
      <w:r w:rsidRPr="00EB699B">
        <w:rPr>
          <w:color w:val="000000"/>
          <w:sz w:val="28"/>
          <w:szCs w:val="28"/>
        </w:rPr>
        <w:t xml:space="preserve"> победителям конкурсного отбора).</w:t>
      </w:r>
      <w:proofErr w:type="gramEnd"/>
    </w:p>
    <w:p w:rsidR="00A85523" w:rsidRPr="0052338C" w:rsidRDefault="00A85523" w:rsidP="00EB699B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38C">
        <w:rPr>
          <w:rFonts w:ascii="Times New Roman" w:hAnsi="Times New Roman" w:cs="Times New Roman"/>
          <w:sz w:val="28"/>
          <w:szCs w:val="28"/>
        </w:rPr>
        <w:t>Непосредственные результаты реализации данного регионального проекта:</w:t>
      </w:r>
    </w:p>
    <w:p w:rsidR="00A85523" w:rsidRPr="0052338C" w:rsidRDefault="00A85523" w:rsidP="00604BE5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61" w:type="dxa"/>
        <w:tblLayout w:type="fixed"/>
        <w:tblLook w:val="04A0" w:firstRow="1" w:lastRow="0" w:firstColumn="1" w:lastColumn="0" w:noHBand="0" w:noVBand="1"/>
      </w:tblPr>
      <w:tblGrid>
        <w:gridCol w:w="4786"/>
        <w:gridCol w:w="3827"/>
        <w:gridCol w:w="748"/>
      </w:tblGrid>
      <w:tr w:rsidR="00912783" w:rsidRPr="0052338C" w:rsidTr="0002263F">
        <w:trPr>
          <w:trHeight w:val="393"/>
        </w:trPr>
        <w:tc>
          <w:tcPr>
            <w:tcW w:w="4786" w:type="dxa"/>
          </w:tcPr>
          <w:p w:rsidR="00912783" w:rsidRPr="0052338C" w:rsidRDefault="00912783" w:rsidP="009127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338C">
              <w:rPr>
                <w:rFonts w:eastAsiaTheme="minorHAnsi"/>
                <w:sz w:val="28"/>
                <w:szCs w:val="28"/>
                <w:lang w:eastAsia="en-US"/>
              </w:rPr>
              <w:t xml:space="preserve">Показатель регионального проекта </w:t>
            </w:r>
          </w:p>
        </w:tc>
        <w:tc>
          <w:tcPr>
            <w:tcW w:w="4575" w:type="dxa"/>
            <w:gridSpan w:val="2"/>
          </w:tcPr>
          <w:p w:rsidR="00912783" w:rsidRPr="0052338C" w:rsidRDefault="00912783" w:rsidP="00912783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338C">
              <w:rPr>
                <w:rFonts w:eastAsiaTheme="minorHAnsi"/>
                <w:sz w:val="28"/>
                <w:szCs w:val="28"/>
                <w:lang w:eastAsia="en-US"/>
              </w:rPr>
              <w:t>Показ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атель по округу </w:t>
            </w:r>
          </w:p>
        </w:tc>
      </w:tr>
      <w:tr w:rsidR="00912783" w:rsidRPr="0052338C" w:rsidTr="00912783">
        <w:tc>
          <w:tcPr>
            <w:tcW w:w="4786" w:type="dxa"/>
          </w:tcPr>
          <w:p w:rsidR="00912783" w:rsidRPr="0052338C" w:rsidRDefault="00912783" w:rsidP="007B5C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85523">
              <w:rPr>
                <w:rFonts w:eastAsiaTheme="minorHAnsi"/>
                <w:sz w:val="28"/>
                <w:szCs w:val="28"/>
                <w:lang w:eastAsia="en-US"/>
              </w:rPr>
              <w:t>Количество специалистов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85523">
              <w:rPr>
                <w:rFonts w:eastAsiaTheme="minorHAnsi"/>
                <w:sz w:val="28"/>
                <w:szCs w:val="28"/>
                <w:lang w:eastAsia="en-US"/>
              </w:rPr>
              <w:t>сферы культуры,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85523">
              <w:rPr>
                <w:rFonts w:eastAsiaTheme="minorHAnsi"/>
                <w:sz w:val="28"/>
                <w:szCs w:val="28"/>
                <w:lang w:eastAsia="en-US"/>
              </w:rPr>
              <w:t>повысивших квалификацию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85523">
              <w:rPr>
                <w:rFonts w:eastAsiaTheme="minorHAnsi"/>
                <w:sz w:val="28"/>
                <w:szCs w:val="28"/>
                <w:lang w:eastAsia="en-US"/>
              </w:rPr>
              <w:t>на базе Центров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85523">
              <w:rPr>
                <w:rFonts w:eastAsiaTheme="minorHAnsi"/>
                <w:sz w:val="28"/>
                <w:szCs w:val="28"/>
                <w:lang w:eastAsia="en-US"/>
              </w:rPr>
              <w:t>непрерывного образования 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85523">
              <w:rPr>
                <w:rFonts w:eastAsiaTheme="minorHAnsi"/>
                <w:sz w:val="28"/>
                <w:szCs w:val="28"/>
                <w:lang w:eastAsia="en-US"/>
              </w:rPr>
              <w:t>повышения квалификации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85523">
              <w:rPr>
                <w:rFonts w:eastAsiaTheme="minorHAnsi"/>
                <w:sz w:val="28"/>
                <w:szCs w:val="28"/>
                <w:lang w:eastAsia="en-US"/>
              </w:rPr>
              <w:t>творческих и управленческих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85523">
              <w:rPr>
                <w:rFonts w:eastAsiaTheme="minorHAnsi"/>
                <w:sz w:val="28"/>
                <w:szCs w:val="28"/>
                <w:lang w:eastAsia="en-US"/>
              </w:rPr>
              <w:t>кадров в сфере культуры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85523">
              <w:rPr>
                <w:rFonts w:eastAsiaTheme="minorHAnsi"/>
                <w:sz w:val="28"/>
                <w:szCs w:val="28"/>
                <w:lang w:eastAsia="en-US"/>
              </w:rPr>
              <w:t xml:space="preserve">(чел.), </w:t>
            </w:r>
            <w:bookmarkStart w:id="0" w:name="_GoBack"/>
            <w:bookmarkEnd w:id="0"/>
          </w:p>
        </w:tc>
        <w:tc>
          <w:tcPr>
            <w:tcW w:w="3827" w:type="dxa"/>
          </w:tcPr>
          <w:p w:rsidR="00912783" w:rsidRPr="0052338C" w:rsidRDefault="00912783" w:rsidP="0091278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A85523">
              <w:rPr>
                <w:rFonts w:eastAsiaTheme="minorHAnsi"/>
                <w:sz w:val="28"/>
                <w:szCs w:val="28"/>
                <w:lang w:eastAsia="en-US"/>
              </w:rPr>
              <w:t>оличество специалистов сферы культуры, повысивших квалификацию на базе Центров непрерывного образования и повышения квалификации</w:t>
            </w:r>
          </w:p>
        </w:tc>
        <w:tc>
          <w:tcPr>
            <w:tcW w:w="748" w:type="dxa"/>
          </w:tcPr>
          <w:p w:rsidR="00912783" w:rsidRPr="0052338C" w:rsidRDefault="00DC2CBA" w:rsidP="00912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</w:tbl>
    <w:p w:rsidR="00197276" w:rsidRDefault="00197276" w:rsidP="00604BE5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</w:p>
    <w:p w:rsidR="00343D9E" w:rsidRDefault="00197276" w:rsidP="00604BE5">
      <w:pPr>
        <w:autoSpaceDE w:val="0"/>
        <w:autoSpaceDN w:val="0"/>
        <w:adjustRightInd w:val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2B2549">
        <w:rPr>
          <w:rFonts w:eastAsiaTheme="minorHAnsi"/>
          <w:sz w:val="28"/>
          <w:szCs w:val="28"/>
          <w:lang w:eastAsia="en-US"/>
        </w:rPr>
        <w:t xml:space="preserve">. </w:t>
      </w:r>
      <w:r w:rsidR="00343D9E">
        <w:rPr>
          <w:rFonts w:eastAsiaTheme="minorHAnsi"/>
          <w:sz w:val="28"/>
          <w:szCs w:val="28"/>
          <w:lang w:eastAsia="en-US"/>
        </w:rPr>
        <w:t xml:space="preserve">Здравоохранение </w:t>
      </w:r>
    </w:p>
    <w:p w:rsidR="008044C9" w:rsidRDefault="008044C9" w:rsidP="00604BE5">
      <w:pPr>
        <w:autoSpaceDE w:val="0"/>
        <w:autoSpaceDN w:val="0"/>
        <w:adjustRightInd w:val="0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343D9E" w:rsidRDefault="00343D9E" w:rsidP="00604BE5">
      <w:pPr>
        <w:ind w:firstLine="567"/>
        <w:jc w:val="both"/>
        <w:rPr>
          <w:color w:val="000000"/>
          <w:sz w:val="28"/>
          <w:szCs w:val="28"/>
        </w:rPr>
      </w:pPr>
      <w:r w:rsidRPr="0052338C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 xml:space="preserve">В рамках реализации регионального проекта </w:t>
      </w:r>
      <w:r w:rsidRPr="002D69CF">
        <w:rPr>
          <w:b/>
          <w:color w:val="000000"/>
          <w:sz w:val="28"/>
          <w:szCs w:val="28"/>
        </w:rPr>
        <w:t>«Развитие системы оказания первичной медико-санитарной помощи»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приобретён</w:t>
      </w:r>
      <w:proofErr w:type="gramEnd"/>
      <w:r>
        <w:rPr>
          <w:color w:val="000000"/>
          <w:sz w:val="28"/>
          <w:szCs w:val="28"/>
        </w:rPr>
        <w:t xml:space="preserve"> </w:t>
      </w:r>
      <w:r w:rsidR="00F516CF" w:rsidRPr="00F516CF">
        <w:rPr>
          <w:color w:val="000000"/>
          <w:sz w:val="28"/>
          <w:szCs w:val="28"/>
        </w:rPr>
        <w:t xml:space="preserve">цифровой </w:t>
      </w:r>
      <w:proofErr w:type="spellStart"/>
      <w:r w:rsidR="00F516CF" w:rsidRPr="00F516CF">
        <w:rPr>
          <w:color w:val="000000"/>
          <w:sz w:val="28"/>
          <w:szCs w:val="28"/>
        </w:rPr>
        <w:t>маммограф</w:t>
      </w:r>
      <w:proofErr w:type="spellEnd"/>
      <w:r w:rsidR="00F516CF" w:rsidRPr="00F516CF">
        <w:rPr>
          <w:color w:val="000000"/>
          <w:sz w:val="28"/>
          <w:szCs w:val="28"/>
        </w:rPr>
        <w:t xml:space="preserve"> стоимостью 10</w:t>
      </w:r>
      <w:r w:rsidR="00F516CF">
        <w:rPr>
          <w:color w:val="000000"/>
          <w:sz w:val="28"/>
          <w:szCs w:val="28"/>
        </w:rPr>
        <w:t>,</w:t>
      </w:r>
      <w:r w:rsidR="00F516CF" w:rsidRPr="00F516CF">
        <w:rPr>
          <w:color w:val="000000"/>
          <w:sz w:val="28"/>
          <w:szCs w:val="28"/>
        </w:rPr>
        <w:t>99</w:t>
      </w:r>
      <w:r w:rsidR="00F516CF">
        <w:rPr>
          <w:color w:val="000000"/>
          <w:sz w:val="28"/>
          <w:szCs w:val="28"/>
        </w:rPr>
        <w:t xml:space="preserve"> млн</w:t>
      </w:r>
      <w:r w:rsidR="00F516CF" w:rsidRPr="00F516CF">
        <w:rPr>
          <w:color w:val="000000"/>
          <w:sz w:val="28"/>
          <w:szCs w:val="28"/>
        </w:rPr>
        <w:t>.</w:t>
      </w:r>
      <w:r w:rsidRPr="00343D9E">
        <w:rPr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лей</w:t>
      </w:r>
      <w:r w:rsidRPr="00343D9E">
        <w:rPr>
          <w:color w:val="000000"/>
          <w:sz w:val="28"/>
          <w:szCs w:val="28"/>
        </w:rPr>
        <w:t>.</w:t>
      </w:r>
    </w:p>
    <w:p w:rsidR="00343D9E" w:rsidRPr="0052338C" w:rsidRDefault="00343D9E" w:rsidP="00604BE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2338C">
        <w:rPr>
          <w:rFonts w:eastAsiaTheme="minorHAnsi"/>
          <w:sz w:val="28"/>
          <w:szCs w:val="28"/>
          <w:lang w:eastAsia="en-US"/>
        </w:rPr>
        <w:t xml:space="preserve">Непосредственные результаты реализации данного регионального проекта на территории </w:t>
      </w:r>
      <w:r w:rsidR="00E22662">
        <w:rPr>
          <w:rFonts w:eastAsiaTheme="minorHAnsi"/>
          <w:sz w:val="28"/>
          <w:szCs w:val="28"/>
          <w:lang w:eastAsia="en-US"/>
        </w:rPr>
        <w:t>округа</w:t>
      </w:r>
      <w:r w:rsidRPr="0052338C">
        <w:rPr>
          <w:rFonts w:eastAsiaTheme="minorHAnsi"/>
          <w:sz w:val="28"/>
          <w:szCs w:val="28"/>
          <w:lang w:eastAsia="en-US"/>
        </w:rPr>
        <w:t>:</w:t>
      </w:r>
    </w:p>
    <w:p w:rsidR="00343D9E" w:rsidRPr="0052338C" w:rsidRDefault="00343D9E" w:rsidP="00604BE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386"/>
        <w:gridCol w:w="4400"/>
        <w:gridCol w:w="3969"/>
        <w:gridCol w:w="992"/>
      </w:tblGrid>
      <w:tr w:rsidR="00343D9E" w:rsidRPr="0002263F" w:rsidTr="00343D9E">
        <w:tc>
          <w:tcPr>
            <w:tcW w:w="386" w:type="dxa"/>
          </w:tcPr>
          <w:p w:rsidR="00343D9E" w:rsidRPr="0002263F" w:rsidRDefault="00E22662" w:rsidP="00E226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 w:rsidRPr="0002263F">
              <w:rPr>
                <w:rFonts w:eastAsiaTheme="minorHAnsi"/>
                <w:sz w:val="28"/>
                <w:lang w:eastAsia="en-US"/>
              </w:rPr>
              <w:t>№</w:t>
            </w:r>
          </w:p>
        </w:tc>
        <w:tc>
          <w:tcPr>
            <w:tcW w:w="4400" w:type="dxa"/>
          </w:tcPr>
          <w:p w:rsidR="00343D9E" w:rsidRPr="0002263F" w:rsidRDefault="00343D9E" w:rsidP="000226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 w:rsidRPr="0002263F">
              <w:rPr>
                <w:rFonts w:eastAsiaTheme="minorHAnsi"/>
                <w:sz w:val="28"/>
                <w:lang w:eastAsia="en-US"/>
              </w:rPr>
              <w:t xml:space="preserve">Показатель регионального проекта </w:t>
            </w:r>
          </w:p>
        </w:tc>
        <w:tc>
          <w:tcPr>
            <w:tcW w:w="4961" w:type="dxa"/>
            <w:gridSpan w:val="2"/>
          </w:tcPr>
          <w:p w:rsidR="00343D9E" w:rsidRPr="0002263F" w:rsidRDefault="00343D9E" w:rsidP="00E22662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lang w:eastAsia="en-US"/>
              </w:rPr>
            </w:pPr>
            <w:r w:rsidRPr="0002263F">
              <w:rPr>
                <w:rFonts w:eastAsiaTheme="minorHAnsi"/>
                <w:sz w:val="28"/>
                <w:lang w:eastAsia="en-US"/>
              </w:rPr>
              <w:t xml:space="preserve">Показатель по </w:t>
            </w:r>
            <w:r w:rsidR="00E22662" w:rsidRPr="0002263F">
              <w:rPr>
                <w:rFonts w:eastAsiaTheme="minorHAnsi"/>
                <w:sz w:val="28"/>
                <w:lang w:eastAsia="en-US"/>
              </w:rPr>
              <w:t>округу</w:t>
            </w:r>
            <w:r w:rsidRPr="0002263F">
              <w:rPr>
                <w:rFonts w:eastAsiaTheme="minorHAnsi"/>
                <w:sz w:val="28"/>
                <w:lang w:eastAsia="en-US"/>
              </w:rPr>
              <w:t xml:space="preserve"> </w:t>
            </w:r>
          </w:p>
        </w:tc>
      </w:tr>
      <w:tr w:rsidR="00FA67A7" w:rsidRPr="0002263F" w:rsidTr="0002263F">
        <w:tc>
          <w:tcPr>
            <w:tcW w:w="386" w:type="dxa"/>
          </w:tcPr>
          <w:p w:rsidR="00FA67A7" w:rsidRPr="0002263F" w:rsidRDefault="00E22662" w:rsidP="00604BE5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lang w:eastAsia="en-US"/>
              </w:rPr>
            </w:pPr>
            <w:r w:rsidRPr="0002263F">
              <w:rPr>
                <w:rFonts w:eastAsiaTheme="minorHAnsi"/>
                <w:sz w:val="28"/>
                <w:lang w:eastAsia="en-US"/>
              </w:rPr>
              <w:t>1</w:t>
            </w:r>
            <w:r w:rsidR="00FA67A7" w:rsidRPr="0002263F">
              <w:rPr>
                <w:rFonts w:eastAsiaTheme="minorHAnsi"/>
                <w:sz w:val="28"/>
                <w:lang w:eastAsia="en-US"/>
              </w:rPr>
              <w:t>1</w:t>
            </w:r>
          </w:p>
        </w:tc>
        <w:tc>
          <w:tcPr>
            <w:tcW w:w="4400" w:type="dxa"/>
          </w:tcPr>
          <w:p w:rsidR="00FA67A7" w:rsidRPr="0002263F" w:rsidRDefault="00FA67A7" w:rsidP="00E226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 w:rsidRPr="0002263F">
              <w:rPr>
                <w:rFonts w:eastAsiaTheme="minorHAnsi"/>
                <w:sz w:val="28"/>
                <w:lang w:eastAsia="en-US"/>
              </w:rPr>
              <w:t>Обеспеченность населения</w:t>
            </w:r>
            <w:r w:rsidR="00E22662" w:rsidRPr="0002263F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02263F">
              <w:rPr>
                <w:rFonts w:eastAsiaTheme="minorHAnsi"/>
                <w:sz w:val="28"/>
                <w:lang w:eastAsia="en-US"/>
              </w:rPr>
              <w:t>врачами, оказывающими</w:t>
            </w:r>
            <w:r w:rsidR="00E22662" w:rsidRPr="0002263F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02263F">
              <w:rPr>
                <w:rFonts w:eastAsiaTheme="minorHAnsi"/>
                <w:sz w:val="28"/>
                <w:lang w:eastAsia="en-US"/>
              </w:rPr>
              <w:t xml:space="preserve">первичную </w:t>
            </w:r>
            <w:proofErr w:type="spellStart"/>
            <w:r w:rsidRPr="0002263F">
              <w:rPr>
                <w:rFonts w:eastAsiaTheme="minorHAnsi"/>
                <w:sz w:val="28"/>
                <w:lang w:eastAsia="en-US"/>
              </w:rPr>
              <w:t>медикосанитарную</w:t>
            </w:r>
            <w:proofErr w:type="spellEnd"/>
            <w:r w:rsidRPr="0002263F">
              <w:rPr>
                <w:rFonts w:eastAsiaTheme="minorHAnsi"/>
                <w:sz w:val="28"/>
                <w:lang w:eastAsia="en-US"/>
              </w:rPr>
              <w:t xml:space="preserve"> помощь, чел. </w:t>
            </w:r>
            <w:r w:rsidR="00E22662" w:rsidRPr="0002263F">
              <w:rPr>
                <w:rFonts w:eastAsiaTheme="minorHAnsi"/>
                <w:sz w:val="28"/>
                <w:lang w:eastAsia="en-US"/>
              </w:rPr>
              <w:t>н</w:t>
            </w:r>
            <w:r w:rsidRPr="0002263F">
              <w:rPr>
                <w:rFonts w:eastAsiaTheme="minorHAnsi"/>
                <w:sz w:val="28"/>
                <w:lang w:eastAsia="en-US"/>
              </w:rPr>
              <w:t>а</w:t>
            </w:r>
            <w:r w:rsidR="00E22662" w:rsidRPr="0002263F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02263F">
              <w:rPr>
                <w:rFonts w:eastAsiaTheme="minorHAnsi"/>
                <w:sz w:val="28"/>
                <w:lang w:eastAsia="en-US"/>
              </w:rPr>
              <w:t>10 тыс. населения</w:t>
            </w:r>
          </w:p>
        </w:tc>
        <w:tc>
          <w:tcPr>
            <w:tcW w:w="3969" w:type="dxa"/>
          </w:tcPr>
          <w:p w:rsidR="00FA67A7" w:rsidRPr="0002263F" w:rsidRDefault="00FA67A7" w:rsidP="00E226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 w:rsidRPr="0002263F">
              <w:rPr>
                <w:rFonts w:eastAsiaTheme="minorHAnsi"/>
                <w:sz w:val="28"/>
                <w:lang w:eastAsia="en-US"/>
              </w:rPr>
              <w:t>Обеспеченность населения</w:t>
            </w:r>
            <w:r w:rsidR="00E22662" w:rsidRPr="0002263F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02263F">
              <w:rPr>
                <w:rFonts w:eastAsiaTheme="minorHAnsi"/>
                <w:sz w:val="28"/>
                <w:lang w:eastAsia="en-US"/>
              </w:rPr>
              <w:t>врачами, оказывающими</w:t>
            </w:r>
            <w:r w:rsidR="00E22662" w:rsidRPr="0002263F">
              <w:rPr>
                <w:rFonts w:eastAsiaTheme="minorHAnsi"/>
                <w:sz w:val="28"/>
                <w:lang w:eastAsia="en-US"/>
              </w:rPr>
              <w:t xml:space="preserve"> первичную </w:t>
            </w:r>
            <w:proofErr w:type="spellStart"/>
            <w:r w:rsidRPr="0002263F">
              <w:rPr>
                <w:rFonts w:eastAsiaTheme="minorHAnsi"/>
                <w:sz w:val="28"/>
                <w:lang w:eastAsia="en-US"/>
              </w:rPr>
              <w:t>медикосанитарную</w:t>
            </w:r>
            <w:proofErr w:type="spellEnd"/>
            <w:r w:rsidRPr="0002263F">
              <w:rPr>
                <w:rFonts w:eastAsiaTheme="minorHAnsi"/>
                <w:sz w:val="28"/>
                <w:lang w:eastAsia="en-US"/>
              </w:rPr>
              <w:t xml:space="preserve"> помощь, чел. </w:t>
            </w:r>
            <w:r w:rsidR="00E22662" w:rsidRPr="0002263F">
              <w:rPr>
                <w:rFonts w:eastAsiaTheme="minorHAnsi"/>
                <w:sz w:val="28"/>
                <w:lang w:eastAsia="en-US"/>
              </w:rPr>
              <w:t>н</w:t>
            </w:r>
            <w:r w:rsidRPr="0002263F">
              <w:rPr>
                <w:rFonts w:eastAsiaTheme="minorHAnsi"/>
                <w:sz w:val="28"/>
                <w:lang w:eastAsia="en-US"/>
              </w:rPr>
              <w:t>а</w:t>
            </w:r>
            <w:r w:rsidR="00E22662" w:rsidRPr="0002263F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02263F">
              <w:rPr>
                <w:rFonts w:eastAsiaTheme="minorHAnsi"/>
                <w:sz w:val="28"/>
                <w:lang w:eastAsia="en-US"/>
              </w:rPr>
              <w:t>10 тыс. населения</w:t>
            </w:r>
          </w:p>
        </w:tc>
        <w:tc>
          <w:tcPr>
            <w:tcW w:w="992" w:type="dxa"/>
          </w:tcPr>
          <w:p w:rsidR="00FA67A7" w:rsidRPr="0002263F" w:rsidRDefault="00F516CF" w:rsidP="000226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2,06</w:t>
            </w:r>
          </w:p>
        </w:tc>
      </w:tr>
      <w:tr w:rsidR="00FA67A7" w:rsidRPr="0002263F" w:rsidTr="0002263F">
        <w:tc>
          <w:tcPr>
            <w:tcW w:w="386" w:type="dxa"/>
          </w:tcPr>
          <w:p w:rsidR="00FA67A7" w:rsidRPr="0002263F" w:rsidRDefault="00E22662" w:rsidP="00E226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 w:rsidRPr="0002263F">
              <w:rPr>
                <w:rFonts w:eastAsiaTheme="minorHAnsi"/>
                <w:sz w:val="28"/>
                <w:lang w:eastAsia="en-US"/>
              </w:rPr>
              <w:t>2</w:t>
            </w:r>
          </w:p>
        </w:tc>
        <w:tc>
          <w:tcPr>
            <w:tcW w:w="4400" w:type="dxa"/>
          </w:tcPr>
          <w:p w:rsidR="00FA67A7" w:rsidRPr="0002263F" w:rsidRDefault="00FA67A7" w:rsidP="00E226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 w:rsidRPr="0002263F">
              <w:rPr>
                <w:rFonts w:eastAsiaTheme="minorHAnsi"/>
                <w:sz w:val="28"/>
                <w:lang w:eastAsia="en-US"/>
              </w:rPr>
              <w:t>Обеспеченность</w:t>
            </w:r>
            <w:r w:rsidR="00E22662" w:rsidRPr="0002263F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02263F">
              <w:rPr>
                <w:rFonts w:eastAsiaTheme="minorHAnsi"/>
                <w:sz w:val="28"/>
                <w:lang w:eastAsia="en-US"/>
              </w:rPr>
              <w:t>медицинскими работниками,</w:t>
            </w:r>
            <w:r w:rsidR="00E22662" w:rsidRPr="0002263F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02263F">
              <w:rPr>
                <w:rFonts w:eastAsiaTheme="minorHAnsi"/>
                <w:sz w:val="28"/>
                <w:lang w:eastAsia="en-US"/>
              </w:rPr>
              <w:t xml:space="preserve">оказывающими </w:t>
            </w:r>
            <w:r w:rsidRPr="0002263F">
              <w:rPr>
                <w:rFonts w:eastAsiaTheme="minorHAnsi"/>
                <w:sz w:val="28"/>
                <w:lang w:eastAsia="en-US"/>
              </w:rPr>
              <w:lastRenderedPageBreak/>
              <w:t>скорую</w:t>
            </w:r>
            <w:r w:rsidR="00E22662" w:rsidRPr="0002263F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02263F">
              <w:rPr>
                <w:rFonts w:eastAsiaTheme="minorHAnsi"/>
                <w:sz w:val="28"/>
                <w:lang w:eastAsia="en-US"/>
              </w:rPr>
              <w:t>медицинскую помощь, чел.</w:t>
            </w:r>
            <w:r w:rsidR="00E22662" w:rsidRPr="0002263F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02263F">
              <w:rPr>
                <w:rFonts w:eastAsiaTheme="minorHAnsi"/>
                <w:sz w:val="28"/>
                <w:lang w:eastAsia="en-US"/>
              </w:rPr>
              <w:t>на 10 тыс. населения</w:t>
            </w:r>
          </w:p>
        </w:tc>
        <w:tc>
          <w:tcPr>
            <w:tcW w:w="3969" w:type="dxa"/>
          </w:tcPr>
          <w:p w:rsidR="00FA67A7" w:rsidRPr="0002263F" w:rsidRDefault="00FA67A7" w:rsidP="00E226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 w:rsidRPr="0002263F">
              <w:rPr>
                <w:rFonts w:eastAsiaTheme="minorHAnsi"/>
                <w:sz w:val="28"/>
                <w:lang w:eastAsia="en-US"/>
              </w:rPr>
              <w:lastRenderedPageBreak/>
              <w:t>Обеспеченность</w:t>
            </w:r>
            <w:r w:rsidR="00E22662" w:rsidRPr="0002263F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02263F">
              <w:rPr>
                <w:rFonts w:eastAsiaTheme="minorHAnsi"/>
                <w:sz w:val="28"/>
                <w:lang w:eastAsia="en-US"/>
              </w:rPr>
              <w:t>медицинскими работниками,</w:t>
            </w:r>
            <w:r w:rsidR="00E22662" w:rsidRPr="0002263F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02263F">
              <w:rPr>
                <w:rFonts w:eastAsiaTheme="minorHAnsi"/>
                <w:sz w:val="28"/>
                <w:lang w:eastAsia="en-US"/>
              </w:rPr>
              <w:lastRenderedPageBreak/>
              <w:t>оказывающими скорую</w:t>
            </w:r>
            <w:r w:rsidR="00E22662" w:rsidRPr="0002263F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02263F">
              <w:rPr>
                <w:rFonts w:eastAsiaTheme="minorHAnsi"/>
                <w:sz w:val="28"/>
                <w:lang w:eastAsia="en-US"/>
              </w:rPr>
              <w:t>медицинскую помощь, чел.</w:t>
            </w:r>
            <w:r w:rsidR="00E22662" w:rsidRPr="0002263F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02263F">
              <w:rPr>
                <w:rFonts w:eastAsiaTheme="minorHAnsi"/>
                <w:sz w:val="28"/>
                <w:lang w:eastAsia="en-US"/>
              </w:rPr>
              <w:t>на 10 тыс. населения</w:t>
            </w:r>
          </w:p>
        </w:tc>
        <w:tc>
          <w:tcPr>
            <w:tcW w:w="992" w:type="dxa"/>
          </w:tcPr>
          <w:p w:rsidR="00FA67A7" w:rsidRPr="0002263F" w:rsidRDefault="00F516CF" w:rsidP="000226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lastRenderedPageBreak/>
              <w:t>2,35</w:t>
            </w:r>
          </w:p>
        </w:tc>
      </w:tr>
      <w:tr w:rsidR="00FA67A7" w:rsidRPr="0002263F" w:rsidTr="0002263F">
        <w:tc>
          <w:tcPr>
            <w:tcW w:w="386" w:type="dxa"/>
          </w:tcPr>
          <w:p w:rsidR="00FA67A7" w:rsidRPr="0002263F" w:rsidRDefault="00E22662" w:rsidP="00E226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 w:rsidRPr="0002263F">
              <w:rPr>
                <w:rFonts w:eastAsiaTheme="minorHAnsi"/>
                <w:sz w:val="28"/>
                <w:lang w:eastAsia="en-US"/>
              </w:rPr>
              <w:lastRenderedPageBreak/>
              <w:t>3</w:t>
            </w:r>
          </w:p>
        </w:tc>
        <w:tc>
          <w:tcPr>
            <w:tcW w:w="4400" w:type="dxa"/>
          </w:tcPr>
          <w:p w:rsidR="00FA67A7" w:rsidRPr="0002263F" w:rsidRDefault="00FA67A7" w:rsidP="00E226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 w:rsidRPr="0002263F">
              <w:rPr>
                <w:rFonts w:eastAsiaTheme="minorHAnsi"/>
                <w:sz w:val="28"/>
                <w:lang w:eastAsia="en-US"/>
              </w:rPr>
              <w:t>Обеспеченность населения</w:t>
            </w:r>
            <w:r w:rsidR="00E22662" w:rsidRPr="0002263F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02263F">
              <w:rPr>
                <w:rFonts w:eastAsiaTheme="minorHAnsi"/>
                <w:sz w:val="28"/>
                <w:lang w:eastAsia="en-US"/>
              </w:rPr>
              <w:t>врачами, оказывающими</w:t>
            </w:r>
            <w:r w:rsidR="00E22662" w:rsidRPr="0002263F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02263F">
              <w:rPr>
                <w:rFonts w:eastAsiaTheme="minorHAnsi"/>
                <w:sz w:val="28"/>
                <w:lang w:eastAsia="en-US"/>
              </w:rPr>
              <w:t>специализированную</w:t>
            </w:r>
            <w:r w:rsidR="00E22662" w:rsidRPr="0002263F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02263F">
              <w:rPr>
                <w:rFonts w:eastAsiaTheme="minorHAnsi"/>
                <w:sz w:val="28"/>
                <w:lang w:eastAsia="en-US"/>
              </w:rPr>
              <w:t>медицинскую помощь, чел.</w:t>
            </w:r>
            <w:r w:rsidR="00E22662" w:rsidRPr="0002263F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02263F">
              <w:rPr>
                <w:rFonts w:eastAsiaTheme="minorHAnsi"/>
                <w:sz w:val="28"/>
                <w:lang w:eastAsia="en-US"/>
              </w:rPr>
              <w:t>на 10 тыс. населения</w:t>
            </w:r>
          </w:p>
        </w:tc>
        <w:tc>
          <w:tcPr>
            <w:tcW w:w="3969" w:type="dxa"/>
          </w:tcPr>
          <w:p w:rsidR="00FA67A7" w:rsidRPr="0002263F" w:rsidRDefault="00FA67A7" w:rsidP="00E226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 w:rsidRPr="0002263F">
              <w:rPr>
                <w:rFonts w:eastAsiaTheme="minorHAnsi"/>
                <w:sz w:val="28"/>
                <w:lang w:eastAsia="en-US"/>
              </w:rPr>
              <w:t>Обеспеченность населения</w:t>
            </w:r>
            <w:r w:rsidR="00E22662" w:rsidRPr="0002263F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02263F">
              <w:rPr>
                <w:rFonts w:eastAsiaTheme="minorHAnsi"/>
                <w:sz w:val="28"/>
                <w:lang w:eastAsia="en-US"/>
              </w:rPr>
              <w:t>врачами, оказывающими</w:t>
            </w:r>
            <w:r w:rsidR="00E22662" w:rsidRPr="0002263F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02263F">
              <w:rPr>
                <w:rFonts w:eastAsiaTheme="minorHAnsi"/>
                <w:sz w:val="28"/>
                <w:lang w:eastAsia="en-US"/>
              </w:rPr>
              <w:t>специализированную</w:t>
            </w:r>
            <w:r w:rsidR="00E22662" w:rsidRPr="0002263F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02263F">
              <w:rPr>
                <w:rFonts w:eastAsiaTheme="minorHAnsi"/>
                <w:sz w:val="28"/>
                <w:lang w:eastAsia="en-US"/>
              </w:rPr>
              <w:t>медицинскую помощь, чел.</w:t>
            </w:r>
            <w:r w:rsidR="00E22662" w:rsidRPr="0002263F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02263F">
              <w:rPr>
                <w:rFonts w:eastAsiaTheme="minorHAnsi"/>
                <w:sz w:val="28"/>
                <w:lang w:eastAsia="en-US"/>
              </w:rPr>
              <w:t>на 10 тыс. населения</w:t>
            </w:r>
          </w:p>
        </w:tc>
        <w:tc>
          <w:tcPr>
            <w:tcW w:w="992" w:type="dxa"/>
          </w:tcPr>
          <w:p w:rsidR="00FA67A7" w:rsidRPr="0002263F" w:rsidRDefault="00F516CF" w:rsidP="000226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14,12</w:t>
            </w:r>
          </w:p>
        </w:tc>
      </w:tr>
      <w:tr w:rsidR="00FA67A7" w:rsidRPr="0002263F" w:rsidTr="0002263F">
        <w:tc>
          <w:tcPr>
            <w:tcW w:w="386" w:type="dxa"/>
          </w:tcPr>
          <w:p w:rsidR="00FA67A7" w:rsidRPr="0002263F" w:rsidRDefault="00E22662" w:rsidP="00E226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 w:rsidRPr="0002263F">
              <w:rPr>
                <w:rFonts w:eastAsiaTheme="minorHAnsi"/>
                <w:sz w:val="28"/>
                <w:lang w:eastAsia="en-US"/>
              </w:rPr>
              <w:t>4</w:t>
            </w:r>
          </w:p>
        </w:tc>
        <w:tc>
          <w:tcPr>
            <w:tcW w:w="4400" w:type="dxa"/>
          </w:tcPr>
          <w:p w:rsidR="00FA67A7" w:rsidRPr="0002263F" w:rsidRDefault="00FA67A7" w:rsidP="00E226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 w:rsidRPr="0002263F">
              <w:rPr>
                <w:rFonts w:eastAsiaTheme="minorHAnsi"/>
                <w:sz w:val="28"/>
                <w:lang w:eastAsia="en-US"/>
              </w:rPr>
              <w:t>Укомплектованность</w:t>
            </w:r>
            <w:r w:rsidR="00E22662" w:rsidRPr="0002263F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02263F">
              <w:rPr>
                <w:rFonts w:eastAsiaTheme="minorHAnsi"/>
                <w:sz w:val="28"/>
                <w:lang w:eastAsia="en-US"/>
              </w:rPr>
              <w:t>медицинских организаций,</w:t>
            </w:r>
            <w:r w:rsidR="00E22662" w:rsidRPr="0002263F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02263F">
              <w:rPr>
                <w:rFonts w:eastAsiaTheme="minorHAnsi"/>
                <w:sz w:val="28"/>
                <w:lang w:eastAsia="en-US"/>
              </w:rPr>
              <w:t>оказывающих медицинскую</w:t>
            </w:r>
            <w:r w:rsidR="00E22662" w:rsidRPr="0002263F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02263F">
              <w:rPr>
                <w:rFonts w:eastAsiaTheme="minorHAnsi"/>
                <w:sz w:val="28"/>
                <w:lang w:eastAsia="en-US"/>
              </w:rPr>
              <w:t>помощь в амбулаторных</w:t>
            </w:r>
            <w:r w:rsidR="00E22662" w:rsidRPr="0002263F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02263F">
              <w:rPr>
                <w:rFonts w:eastAsiaTheme="minorHAnsi"/>
                <w:sz w:val="28"/>
                <w:lang w:eastAsia="en-US"/>
              </w:rPr>
              <w:t>условиях (доля занятых</w:t>
            </w:r>
            <w:r w:rsidR="00E22662" w:rsidRPr="0002263F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02263F">
              <w:rPr>
                <w:rFonts w:eastAsiaTheme="minorHAnsi"/>
                <w:sz w:val="28"/>
                <w:lang w:eastAsia="en-US"/>
              </w:rPr>
              <w:t>физическими лицами</w:t>
            </w:r>
            <w:r w:rsidR="00E22662" w:rsidRPr="0002263F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02263F">
              <w:rPr>
                <w:rFonts w:eastAsiaTheme="minorHAnsi"/>
                <w:sz w:val="28"/>
                <w:lang w:eastAsia="en-US"/>
              </w:rPr>
              <w:t>должностей от общего</w:t>
            </w:r>
            <w:r w:rsidR="00E22662" w:rsidRPr="0002263F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02263F">
              <w:rPr>
                <w:rFonts w:eastAsiaTheme="minorHAnsi"/>
                <w:sz w:val="28"/>
                <w:lang w:eastAsia="en-US"/>
              </w:rPr>
              <w:t>количества должностей в</w:t>
            </w:r>
            <w:r w:rsidR="00E22662" w:rsidRPr="0002263F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02263F">
              <w:rPr>
                <w:rFonts w:eastAsiaTheme="minorHAnsi"/>
                <w:sz w:val="28"/>
                <w:lang w:eastAsia="en-US"/>
              </w:rPr>
              <w:t>медицинских учреждениях,</w:t>
            </w:r>
            <w:r w:rsidR="00E22662" w:rsidRPr="0002263F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02263F">
              <w:rPr>
                <w:rFonts w:eastAsiaTheme="minorHAnsi"/>
                <w:sz w:val="28"/>
                <w:lang w:eastAsia="en-US"/>
              </w:rPr>
              <w:t>оказывающих медицинскую</w:t>
            </w:r>
            <w:r w:rsidR="00E22662" w:rsidRPr="0002263F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02263F">
              <w:rPr>
                <w:rFonts w:eastAsiaTheme="minorHAnsi"/>
                <w:sz w:val="28"/>
                <w:lang w:eastAsia="en-US"/>
              </w:rPr>
              <w:t>помощь в амбулаторных</w:t>
            </w:r>
            <w:r w:rsidR="00E22662" w:rsidRPr="0002263F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02263F">
              <w:rPr>
                <w:rFonts w:eastAsiaTheme="minorHAnsi"/>
                <w:sz w:val="28"/>
                <w:lang w:eastAsia="en-US"/>
              </w:rPr>
              <w:t>условиях), % нарастающим</w:t>
            </w:r>
            <w:r w:rsidR="00E22662" w:rsidRPr="0002263F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02263F">
              <w:rPr>
                <w:rFonts w:eastAsiaTheme="minorHAnsi"/>
                <w:sz w:val="28"/>
                <w:lang w:eastAsia="en-US"/>
              </w:rPr>
              <w:t>итогом: врачами</w:t>
            </w:r>
          </w:p>
        </w:tc>
        <w:tc>
          <w:tcPr>
            <w:tcW w:w="3969" w:type="dxa"/>
          </w:tcPr>
          <w:p w:rsidR="00FA67A7" w:rsidRPr="0002263F" w:rsidRDefault="00FA67A7" w:rsidP="00E226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 w:rsidRPr="0002263F">
              <w:rPr>
                <w:rFonts w:eastAsiaTheme="minorHAnsi"/>
                <w:sz w:val="28"/>
                <w:lang w:eastAsia="en-US"/>
              </w:rPr>
              <w:t>Укомплектованность штатных должностей ставками врачей, %</w:t>
            </w:r>
          </w:p>
        </w:tc>
        <w:tc>
          <w:tcPr>
            <w:tcW w:w="992" w:type="dxa"/>
          </w:tcPr>
          <w:p w:rsidR="00FA67A7" w:rsidRPr="0002263F" w:rsidRDefault="00F516CF" w:rsidP="000226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54,4</w:t>
            </w:r>
          </w:p>
        </w:tc>
      </w:tr>
      <w:tr w:rsidR="00FA67A7" w:rsidRPr="0002263F" w:rsidTr="0002263F">
        <w:tc>
          <w:tcPr>
            <w:tcW w:w="386" w:type="dxa"/>
          </w:tcPr>
          <w:p w:rsidR="00FA67A7" w:rsidRPr="0002263F" w:rsidRDefault="00E22662" w:rsidP="00E226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 w:rsidRPr="0002263F">
              <w:rPr>
                <w:rFonts w:eastAsiaTheme="minorHAnsi"/>
                <w:sz w:val="28"/>
                <w:lang w:eastAsia="en-US"/>
              </w:rPr>
              <w:t>5</w:t>
            </w:r>
          </w:p>
        </w:tc>
        <w:tc>
          <w:tcPr>
            <w:tcW w:w="4400" w:type="dxa"/>
          </w:tcPr>
          <w:p w:rsidR="00FA67A7" w:rsidRPr="0002263F" w:rsidRDefault="00FA67A7" w:rsidP="000226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 w:rsidRPr="0002263F">
              <w:rPr>
                <w:rFonts w:eastAsiaTheme="minorHAnsi"/>
                <w:sz w:val="28"/>
                <w:lang w:eastAsia="en-US"/>
              </w:rPr>
              <w:t>Укомплектованность медицинских организаций,</w:t>
            </w:r>
            <w:r w:rsidR="00E22662" w:rsidRPr="0002263F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02263F">
              <w:rPr>
                <w:rFonts w:eastAsiaTheme="minorHAnsi"/>
                <w:sz w:val="28"/>
                <w:lang w:eastAsia="en-US"/>
              </w:rPr>
              <w:t>оказывающих медицинскую</w:t>
            </w:r>
            <w:r w:rsidR="00E22662" w:rsidRPr="0002263F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02263F">
              <w:rPr>
                <w:rFonts w:eastAsiaTheme="minorHAnsi"/>
                <w:sz w:val="28"/>
                <w:lang w:eastAsia="en-US"/>
              </w:rPr>
              <w:t>помощь в амбулаторных</w:t>
            </w:r>
            <w:r w:rsidR="00E22662" w:rsidRPr="0002263F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02263F">
              <w:rPr>
                <w:rFonts w:eastAsiaTheme="minorHAnsi"/>
                <w:sz w:val="28"/>
                <w:lang w:eastAsia="en-US"/>
              </w:rPr>
              <w:t>условиях (доля занятых</w:t>
            </w:r>
            <w:r w:rsidR="00E22662" w:rsidRPr="0002263F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02263F">
              <w:rPr>
                <w:rFonts w:eastAsiaTheme="minorHAnsi"/>
                <w:sz w:val="28"/>
                <w:lang w:eastAsia="en-US"/>
              </w:rPr>
              <w:t>физическими лицами</w:t>
            </w:r>
            <w:r w:rsidR="00E22662" w:rsidRPr="0002263F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02263F">
              <w:rPr>
                <w:rFonts w:eastAsiaTheme="minorHAnsi"/>
                <w:sz w:val="28"/>
                <w:lang w:eastAsia="en-US"/>
              </w:rPr>
              <w:t>должностей от общего</w:t>
            </w:r>
            <w:r w:rsidR="00E22662" w:rsidRPr="0002263F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02263F">
              <w:rPr>
                <w:rFonts w:eastAsiaTheme="minorHAnsi"/>
                <w:sz w:val="28"/>
                <w:lang w:eastAsia="en-US"/>
              </w:rPr>
              <w:t>количества должностей в</w:t>
            </w:r>
            <w:r w:rsidR="00E22662" w:rsidRPr="0002263F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02263F">
              <w:rPr>
                <w:rFonts w:eastAsiaTheme="minorHAnsi"/>
                <w:sz w:val="28"/>
                <w:lang w:eastAsia="en-US"/>
              </w:rPr>
              <w:t>медицинских учреждениях,</w:t>
            </w:r>
            <w:r w:rsidR="00E22662" w:rsidRPr="0002263F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02263F">
              <w:rPr>
                <w:rFonts w:eastAsiaTheme="minorHAnsi"/>
                <w:sz w:val="28"/>
                <w:lang w:eastAsia="en-US"/>
              </w:rPr>
              <w:t>оказывающих медицинскую</w:t>
            </w:r>
            <w:r w:rsidR="00E22662" w:rsidRPr="0002263F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02263F">
              <w:rPr>
                <w:rFonts w:eastAsiaTheme="minorHAnsi"/>
                <w:sz w:val="28"/>
                <w:lang w:eastAsia="en-US"/>
              </w:rPr>
              <w:t>помощь в амбулаторных</w:t>
            </w:r>
            <w:r w:rsidR="00E22662" w:rsidRPr="0002263F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02263F">
              <w:rPr>
                <w:rFonts w:eastAsiaTheme="minorHAnsi"/>
                <w:sz w:val="28"/>
                <w:lang w:eastAsia="en-US"/>
              </w:rPr>
              <w:t>условиях), % нарастающим</w:t>
            </w:r>
            <w:r w:rsidR="00E22662" w:rsidRPr="0002263F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02263F">
              <w:rPr>
                <w:rFonts w:eastAsiaTheme="minorHAnsi"/>
                <w:sz w:val="28"/>
                <w:lang w:eastAsia="en-US"/>
              </w:rPr>
              <w:t>итогом: средними</w:t>
            </w:r>
            <w:r w:rsidR="00E22662" w:rsidRPr="0002263F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02263F">
              <w:rPr>
                <w:rFonts w:eastAsiaTheme="minorHAnsi"/>
                <w:sz w:val="28"/>
                <w:lang w:eastAsia="en-US"/>
              </w:rPr>
              <w:t>медицинскими работниками</w:t>
            </w:r>
          </w:p>
        </w:tc>
        <w:tc>
          <w:tcPr>
            <w:tcW w:w="3969" w:type="dxa"/>
          </w:tcPr>
          <w:p w:rsidR="00FA67A7" w:rsidRPr="0002263F" w:rsidRDefault="00FA67A7" w:rsidP="00E226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 w:rsidRPr="0002263F">
              <w:rPr>
                <w:rFonts w:eastAsiaTheme="minorHAnsi"/>
                <w:sz w:val="28"/>
                <w:lang w:eastAsia="en-US"/>
              </w:rPr>
              <w:t>Укомплектованность штатных должностей ставками средних медицинских работников, %</w:t>
            </w:r>
          </w:p>
        </w:tc>
        <w:tc>
          <w:tcPr>
            <w:tcW w:w="992" w:type="dxa"/>
          </w:tcPr>
          <w:p w:rsidR="00FA67A7" w:rsidRPr="0002263F" w:rsidRDefault="00AD3CF4" w:rsidP="000226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60,5</w:t>
            </w:r>
          </w:p>
        </w:tc>
      </w:tr>
    </w:tbl>
    <w:p w:rsidR="00343D9E" w:rsidRDefault="00343D9E" w:rsidP="00604BE5">
      <w:pPr>
        <w:autoSpaceDE w:val="0"/>
        <w:autoSpaceDN w:val="0"/>
        <w:adjustRightInd w:val="0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AD7F59" w:rsidRDefault="00E11677" w:rsidP="00E22662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11677">
        <w:rPr>
          <w:rFonts w:eastAsiaTheme="minorHAnsi"/>
          <w:sz w:val="28"/>
          <w:szCs w:val="28"/>
          <w:lang w:eastAsia="en-US"/>
        </w:rPr>
        <w:t>В рамках краевой программы «Модернизация первичного звена здравоохранения в Ставропольском крае»</w:t>
      </w:r>
      <w:r w:rsidR="00AD7F59">
        <w:rPr>
          <w:rFonts w:eastAsiaTheme="minorHAnsi"/>
          <w:sz w:val="28"/>
          <w:szCs w:val="28"/>
          <w:lang w:eastAsia="en-US"/>
        </w:rPr>
        <w:t>:</w:t>
      </w:r>
    </w:p>
    <w:p w:rsidR="00E11677" w:rsidRDefault="00AD7F59" w:rsidP="00E22662">
      <w:pPr>
        <w:pStyle w:val="a6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E11677" w:rsidRPr="00E11677">
        <w:rPr>
          <w:rFonts w:eastAsiaTheme="minorHAnsi"/>
          <w:sz w:val="28"/>
          <w:szCs w:val="28"/>
          <w:lang w:eastAsia="en-US"/>
        </w:rPr>
        <w:t xml:space="preserve"> </w:t>
      </w:r>
      <w:r w:rsidR="00F516CF">
        <w:rPr>
          <w:rFonts w:eastAsiaTheme="minorHAnsi"/>
          <w:sz w:val="28"/>
          <w:szCs w:val="28"/>
          <w:lang w:eastAsia="en-US"/>
        </w:rPr>
        <w:t>поставлен передвижной кабинет стоимостью 7,6</w:t>
      </w:r>
      <w:r w:rsidR="00E11677" w:rsidRPr="00E11677">
        <w:rPr>
          <w:rFonts w:eastAsiaTheme="minorHAnsi"/>
          <w:sz w:val="28"/>
          <w:szCs w:val="28"/>
          <w:lang w:eastAsia="en-US"/>
        </w:rPr>
        <w:t xml:space="preserve"> </w:t>
      </w:r>
      <w:r w:rsidR="00F516CF">
        <w:rPr>
          <w:rFonts w:eastAsiaTheme="minorHAnsi"/>
          <w:sz w:val="28"/>
          <w:szCs w:val="28"/>
          <w:lang w:eastAsia="en-US"/>
        </w:rPr>
        <w:t>млн</w:t>
      </w:r>
      <w:r w:rsidR="00E11677" w:rsidRPr="00E11677">
        <w:rPr>
          <w:rFonts w:eastAsiaTheme="minorHAnsi"/>
          <w:sz w:val="28"/>
          <w:szCs w:val="28"/>
          <w:lang w:eastAsia="en-US"/>
        </w:rPr>
        <w:t>. руб</w:t>
      </w:r>
      <w:r>
        <w:rPr>
          <w:rFonts w:eastAsiaTheme="minorHAnsi"/>
          <w:sz w:val="28"/>
          <w:szCs w:val="28"/>
          <w:lang w:eastAsia="en-US"/>
        </w:rPr>
        <w:t>лей;</w:t>
      </w:r>
      <w:r w:rsidR="00E11677" w:rsidRPr="00E11677">
        <w:rPr>
          <w:rFonts w:eastAsiaTheme="minorHAnsi"/>
          <w:sz w:val="28"/>
          <w:szCs w:val="28"/>
          <w:lang w:eastAsia="en-US"/>
        </w:rPr>
        <w:t xml:space="preserve"> </w:t>
      </w:r>
    </w:p>
    <w:p w:rsidR="00F516CF" w:rsidRDefault="00AD7F59" w:rsidP="00F516C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</w:t>
      </w:r>
      <w:r w:rsidR="00E11677" w:rsidRPr="00E11677">
        <w:rPr>
          <w:rFonts w:eastAsiaTheme="minorHAnsi"/>
          <w:sz w:val="28"/>
          <w:szCs w:val="28"/>
          <w:lang w:eastAsia="en-US"/>
        </w:rPr>
        <w:t xml:space="preserve">роводится капитальный ремонт в поликлинике </w:t>
      </w:r>
      <w:r>
        <w:rPr>
          <w:rFonts w:eastAsiaTheme="minorHAnsi"/>
          <w:sz w:val="28"/>
          <w:szCs w:val="28"/>
          <w:lang w:eastAsia="en-US"/>
        </w:rPr>
        <w:t>районной больницы</w:t>
      </w:r>
      <w:r w:rsidR="00F516CF">
        <w:rPr>
          <w:rFonts w:eastAsiaTheme="minorHAnsi"/>
          <w:sz w:val="28"/>
          <w:szCs w:val="28"/>
          <w:lang w:eastAsia="en-US"/>
        </w:rPr>
        <w:t xml:space="preserve"> и врачебной амбулатории в пос. Новый </w:t>
      </w:r>
      <w:proofErr w:type="spellStart"/>
      <w:r w:rsidR="00F516CF">
        <w:rPr>
          <w:rFonts w:eastAsiaTheme="minorHAnsi"/>
          <w:sz w:val="28"/>
          <w:szCs w:val="28"/>
          <w:lang w:eastAsia="en-US"/>
        </w:rPr>
        <w:t>янкуль</w:t>
      </w:r>
      <w:proofErr w:type="spellEnd"/>
      <w:r w:rsidR="00F516CF">
        <w:rPr>
          <w:rFonts w:eastAsiaTheme="minorHAnsi"/>
          <w:sz w:val="28"/>
          <w:szCs w:val="28"/>
          <w:lang w:eastAsia="en-US"/>
        </w:rPr>
        <w:t>;</w:t>
      </w:r>
    </w:p>
    <w:p w:rsidR="00E11677" w:rsidRPr="00E11677" w:rsidRDefault="00F516CF" w:rsidP="00F516C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ведется </w:t>
      </w:r>
      <w:r w:rsidR="00E22662">
        <w:rPr>
          <w:rFonts w:eastAsiaTheme="minorHAnsi"/>
          <w:sz w:val="28"/>
          <w:szCs w:val="28"/>
          <w:lang w:eastAsia="en-US"/>
        </w:rPr>
        <w:t xml:space="preserve">строительство </w:t>
      </w:r>
      <w:r>
        <w:rPr>
          <w:rFonts w:eastAsiaTheme="minorHAnsi"/>
          <w:sz w:val="28"/>
          <w:szCs w:val="28"/>
          <w:lang w:eastAsia="en-US"/>
        </w:rPr>
        <w:t>2</w:t>
      </w:r>
      <w:r w:rsidR="00E2266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E22662">
        <w:rPr>
          <w:rFonts w:eastAsiaTheme="minorHAnsi"/>
          <w:sz w:val="28"/>
          <w:szCs w:val="28"/>
          <w:lang w:eastAsia="en-US"/>
        </w:rPr>
        <w:t>ФАПов</w:t>
      </w:r>
      <w:proofErr w:type="spellEnd"/>
      <w:r w:rsidR="00E11677" w:rsidRPr="00E11677">
        <w:rPr>
          <w:rFonts w:eastAsiaTheme="minorHAnsi"/>
          <w:sz w:val="28"/>
          <w:szCs w:val="28"/>
          <w:lang w:eastAsia="en-US"/>
        </w:rPr>
        <w:t xml:space="preserve">. </w:t>
      </w:r>
    </w:p>
    <w:p w:rsidR="00343D9E" w:rsidRDefault="00343D9E" w:rsidP="00604BE5">
      <w:pPr>
        <w:autoSpaceDE w:val="0"/>
        <w:autoSpaceDN w:val="0"/>
        <w:adjustRightInd w:val="0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2B2549" w:rsidRDefault="00E11677" w:rsidP="00604BE5">
      <w:pPr>
        <w:autoSpaceDE w:val="0"/>
        <w:autoSpaceDN w:val="0"/>
        <w:adjustRightInd w:val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r w:rsidR="002B2549" w:rsidRPr="002B2549">
        <w:rPr>
          <w:rFonts w:eastAsiaTheme="minorHAnsi"/>
          <w:sz w:val="28"/>
          <w:szCs w:val="28"/>
          <w:lang w:eastAsia="en-US"/>
        </w:rPr>
        <w:t>Малое и среднее предпринимательство</w:t>
      </w:r>
    </w:p>
    <w:p w:rsidR="00DE4BE3" w:rsidRPr="00DE4BE3" w:rsidRDefault="00DE4BE3" w:rsidP="00DE4BE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E4BE3">
        <w:rPr>
          <w:rFonts w:eastAsia="Calibri"/>
          <w:sz w:val="28"/>
          <w:szCs w:val="28"/>
          <w:lang w:eastAsia="en-US"/>
        </w:rPr>
        <w:t xml:space="preserve">По национальному проекту </w:t>
      </w:r>
      <w:r w:rsidRPr="00DE4BE3">
        <w:rPr>
          <w:rFonts w:eastAsia="Calibri"/>
          <w:b/>
          <w:sz w:val="28"/>
          <w:szCs w:val="28"/>
          <w:lang w:eastAsia="en-US"/>
        </w:rPr>
        <w:t>«Малое и среднее предпринимательство»</w:t>
      </w:r>
      <w:r w:rsidRPr="00DE4BE3">
        <w:rPr>
          <w:rFonts w:eastAsia="Calibri"/>
          <w:sz w:val="28"/>
          <w:szCs w:val="28"/>
          <w:lang w:eastAsia="en-US"/>
        </w:rPr>
        <w:t xml:space="preserve"> на территории муниципального округа обеспечивалось решение задач следующих региональных проектов:</w:t>
      </w:r>
    </w:p>
    <w:p w:rsidR="00DE4BE3" w:rsidRPr="00DE4BE3" w:rsidRDefault="00DE4BE3" w:rsidP="00DE4BE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E4BE3">
        <w:rPr>
          <w:rFonts w:eastAsia="Calibri"/>
          <w:sz w:val="28"/>
          <w:szCs w:val="28"/>
          <w:lang w:eastAsia="en-US"/>
        </w:rPr>
        <w:lastRenderedPageBreak/>
        <w:t>«Популяризация предпринимательской деятельности в Ставропольском крае»;</w:t>
      </w:r>
    </w:p>
    <w:p w:rsidR="00DE4BE3" w:rsidRPr="00DE4BE3" w:rsidRDefault="00DE4BE3" w:rsidP="00DE4BE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E4BE3">
        <w:rPr>
          <w:rFonts w:eastAsia="Calibri"/>
          <w:sz w:val="28"/>
          <w:szCs w:val="28"/>
          <w:lang w:eastAsia="en-US"/>
        </w:rPr>
        <w:t xml:space="preserve">«Создание благоприятных условий для осуществления деятельности </w:t>
      </w:r>
      <w:proofErr w:type="spellStart"/>
      <w:r w:rsidRPr="00DE4BE3">
        <w:rPr>
          <w:rFonts w:eastAsia="Calibri"/>
          <w:sz w:val="28"/>
          <w:szCs w:val="28"/>
          <w:lang w:eastAsia="en-US"/>
        </w:rPr>
        <w:t>самозанятыми</w:t>
      </w:r>
      <w:proofErr w:type="spellEnd"/>
      <w:r w:rsidRPr="00DE4BE3">
        <w:rPr>
          <w:rFonts w:eastAsia="Calibri"/>
          <w:sz w:val="28"/>
          <w:szCs w:val="28"/>
          <w:lang w:eastAsia="en-US"/>
        </w:rPr>
        <w:t xml:space="preserve"> гражданами»;</w:t>
      </w:r>
    </w:p>
    <w:p w:rsidR="00DE4BE3" w:rsidRPr="00DE4BE3" w:rsidRDefault="00DE4BE3" w:rsidP="00DE4BE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E4BE3">
        <w:rPr>
          <w:rFonts w:eastAsia="Calibri"/>
          <w:sz w:val="28"/>
          <w:szCs w:val="28"/>
          <w:lang w:eastAsia="en-US"/>
        </w:rPr>
        <w:t>«Создание условий для легкого старта и комфортного ведения бизнеса в Ставропольском крае».</w:t>
      </w:r>
    </w:p>
    <w:p w:rsidR="00DE4BE3" w:rsidRPr="00DE4BE3" w:rsidRDefault="00DE4BE3" w:rsidP="00DE4BE3">
      <w:pPr>
        <w:pStyle w:val="a6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E4BE3">
        <w:rPr>
          <w:rFonts w:eastAsia="Calibri"/>
          <w:sz w:val="28"/>
          <w:szCs w:val="28"/>
          <w:lang w:eastAsia="en-US"/>
        </w:rPr>
        <w:t xml:space="preserve">В рамках реализации регионального проекта </w:t>
      </w:r>
      <w:r w:rsidRPr="00DE4BE3">
        <w:rPr>
          <w:rFonts w:eastAsia="Calibri"/>
          <w:b/>
          <w:sz w:val="28"/>
          <w:szCs w:val="28"/>
          <w:lang w:eastAsia="en-US"/>
        </w:rPr>
        <w:t>«Популяризация предпринимательской деятельности в Ставропольском крае»</w:t>
      </w:r>
      <w:r w:rsidRPr="00DE4BE3">
        <w:rPr>
          <w:rFonts w:eastAsia="Calibri"/>
          <w:sz w:val="28"/>
          <w:szCs w:val="28"/>
          <w:lang w:eastAsia="en-US"/>
        </w:rPr>
        <w:t xml:space="preserve"> администрация проводит большую работу в сфере развития предпринимательской деятельности на территории муниципального округа.</w:t>
      </w:r>
    </w:p>
    <w:p w:rsidR="00DE4BE3" w:rsidRPr="00DE4BE3" w:rsidRDefault="00DE4BE3" w:rsidP="00DE4BE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E4BE3">
        <w:rPr>
          <w:rFonts w:eastAsia="Calibri"/>
          <w:sz w:val="28"/>
          <w:szCs w:val="28"/>
          <w:lang w:eastAsia="en-US"/>
        </w:rPr>
        <w:t>При администрации муниципального округа образован Совет по развитию малого и среднего предпринимательства, улучшению инвестиционного климата и конкуренции на территории муниципального округа.</w:t>
      </w:r>
    </w:p>
    <w:p w:rsidR="00DE4BE3" w:rsidRPr="00DE4BE3" w:rsidRDefault="00DE4BE3" w:rsidP="00DE4BE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E4BE3">
        <w:rPr>
          <w:rFonts w:eastAsia="Calibri"/>
          <w:sz w:val="28"/>
          <w:szCs w:val="28"/>
          <w:lang w:eastAsia="en-US"/>
        </w:rPr>
        <w:t>Для обеспечения доступности и информированности на официальном сайте администрации размещена информация о мерах государственной и муниципальной поддержки субъектов малого и среднего предпринимательства и другая актуальная информация.</w:t>
      </w:r>
    </w:p>
    <w:p w:rsidR="00DE4BE3" w:rsidRPr="00DE4BE3" w:rsidRDefault="00DE4BE3" w:rsidP="00DE4BE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E4BE3">
        <w:rPr>
          <w:rFonts w:eastAsia="Calibri"/>
          <w:sz w:val="28"/>
          <w:szCs w:val="28"/>
          <w:lang w:eastAsia="en-US"/>
        </w:rPr>
        <w:t>В рамках реализации закона 209-ФЗ также оказывается поддержка субъектов малого и среднего предпринимательства – консультационная, информационная, имущественная.</w:t>
      </w:r>
    </w:p>
    <w:p w:rsidR="00DE4BE3" w:rsidRPr="00DE4BE3" w:rsidRDefault="00DE4BE3" w:rsidP="00DE4BE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E4BE3">
        <w:rPr>
          <w:rFonts w:eastAsia="Calibri"/>
          <w:sz w:val="28"/>
          <w:szCs w:val="28"/>
          <w:lang w:eastAsia="en-US"/>
        </w:rPr>
        <w:t>Администрацией муниципального округа утвержден Порядок предоставления консультационной и информационной поддержки субъектам малого и среднего предпринимательства, осуществляющим деятельность на территории муниципального округа и Положение о порядке формирования, ведения, опубликования перечня муниципального имущества муниципального округа,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или пользование на долгосрочной основе (в том числе</w:t>
      </w:r>
      <w:proofErr w:type="gramEnd"/>
      <w:r w:rsidRPr="00DE4BE3">
        <w:rPr>
          <w:rFonts w:eastAsia="Calibri"/>
          <w:sz w:val="28"/>
          <w:szCs w:val="28"/>
          <w:lang w:eastAsia="en-US"/>
        </w:rPr>
        <w:t xml:space="preserve"> по льготным ставкам арендной платы) субъектам малого и среднего предпринимательства, физическим лицам, не являющимся индивидуальными предпринимателями и применяющими специальный налоговый режим.</w:t>
      </w:r>
    </w:p>
    <w:p w:rsidR="00DE4BE3" w:rsidRPr="00DE4BE3" w:rsidRDefault="00DE4BE3" w:rsidP="00DE4BE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E4BE3">
        <w:rPr>
          <w:rFonts w:eastAsia="Calibri"/>
          <w:sz w:val="28"/>
          <w:szCs w:val="28"/>
          <w:lang w:eastAsia="en-US"/>
        </w:rPr>
        <w:t>В целях оказания финансовой поддержки хозяйствующим субъектам, постановлением администрацией округа утвержден Порядок предоставления субсидий (грантов) субъектам малого и среднего предпринимательства за счет средств бюджета Андроповского муниципального округа Ставропольского края.</w:t>
      </w:r>
    </w:p>
    <w:p w:rsidR="00DE4BE3" w:rsidRPr="00DE4BE3" w:rsidRDefault="00DE4BE3" w:rsidP="00DE4BE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E4BE3">
        <w:rPr>
          <w:rFonts w:eastAsia="Calibri"/>
          <w:sz w:val="28"/>
          <w:szCs w:val="28"/>
          <w:lang w:eastAsia="en-US"/>
        </w:rPr>
        <w:t>Создана муниципальная правовая база по оказанию имущественной поддержки. В целях оказания имущественной поддержки хозяйствующим субъектам утвержден Перечень муниципального имущества муниципального округа, свободного от прав третьих лиц. В 2022 году перечень состоит из 12 позиций.</w:t>
      </w:r>
    </w:p>
    <w:p w:rsidR="00DE4BE3" w:rsidRPr="00DE4BE3" w:rsidRDefault="00DE4BE3" w:rsidP="00DE4BE3">
      <w:pPr>
        <w:pStyle w:val="a6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E4BE3">
        <w:rPr>
          <w:rFonts w:eastAsia="Calibri"/>
          <w:sz w:val="28"/>
          <w:szCs w:val="28"/>
          <w:lang w:eastAsia="en-US"/>
        </w:rPr>
        <w:t xml:space="preserve">В рамках реализации регионального проекта </w:t>
      </w:r>
      <w:r w:rsidRPr="00DE4BE3">
        <w:rPr>
          <w:rFonts w:eastAsia="Calibri"/>
          <w:b/>
          <w:sz w:val="28"/>
          <w:szCs w:val="28"/>
          <w:lang w:eastAsia="en-US"/>
        </w:rPr>
        <w:t xml:space="preserve">«Создание благоприятных условий для осуществления деятельности </w:t>
      </w:r>
      <w:proofErr w:type="spellStart"/>
      <w:r w:rsidRPr="00DE4BE3">
        <w:rPr>
          <w:rFonts w:eastAsia="Calibri"/>
          <w:b/>
          <w:sz w:val="28"/>
          <w:szCs w:val="28"/>
          <w:lang w:eastAsia="en-US"/>
        </w:rPr>
        <w:t>самозанятыми</w:t>
      </w:r>
      <w:proofErr w:type="spellEnd"/>
      <w:r w:rsidRPr="00DE4BE3">
        <w:rPr>
          <w:rFonts w:eastAsia="Calibri"/>
          <w:b/>
          <w:sz w:val="28"/>
          <w:szCs w:val="28"/>
          <w:lang w:eastAsia="en-US"/>
        </w:rPr>
        <w:t xml:space="preserve"> </w:t>
      </w:r>
      <w:r w:rsidRPr="00DE4BE3">
        <w:rPr>
          <w:rFonts w:eastAsia="Calibri"/>
          <w:b/>
          <w:sz w:val="28"/>
          <w:szCs w:val="28"/>
          <w:lang w:eastAsia="en-US"/>
        </w:rPr>
        <w:lastRenderedPageBreak/>
        <w:t>гражданами»</w:t>
      </w:r>
      <w:r w:rsidRPr="00DE4BE3">
        <w:rPr>
          <w:rFonts w:eastAsia="Calibri"/>
          <w:sz w:val="28"/>
          <w:szCs w:val="28"/>
          <w:lang w:eastAsia="en-US"/>
        </w:rPr>
        <w:t xml:space="preserve"> в 1 полугодии 2022 года на оказание государственной социальной помощи на основании социального контракта выплачено 5,5 млн. рублей. Финансовая помощь предназначена на такие направления как поиск работы; прохождение профессионального обучения или получение дополнительного профессионального образования; осуществление индивидуальной предпринимательской деятельности; иные мероприятия, направленные на преодоление гражданином трудной жизненной ситуации. </w:t>
      </w:r>
    </w:p>
    <w:p w:rsidR="00DE4BE3" w:rsidRPr="00DE4BE3" w:rsidRDefault="00DE4BE3" w:rsidP="00DE4BE3">
      <w:pPr>
        <w:pStyle w:val="a6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E4BE3">
        <w:rPr>
          <w:rFonts w:eastAsia="Calibri"/>
          <w:sz w:val="28"/>
          <w:szCs w:val="28"/>
          <w:lang w:eastAsia="en-US"/>
        </w:rPr>
        <w:t xml:space="preserve">В рамках регионального проекта </w:t>
      </w:r>
      <w:r w:rsidRPr="00DE4BE3">
        <w:rPr>
          <w:rFonts w:eastAsia="Calibri"/>
          <w:b/>
          <w:sz w:val="28"/>
          <w:szCs w:val="28"/>
          <w:lang w:eastAsia="en-US"/>
        </w:rPr>
        <w:t>«Создание условий для легкого старта и комфортного ведения бизнеса в Ставропольском крае»</w:t>
      </w:r>
      <w:r w:rsidRPr="00DE4BE3">
        <w:rPr>
          <w:rFonts w:eastAsia="Calibri"/>
          <w:sz w:val="28"/>
          <w:szCs w:val="28"/>
          <w:lang w:eastAsia="en-US"/>
        </w:rPr>
        <w:t xml:space="preserve"> реализовываются мероприятия подпрограммы «Содействие развитию малого и среднего предпринимательства» муниципальной программы «Создание условий для устойчивого экономического роста». Для предпринимательского сообщества регулярно проводятся семинары, совещания различной тематической направленности. Представители межрайонной ИФНС № 8 г. Невинномысск, территориального отделения управления </w:t>
      </w:r>
      <w:proofErr w:type="spellStart"/>
      <w:r w:rsidRPr="00DE4BE3">
        <w:rPr>
          <w:rFonts w:eastAsia="Calibri"/>
          <w:sz w:val="28"/>
          <w:szCs w:val="28"/>
          <w:lang w:eastAsia="en-US"/>
        </w:rPr>
        <w:t>Роспотребнадзора</w:t>
      </w:r>
      <w:proofErr w:type="spellEnd"/>
      <w:r w:rsidRPr="00DE4BE3">
        <w:rPr>
          <w:rFonts w:eastAsia="Calibri"/>
          <w:sz w:val="28"/>
          <w:szCs w:val="28"/>
          <w:lang w:eastAsia="en-US"/>
        </w:rPr>
        <w:t xml:space="preserve"> в г. Невинномысске, Торгово-промышленной палаты Ставропольского края принимают участие в мероприятиях, разъясняют вопросы, касающиеся хозяйственной деятельности предпринимателей, законодательства, отвечают на вопросы руководителей.</w:t>
      </w:r>
    </w:p>
    <w:p w:rsidR="00DE4BE3" w:rsidRPr="00DE4BE3" w:rsidRDefault="00DE4BE3" w:rsidP="00DE4BE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E4BE3">
        <w:rPr>
          <w:rFonts w:eastAsia="Calibri"/>
          <w:sz w:val="28"/>
          <w:szCs w:val="28"/>
          <w:lang w:eastAsia="en-US"/>
        </w:rPr>
        <w:t xml:space="preserve">В текущем году по-прежнему остается напряженная  эпидемиологическая ситуация, в связи, с чем большинство мероприятий краевого уровня проводятся в формате ВКС. Всего за текущий период 2022 года для </w:t>
      </w:r>
      <w:proofErr w:type="gramStart"/>
      <w:r w:rsidRPr="00DE4BE3">
        <w:rPr>
          <w:rFonts w:eastAsia="Calibri"/>
          <w:sz w:val="28"/>
          <w:szCs w:val="28"/>
          <w:lang w:eastAsia="en-US"/>
        </w:rPr>
        <w:t>субъектов предпринимательства, осуществляющих деятельность на территории округа проведено</w:t>
      </w:r>
      <w:proofErr w:type="gramEnd"/>
      <w:r w:rsidRPr="00DE4BE3">
        <w:rPr>
          <w:rFonts w:eastAsia="Calibri"/>
          <w:sz w:val="28"/>
          <w:szCs w:val="28"/>
          <w:lang w:eastAsia="en-US"/>
        </w:rPr>
        <w:t xml:space="preserve"> 5 мероприятий. </w:t>
      </w:r>
    </w:p>
    <w:p w:rsidR="00DE4BE3" w:rsidRDefault="00DE4BE3" w:rsidP="00DE4BE3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DE4BE3" w:rsidRPr="00DE4BE3" w:rsidRDefault="00DE4BE3" w:rsidP="00DE4BE3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DE4BE3">
        <w:rPr>
          <w:rFonts w:eastAsia="Calibri"/>
          <w:sz w:val="28"/>
          <w:szCs w:val="28"/>
          <w:lang w:eastAsia="en-US"/>
        </w:rPr>
        <w:t>7. Международная кооперация и экспорт</w:t>
      </w:r>
    </w:p>
    <w:p w:rsidR="00DE4BE3" w:rsidRPr="00DE4BE3" w:rsidRDefault="00DE4BE3" w:rsidP="00DE4BE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E4BE3">
        <w:rPr>
          <w:rFonts w:eastAsia="Calibri"/>
          <w:sz w:val="28"/>
          <w:szCs w:val="28"/>
          <w:lang w:eastAsia="en-US"/>
        </w:rPr>
        <w:t xml:space="preserve">В рамках регионального проекта </w:t>
      </w:r>
      <w:r w:rsidRPr="00DE4BE3">
        <w:rPr>
          <w:rFonts w:eastAsia="Calibri"/>
          <w:b/>
          <w:sz w:val="28"/>
          <w:szCs w:val="28"/>
          <w:lang w:eastAsia="en-US"/>
        </w:rPr>
        <w:t>«Системные меры развития международной кооперации и экспорта Ставропольского края»</w:t>
      </w:r>
      <w:r w:rsidRPr="00DE4BE3">
        <w:rPr>
          <w:rFonts w:eastAsia="Calibri"/>
          <w:sz w:val="28"/>
          <w:szCs w:val="28"/>
          <w:lang w:eastAsia="en-US"/>
        </w:rPr>
        <w:t xml:space="preserve"> в 202</w:t>
      </w:r>
      <w:r>
        <w:rPr>
          <w:rFonts w:eastAsia="Calibri"/>
          <w:sz w:val="28"/>
          <w:szCs w:val="28"/>
          <w:lang w:eastAsia="en-US"/>
        </w:rPr>
        <w:t>2</w:t>
      </w:r>
      <w:r w:rsidRPr="00DE4BE3">
        <w:rPr>
          <w:rFonts w:eastAsia="Calibri"/>
          <w:sz w:val="28"/>
          <w:szCs w:val="28"/>
          <w:lang w:eastAsia="en-US"/>
        </w:rPr>
        <w:t xml:space="preserve"> году администрацией округа продолжена работа по развитию экспортной деятельности хозяйствующими субъектами. Для оперативного взаимодействия с экспортно-ориентированными предприятиями округа определен Бизнес-шериф - первый заместитель главы администрации округа. Ведется работа с руководителями экспортно-ориентированных предприятий округа, по привлечению к участию в онлайн-встречах, проводимых министерством экономического развития Ставропольского края, с торговыми представителями России в разных странах.</w:t>
      </w:r>
    </w:p>
    <w:p w:rsidR="00DE4BE3" w:rsidRPr="00DE4BE3" w:rsidRDefault="00DE4BE3" w:rsidP="00DE4BE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E4BE3">
        <w:rPr>
          <w:rFonts w:eastAsia="Calibri"/>
          <w:sz w:val="28"/>
          <w:szCs w:val="28"/>
          <w:lang w:eastAsia="en-US"/>
        </w:rPr>
        <w:t>Также был проведен мониторинг предприятий, желающих выйти на международные рынки сбыта. На сегодняшний день ООО «ЮЗС» прорабатывается вопрос о заключении договоров об экспортных поставках муки.</w:t>
      </w:r>
    </w:p>
    <w:p w:rsidR="00DE4BE3" w:rsidRPr="00DE4BE3" w:rsidRDefault="00DE4BE3" w:rsidP="00DE4BE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E4BE3">
        <w:rPr>
          <w:rFonts w:eastAsia="Calibri"/>
          <w:sz w:val="28"/>
          <w:szCs w:val="28"/>
          <w:lang w:eastAsia="en-US"/>
        </w:rPr>
        <w:t>Информация о работе АО «Российского экспортного центра» и центра координации поддержки экспортно-ориентированных субъектов МСП в Ставропольском крае размещена на официальном сайте администрации  муниципального округа и доводится непосредственно заинтересованным руководителям предприятий.</w:t>
      </w:r>
    </w:p>
    <w:p w:rsidR="00DE4BE3" w:rsidRPr="00DE4BE3" w:rsidRDefault="00DE4BE3" w:rsidP="00DE4BE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4671D" w:rsidRDefault="0084671D" w:rsidP="00604BE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84671D" w:rsidRDefault="0084671D" w:rsidP="00604BE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E47B41" w:rsidRPr="00E47B41" w:rsidRDefault="00E47B41" w:rsidP="00604B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7B41">
        <w:rPr>
          <w:sz w:val="28"/>
          <w:szCs w:val="28"/>
        </w:rPr>
        <w:t>Глава</w:t>
      </w:r>
    </w:p>
    <w:p w:rsidR="00E47B41" w:rsidRPr="00E47B41" w:rsidRDefault="00E47B41" w:rsidP="00604B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7B41">
        <w:rPr>
          <w:sz w:val="28"/>
          <w:szCs w:val="28"/>
        </w:rPr>
        <w:t>Андроповского муниципального округа</w:t>
      </w:r>
    </w:p>
    <w:p w:rsidR="00EC1930" w:rsidRPr="00EC1930" w:rsidRDefault="00E47B41" w:rsidP="00604BE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47B41">
        <w:rPr>
          <w:sz w:val="28"/>
          <w:szCs w:val="28"/>
        </w:rPr>
        <w:t xml:space="preserve">Ставропольского края    </w:t>
      </w:r>
      <w:r w:rsidRPr="00E47B41">
        <w:rPr>
          <w:sz w:val="28"/>
          <w:szCs w:val="28"/>
        </w:rPr>
        <w:tab/>
      </w:r>
      <w:r w:rsidRPr="00E47B41">
        <w:rPr>
          <w:sz w:val="28"/>
          <w:szCs w:val="28"/>
        </w:rPr>
        <w:tab/>
      </w:r>
      <w:r w:rsidRPr="00E47B41">
        <w:rPr>
          <w:sz w:val="28"/>
          <w:szCs w:val="28"/>
        </w:rPr>
        <w:tab/>
      </w:r>
      <w:r w:rsidR="00A800CA">
        <w:rPr>
          <w:sz w:val="28"/>
          <w:szCs w:val="28"/>
        </w:rPr>
        <w:t xml:space="preserve">          </w:t>
      </w:r>
      <w:r w:rsidRPr="00E47B41">
        <w:rPr>
          <w:sz w:val="28"/>
          <w:szCs w:val="28"/>
        </w:rPr>
        <w:tab/>
      </w:r>
      <w:r w:rsidRPr="00E47B41">
        <w:rPr>
          <w:sz w:val="28"/>
          <w:szCs w:val="28"/>
        </w:rPr>
        <w:tab/>
        <w:t xml:space="preserve">        Н.А. Бобрышева</w:t>
      </w:r>
    </w:p>
    <w:sectPr w:rsidR="00EC1930" w:rsidRPr="00EC1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239E"/>
    <w:multiLevelType w:val="hybridMultilevel"/>
    <w:tmpl w:val="A3C0A62A"/>
    <w:lvl w:ilvl="0" w:tplc="EF0081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AB532B"/>
    <w:multiLevelType w:val="hybridMultilevel"/>
    <w:tmpl w:val="57A49D0A"/>
    <w:lvl w:ilvl="0" w:tplc="CF2E8E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B91E0D"/>
    <w:multiLevelType w:val="hybridMultilevel"/>
    <w:tmpl w:val="994EBCC0"/>
    <w:lvl w:ilvl="0" w:tplc="4A262B2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B75E35"/>
    <w:multiLevelType w:val="hybridMultilevel"/>
    <w:tmpl w:val="FF644FC6"/>
    <w:lvl w:ilvl="0" w:tplc="B8CE4A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177201"/>
    <w:multiLevelType w:val="hybridMultilevel"/>
    <w:tmpl w:val="77F2FC06"/>
    <w:lvl w:ilvl="0" w:tplc="1F0EC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0510E9"/>
    <w:multiLevelType w:val="hybridMultilevel"/>
    <w:tmpl w:val="FDECF8CA"/>
    <w:lvl w:ilvl="0" w:tplc="BD88A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0E0D52"/>
    <w:multiLevelType w:val="hybridMultilevel"/>
    <w:tmpl w:val="AE600CA2"/>
    <w:lvl w:ilvl="0" w:tplc="410825BA">
      <w:start w:val="1"/>
      <w:numFmt w:val="decimal"/>
      <w:lvlText w:val="%1)"/>
      <w:lvlJc w:val="left"/>
      <w:pPr>
        <w:ind w:left="1977" w:hanging="141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FBC29BF"/>
    <w:multiLevelType w:val="hybridMultilevel"/>
    <w:tmpl w:val="119292AE"/>
    <w:lvl w:ilvl="0" w:tplc="4630F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A7"/>
    <w:rsid w:val="0002263F"/>
    <w:rsid w:val="00027D85"/>
    <w:rsid w:val="0007520B"/>
    <w:rsid w:val="000C68A1"/>
    <w:rsid w:val="000D64A7"/>
    <w:rsid w:val="00161376"/>
    <w:rsid w:val="0016790C"/>
    <w:rsid w:val="00197276"/>
    <w:rsid w:val="00221429"/>
    <w:rsid w:val="00251E3E"/>
    <w:rsid w:val="00272E32"/>
    <w:rsid w:val="002A177D"/>
    <w:rsid w:val="002A3B92"/>
    <w:rsid w:val="002B2549"/>
    <w:rsid w:val="002B6D8A"/>
    <w:rsid w:val="002D69CF"/>
    <w:rsid w:val="00332F0B"/>
    <w:rsid w:val="00343D9E"/>
    <w:rsid w:val="003552E8"/>
    <w:rsid w:val="003A14D6"/>
    <w:rsid w:val="003E5CF9"/>
    <w:rsid w:val="004173AA"/>
    <w:rsid w:val="00433F1D"/>
    <w:rsid w:val="00456269"/>
    <w:rsid w:val="0046249C"/>
    <w:rsid w:val="00472D3C"/>
    <w:rsid w:val="00473D7C"/>
    <w:rsid w:val="00475BDC"/>
    <w:rsid w:val="004864B1"/>
    <w:rsid w:val="004D1706"/>
    <w:rsid w:val="004F0BB8"/>
    <w:rsid w:val="005C6997"/>
    <w:rsid w:val="005F497F"/>
    <w:rsid w:val="00604BE5"/>
    <w:rsid w:val="006066F7"/>
    <w:rsid w:val="00625354"/>
    <w:rsid w:val="00625E5C"/>
    <w:rsid w:val="0064349B"/>
    <w:rsid w:val="00656341"/>
    <w:rsid w:val="006F71A6"/>
    <w:rsid w:val="00730496"/>
    <w:rsid w:val="00784FFD"/>
    <w:rsid w:val="007B3B91"/>
    <w:rsid w:val="007B5C47"/>
    <w:rsid w:val="007D4742"/>
    <w:rsid w:val="007F518D"/>
    <w:rsid w:val="008000C7"/>
    <w:rsid w:val="008044C9"/>
    <w:rsid w:val="00806629"/>
    <w:rsid w:val="0084671D"/>
    <w:rsid w:val="00884B34"/>
    <w:rsid w:val="00886042"/>
    <w:rsid w:val="00897D63"/>
    <w:rsid w:val="008D495D"/>
    <w:rsid w:val="008F5433"/>
    <w:rsid w:val="00912783"/>
    <w:rsid w:val="00932341"/>
    <w:rsid w:val="009529A2"/>
    <w:rsid w:val="00964AF8"/>
    <w:rsid w:val="009C1A58"/>
    <w:rsid w:val="009D0B0B"/>
    <w:rsid w:val="009F5179"/>
    <w:rsid w:val="00A308C9"/>
    <w:rsid w:val="00A35358"/>
    <w:rsid w:val="00A800CA"/>
    <w:rsid w:val="00A85523"/>
    <w:rsid w:val="00A96A65"/>
    <w:rsid w:val="00A97B8D"/>
    <w:rsid w:val="00AC3D20"/>
    <w:rsid w:val="00AD3CF4"/>
    <w:rsid w:val="00AD7F59"/>
    <w:rsid w:val="00B15BA2"/>
    <w:rsid w:val="00B27CC8"/>
    <w:rsid w:val="00BA2B14"/>
    <w:rsid w:val="00BB394F"/>
    <w:rsid w:val="00BB3C0C"/>
    <w:rsid w:val="00BC1CF6"/>
    <w:rsid w:val="00BE013A"/>
    <w:rsid w:val="00C36A6B"/>
    <w:rsid w:val="00C4799E"/>
    <w:rsid w:val="00C807A6"/>
    <w:rsid w:val="00C9686B"/>
    <w:rsid w:val="00CD4033"/>
    <w:rsid w:val="00CE4069"/>
    <w:rsid w:val="00D37B75"/>
    <w:rsid w:val="00D62774"/>
    <w:rsid w:val="00D72FD8"/>
    <w:rsid w:val="00DB776A"/>
    <w:rsid w:val="00DC2CBA"/>
    <w:rsid w:val="00DE4BE3"/>
    <w:rsid w:val="00E11677"/>
    <w:rsid w:val="00E22662"/>
    <w:rsid w:val="00E267F0"/>
    <w:rsid w:val="00E47B41"/>
    <w:rsid w:val="00E54340"/>
    <w:rsid w:val="00EA4C59"/>
    <w:rsid w:val="00EB446F"/>
    <w:rsid w:val="00EB699B"/>
    <w:rsid w:val="00EC1930"/>
    <w:rsid w:val="00F516CF"/>
    <w:rsid w:val="00F53800"/>
    <w:rsid w:val="00F868D1"/>
    <w:rsid w:val="00F923F7"/>
    <w:rsid w:val="00FA2FC2"/>
    <w:rsid w:val="00FA63A3"/>
    <w:rsid w:val="00FA67A7"/>
    <w:rsid w:val="00FC1B02"/>
    <w:rsid w:val="00FD6A74"/>
    <w:rsid w:val="00FF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D64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0D64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0D64A7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CD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5626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A4C5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A4C5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A4C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A4C5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A4C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4C5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4C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D64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0D64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0D64A7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CD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5626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A4C5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A4C5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A4C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A4C5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A4C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4C5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4C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xn--80aefrfesjajjq.xn--p1ai/images/resheniya/2022/resh_24-292-1_ot28.06.22_izm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C45F5-34DC-435D-93AC-CDE44D3E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3201</TotalTime>
  <Pages>1</Pages>
  <Words>3134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Жаворонкова Н.В.</dc:creator>
  <cp:lastModifiedBy>гулина</cp:lastModifiedBy>
  <cp:revision>47</cp:revision>
  <cp:lastPrinted>2022-07-21T13:28:00Z</cp:lastPrinted>
  <dcterms:created xsi:type="dcterms:W3CDTF">2021-07-03T05:28:00Z</dcterms:created>
  <dcterms:modified xsi:type="dcterms:W3CDTF">2022-07-22T05:20:00Z</dcterms:modified>
</cp:coreProperties>
</file>