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B9" w:rsidRPr="00825404" w:rsidRDefault="00B85FB9" w:rsidP="00B85FB9">
      <w:pPr>
        <w:jc w:val="center"/>
      </w:pPr>
      <w:r>
        <w:rPr>
          <w:noProof/>
        </w:rPr>
        <w:drawing>
          <wp:inline distT="0" distB="0" distL="0" distR="0">
            <wp:extent cx="733425" cy="86106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B9" w:rsidRPr="00825404" w:rsidRDefault="00B85FB9" w:rsidP="00B85FB9">
      <w:pPr>
        <w:jc w:val="right"/>
        <w:rPr>
          <w:b/>
          <w:sz w:val="28"/>
        </w:rPr>
      </w:pPr>
    </w:p>
    <w:p w:rsidR="00B85FB9" w:rsidRPr="00825404" w:rsidRDefault="00B85FB9" w:rsidP="00B85FB9">
      <w:pPr>
        <w:jc w:val="center"/>
        <w:rPr>
          <w:b/>
          <w:sz w:val="32"/>
          <w:szCs w:val="32"/>
        </w:rPr>
      </w:pPr>
      <w:proofErr w:type="gramStart"/>
      <w:r w:rsidRPr="00825404">
        <w:rPr>
          <w:b/>
          <w:sz w:val="32"/>
          <w:szCs w:val="32"/>
        </w:rPr>
        <w:t>Р</w:t>
      </w:r>
      <w:proofErr w:type="gramEnd"/>
      <w:r w:rsidRPr="00825404">
        <w:rPr>
          <w:b/>
          <w:sz w:val="32"/>
          <w:szCs w:val="32"/>
        </w:rPr>
        <w:t xml:space="preserve"> А С П О Р Я Ж Е Н И Е</w:t>
      </w:r>
    </w:p>
    <w:p w:rsidR="00B85FB9" w:rsidRPr="00825404" w:rsidRDefault="00B85FB9" w:rsidP="00B85FB9"/>
    <w:p w:rsidR="00B85FB9" w:rsidRPr="00825404" w:rsidRDefault="00B85FB9" w:rsidP="00B85FB9">
      <w:pPr>
        <w:jc w:val="center"/>
      </w:pPr>
      <w:r w:rsidRPr="00825404">
        <w:t>АДМИНИСТРАЦИИ АНДРОПОВСКОГО МУНИЦИПАЛЬНОГО ОКРУГА</w:t>
      </w:r>
    </w:p>
    <w:p w:rsidR="00B85FB9" w:rsidRPr="00825404" w:rsidRDefault="00B85FB9" w:rsidP="00B85FB9">
      <w:pPr>
        <w:jc w:val="center"/>
      </w:pPr>
      <w:r w:rsidRPr="00825404">
        <w:t>СТАВРОПОЛЬСКОГО КРАЯ</w:t>
      </w:r>
    </w:p>
    <w:p w:rsidR="00B85FB9" w:rsidRPr="00825404" w:rsidRDefault="00B85FB9" w:rsidP="00B85FB9">
      <w:pPr>
        <w:jc w:val="center"/>
        <w:rPr>
          <w:b/>
        </w:rPr>
      </w:pPr>
    </w:p>
    <w:p w:rsidR="00B85FB9" w:rsidRPr="00825404" w:rsidRDefault="007D10D7" w:rsidP="00B85FB9">
      <w:pPr>
        <w:rPr>
          <w:sz w:val="28"/>
        </w:rPr>
      </w:pPr>
      <w:r>
        <w:rPr>
          <w:sz w:val="28"/>
        </w:rPr>
        <w:t>29 октября</w:t>
      </w:r>
      <w:r w:rsidR="00B85FB9" w:rsidRPr="00825404">
        <w:rPr>
          <w:sz w:val="28"/>
        </w:rPr>
        <w:t xml:space="preserve"> 202</w:t>
      </w:r>
      <w:r>
        <w:rPr>
          <w:sz w:val="28"/>
        </w:rPr>
        <w:t xml:space="preserve">1 г.                        </w:t>
      </w:r>
      <w:r w:rsidR="00B85FB9" w:rsidRPr="00825404">
        <w:rPr>
          <w:sz w:val="28"/>
        </w:rPr>
        <w:t xml:space="preserve"> </w:t>
      </w:r>
      <w:proofErr w:type="gramStart"/>
      <w:r w:rsidR="00B85FB9" w:rsidRPr="00825404">
        <w:rPr>
          <w:sz w:val="28"/>
        </w:rPr>
        <w:t>с</w:t>
      </w:r>
      <w:proofErr w:type="gramEnd"/>
      <w:r w:rsidR="00B85FB9" w:rsidRPr="00825404">
        <w:rPr>
          <w:sz w:val="28"/>
        </w:rPr>
        <w:t xml:space="preserve">. Курсавка                                           № </w:t>
      </w:r>
      <w:r>
        <w:rPr>
          <w:sz w:val="28"/>
        </w:rPr>
        <w:t>405-р</w:t>
      </w:r>
    </w:p>
    <w:p w:rsidR="00B85FB9" w:rsidRPr="00825404" w:rsidRDefault="00B85FB9" w:rsidP="00B85FB9">
      <w:pPr>
        <w:widowControl w:val="0"/>
        <w:spacing w:line="240" w:lineRule="exact"/>
        <w:jc w:val="both"/>
        <w:rPr>
          <w:sz w:val="28"/>
        </w:rPr>
      </w:pPr>
    </w:p>
    <w:p w:rsidR="00467FB2" w:rsidRDefault="00467FB2" w:rsidP="00B85FB9">
      <w:pPr>
        <w:widowControl w:val="0"/>
        <w:spacing w:line="240" w:lineRule="exact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 проведении районного фестиваля </w:t>
      </w:r>
    </w:p>
    <w:p w:rsidR="00467FB2" w:rsidRPr="00C10D37" w:rsidRDefault="00467FB2" w:rsidP="00B85FB9">
      <w:pPr>
        <w:widowControl w:val="0"/>
        <w:spacing w:line="240" w:lineRule="exact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художественного творчества инвалидов</w:t>
      </w: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1. В целях реализации мероприятий по социокультурной реабилитации инвалидов провести </w:t>
      </w:r>
      <w:r w:rsidRPr="0058112C">
        <w:rPr>
          <w:rFonts w:eastAsia="Arial Unicode MS"/>
          <w:kern w:val="1"/>
          <w:sz w:val="28"/>
          <w:szCs w:val="28"/>
        </w:rPr>
        <w:t>03 декабря</w:t>
      </w:r>
      <w:r w:rsidRPr="00C10D37">
        <w:rPr>
          <w:rFonts w:eastAsia="Arial Unicode MS"/>
          <w:kern w:val="1"/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2021</w:t>
      </w:r>
      <w:r w:rsidRPr="00C10D37">
        <w:rPr>
          <w:rFonts w:eastAsia="Arial Unicode MS"/>
          <w:kern w:val="1"/>
          <w:sz w:val="28"/>
          <w:szCs w:val="28"/>
        </w:rPr>
        <w:t xml:space="preserve"> года районный фестиваль художестве</w:t>
      </w:r>
      <w:r w:rsidRPr="00C10D37">
        <w:rPr>
          <w:rFonts w:eastAsia="Arial Unicode MS"/>
          <w:kern w:val="1"/>
          <w:sz w:val="28"/>
          <w:szCs w:val="28"/>
        </w:rPr>
        <w:t>н</w:t>
      </w:r>
      <w:r w:rsidRPr="00C10D37">
        <w:rPr>
          <w:rFonts w:eastAsia="Arial Unicode MS"/>
          <w:kern w:val="1"/>
          <w:sz w:val="28"/>
          <w:szCs w:val="28"/>
        </w:rPr>
        <w:t>ного творчества инвалидов (далее</w:t>
      </w:r>
      <w:r w:rsidR="007D10D7">
        <w:rPr>
          <w:rFonts w:eastAsia="Arial Unicode MS"/>
          <w:kern w:val="1"/>
          <w:sz w:val="28"/>
          <w:szCs w:val="28"/>
        </w:rPr>
        <w:t xml:space="preserve"> -</w:t>
      </w:r>
      <w:r w:rsidRPr="00C10D37">
        <w:rPr>
          <w:rFonts w:eastAsia="Arial Unicode MS"/>
          <w:kern w:val="1"/>
          <w:sz w:val="28"/>
          <w:szCs w:val="28"/>
        </w:rPr>
        <w:t xml:space="preserve"> фестиваль).</w:t>
      </w: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</w:t>
      </w:r>
      <w:r w:rsidR="00B85FB9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Утвердить прилагаемые:</w:t>
      </w: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2.1.</w:t>
      </w:r>
      <w:r w:rsidR="00B85FB9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Положение о проведении фестиваля.</w:t>
      </w: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2.2.</w:t>
      </w:r>
      <w:r w:rsidR="00B85FB9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Состав организационного комитета по подготовке и проведению фестиваля.</w:t>
      </w: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3. Управлению труда и социальной защиты населения администрации Андроповского муниципального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 xml:space="preserve"> Ставропольского края и </w:t>
      </w:r>
      <w:r w:rsidR="007D10D7" w:rsidRPr="00C10D37">
        <w:rPr>
          <w:rFonts w:eastAsia="Arial Unicode MS"/>
          <w:kern w:val="1"/>
          <w:sz w:val="28"/>
          <w:szCs w:val="28"/>
        </w:rPr>
        <w:t xml:space="preserve">Отделу </w:t>
      </w:r>
      <w:r w:rsidRPr="00C10D37">
        <w:rPr>
          <w:rFonts w:eastAsia="Arial Unicode MS"/>
          <w:kern w:val="1"/>
          <w:sz w:val="28"/>
          <w:szCs w:val="28"/>
        </w:rPr>
        <w:t>кул</w:t>
      </w:r>
      <w:r w:rsidRPr="00C10D37">
        <w:rPr>
          <w:rFonts w:eastAsia="Arial Unicode MS"/>
          <w:kern w:val="1"/>
          <w:sz w:val="28"/>
          <w:szCs w:val="28"/>
        </w:rPr>
        <w:t>ь</w:t>
      </w:r>
      <w:r w:rsidRPr="00C10D37">
        <w:rPr>
          <w:rFonts w:eastAsia="Arial Unicode MS"/>
          <w:kern w:val="1"/>
          <w:sz w:val="28"/>
          <w:szCs w:val="28"/>
        </w:rPr>
        <w:t xml:space="preserve">туры администрации Андроповского муниципального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 xml:space="preserve"> Ставропольск</w:t>
      </w:r>
      <w:r w:rsidRPr="00C10D37">
        <w:rPr>
          <w:rFonts w:eastAsia="Arial Unicode MS"/>
          <w:kern w:val="1"/>
          <w:sz w:val="28"/>
          <w:szCs w:val="28"/>
        </w:rPr>
        <w:t>о</w:t>
      </w:r>
      <w:r w:rsidR="007D10D7">
        <w:rPr>
          <w:rFonts w:eastAsia="Arial Unicode MS"/>
          <w:kern w:val="1"/>
          <w:sz w:val="28"/>
          <w:szCs w:val="28"/>
        </w:rPr>
        <w:t>го края</w:t>
      </w:r>
      <w:r w:rsidRPr="00C10D37">
        <w:rPr>
          <w:rFonts w:eastAsia="Arial Unicode MS"/>
          <w:kern w:val="1"/>
          <w:sz w:val="28"/>
          <w:szCs w:val="28"/>
        </w:rPr>
        <w:t xml:space="preserve"> совместно с Андроповской районной организацией Ставропольской краевой организации Общероссийской общественной организации «Всеро</w:t>
      </w:r>
      <w:r w:rsidRPr="00C10D37">
        <w:rPr>
          <w:rFonts w:eastAsia="Arial Unicode MS"/>
          <w:kern w:val="1"/>
          <w:sz w:val="28"/>
          <w:szCs w:val="28"/>
        </w:rPr>
        <w:t>с</w:t>
      </w:r>
      <w:r w:rsidRPr="00C10D37">
        <w:rPr>
          <w:rFonts w:eastAsia="Arial Unicode MS"/>
          <w:kern w:val="1"/>
          <w:sz w:val="28"/>
          <w:szCs w:val="28"/>
        </w:rPr>
        <w:t>сийское общество инвалидов» обеспечить орг</w:t>
      </w:r>
      <w:r>
        <w:rPr>
          <w:rFonts w:eastAsia="Arial Unicode MS"/>
          <w:kern w:val="1"/>
          <w:sz w:val="28"/>
          <w:szCs w:val="28"/>
        </w:rPr>
        <w:t>анизацию и проведение фест</w:t>
      </w:r>
      <w:r>
        <w:rPr>
          <w:rFonts w:eastAsia="Arial Unicode MS"/>
          <w:kern w:val="1"/>
          <w:sz w:val="28"/>
          <w:szCs w:val="28"/>
        </w:rPr>
        <w:t>и</w:t>
      </w:r>
      <w:r>
        <w:rPr>
          <w:rFonts w:eastAsia="Arial Unicode MS"/>
          <w:kern w:val="1"/>
          <w:sz w:val="28"/>
          <w:szCs w:val="28"/>
        </w:rPr>
        <w:t>валя</w:t>
      </w:r>
      <w:r w:rsidR="00E1758F">
        <w:rPr>
          <w:rFonts w:eastAsia="Arial Unicode MS"/>
          <w:kern w:val="1"/>
          <w:sz w:val="28"/>
          <w:szCs w:val="28"/>
        </w:rPr>
        <w:t>.</w:t>
      </w: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4. Рекомендовать:</w:t>
      </w:r>
    </w:p>
    <w:p w:rsidR="00E1758F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4.1. </w:t>
      </w:r>
      <w:r>
        <w:rPr>
          <w:rFonts w:eastAsia="Arial Unicode MS"/>
          <w:kern w:val="1"/>
          <w:sz w:val="28"/>
          <w:szCs w:val="28"/>
        </w:rPr>
        <w:t>Руководителям территориальных отделов администрации Андр</w:t>
      </w:r>
      <w:r>
        <w:rPr>
          <w:rFonts w:eastAsia="Arial Unicode MS"/>
          <w:kern w:val="1"/>
          <w:sz w:val="28"/>
          <w:szCs w:val="28"/>
        </w:rPr>
        <w:t>о</w:t>
      </w:r>
      <w:r>
        <w:rPr>
          <w:rFonts w:eastAsia="Arial Unicode MS"/>
          <w:kern w:val="1"/>
          <w:sz w:val="28"/>
          <w:szCs w:val="28"/>
        </w:rPr>
        <w:t>повского муниципального округа Ставропольского края о</w:t>
      </w:r>
      <w:r w:rsidRPr="00C10D37">
        <w:rPr>
          <w:rFonts w:eastAsia="Arial Unicode MS"/>
          <w:kern w:val="1"/>
          <w:sz w:val="28"/>
          <w:szCs w:val="28"/>
        </w:rPr>
        <w:t>казать организац</w:t>
      </w:r>
      <w:r w:rsidRPr="00C10D37">
        <w:rPr>
          <w:rFonts w:eastAsia="Arial Unicode MS"/>
          <w:kern w:val="1"/>
          <w:sz w:val="28"/>
          <w:szCs w:val="28"/>
        </w:rPr>
        <w:t>и</w:t>
      </w:r>
      <w:r w:rsidRPr="00C10D37">
        <w:rPr>
          <w:rFonts w:eastAsia="Arial Unicode MS"/>
          <w:kern w:val="1"/>
          <w:sz w:val="28"/>
          <w:szCs w:val="28"/>
        </w:rPr>
        <w:t>онную помощь в выявлении инвалидов, способных принять участие в фест</w:t>
      </w:r>
      <w:r w:rsidRPr="00C10D37">
        <w:rPr>
          <w:rFonts w:eastAsia="Arial Unicode MS"/>
          <w:kern w:val="1"/>
          <w:sz w:val="28"/>
          <w:szCs w:val="28"/>
        </w:rPr>
        <w:t>и</w:t>
      </w:r>
      <w:r w:rsidRPr="00C10D37">
        <w:rPr>
          <w:rFonts w:eastAsia="Arial Unicode MS"/>
          <w:kern w:val="1"/>
          <w:sz w:val="28"/>
          <w:szCs w:val="28"/>
        </w:rPr>
        <w:t>вале</w:t>
      </w:r>
      <w:r w:rsidR="007D10D7">
        <w:rPr>
          <w:rFonts w:eastAsia="Arial Unicode MS"/>
          <w:kern w:val="1"/>
          <w:sz w:val="28"/>
          <w:szCs w:val="28"/>
        </w:rPr>
        <w:t>,</w:t>
      </w:r>
      <w:r w:rsidR="00E1758F">
        <w:rPr>
          <w:rFonts w:eastAsia="Arial Unicode MS"/>
          <w:kern w:val="1"/>
          <w:sz w:val="28"/>
          <w:szCs w:val="28"/>
        </w:rPr>
        <w:t xml:space="preserve"> и обеспечить их достав</w:t>
      </w:r>
      <w:r w:rsidR="00BC7541">
        <w:rPr>
          <w:rFonts w:eastAsia="Arial Unicode MS"/>
          <w:kern w:val="1"/>
          <w:sz w:val="28"/>
          <w:szCs w:val="28"/>
        </w:rPr>
        <w:t>ку к месту проведения фестиваля.</w:t>
      </w: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4.2. Средствам массовой информации </w:t>
      </w:r>
      <w:r>
        <w:rPr>
          <w:rFonts w:eastAsia="Arial Unicode MS"/>
          <w:kern w:val="1"/>
          <w:sz w:val="28"/>
          <w:szCs w:val="28"/>
        </w:rPr>
        <w:t>Андроповского муниципального округа</w:t>
      </w:r>
      <w:r w:rsidRPr="00C10D37">
        <w:rPr>
          <w:rFonts w:eastAsia="Arial Unicode MS"/>
          <w:kern w:val="1"/>
          <w:sz w:val="28"/>
          <w:szCs w:val="28"/>
        </w:rPr>
        <w:t xml:space="preserve"> организовать информационное освещение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итогов фестива</w:t>
      </w:r>
      <w:r w:rsidR="00E1758F">
        <w:rPr>
          <w:rFonts w:eastAsia="Arial Unicode MS"/>
          <w:kern w:val="1"/>
          <w:sz w:val="28"/>
          <w:szCs w:val="28"/>
        </w:rPr>
        <w:t>ля.</w:t>
      </w: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5. Признать утратившим силу </w:t>
      </w:r>
      <w:r w:rsidR="00B85FB9">
        <w:rPr>
          <w:rFonts w:eastAsia="Arial Unicode MS"/>
          <w:kern w:val="1"/>
          <w:sz w:val="28"/>
          <w:szCs w:val="28"/>
        </w:rPr>
        <w:t>распоряжение</w:t>
      </w:r>
      <w:r w:rsidRPr="00C10D37">
        <w:rPr>
          <w:rFonts w:eastAsia="Arial Unicode MS"/>
          <w:kern w:val="1"/>
          <w:sz w:val="28"/>
          <w:szCs w:val="28"/>
        </w:rPr>
        <w:t xml:space="preserve"> администрации Андропо</w:t>
      </w:r>
      <w:r w:rsidRPr="00C10D37">
        <w:rPr>
          <w:rFonts w:eastAsia="Arial Unicode MS"/>
          <w:kern w:val="1"/>
          <w:sz w:val="28"/>
          <w:szCs w:val="28"/>
        </w:rPr>
        <w:t>в</w:t>
      </w:r>
      <w:r w:rsidRPr="00C10D37">
        <w:rPr>
          <w:rFonts w:eastAsia="Arial Unicode MS"/>
          <w:kern w:val="1"/>
          <w:sz w:val="28"/>
          <w:szCs w:val="28"/>
        </w:rPr>
        <w:t xml:space="preserve">ского муниципального района </w:t>
      </w:r>
      <w:r>
        <w:rPr>
          <w:rFonts w:eastAsia="Arial Unicode MS"/>
          <w:kern w:val="1"/>
          <w:sz w:val="28"/>
          <w:szCs w:val="28"/>
        </w:rPr>
        <w:t xml:space="preserve">Ставропольского края </w:t>
      </w:r>
      <w:r w:rsidRPr="00C10D37">
        <w:rPr>
          <w:rFonts w:eastAsia="Arial Unicode MS"/>
          <w:kern w:val="1"/>
          <w:sz w:val="28"/>
          <w:szCs w:val="28"/>
        </w:rPr>
        <w:t>от</w:t>
      </w:r>
      <w:r>
        <w:rPr>
          <w:rFonts w:eastAsia="Arial Unicode MS"/>
          <w:kern w:val="1"/>
          <w:sz w:val="28"/>
          <w:szCs w:val="28"/>
        </w:rPr>
        <w:t xml:space="preserve"> 30 ноября 2020 г. № 264-р</w:t>
      </w:r>
      <w:r w:rsidRPr="00C10D37">
        <w:rPr>
          <w:rFonts w:eastAsia="Arial Unicode MS"/>
          <w:kern w:val="1"/>
          <w:sz w:val="28"/>
          <w:szCs w:val="28"/>
        </w:rPr>
        <w:t xml:space="preserve"> «О проведении районного фестиваля художественного творчества и</w:t>
      </w:r>
      <w:r w:rsidRPr="00C10D37">
        <w:rPr>
          <w:rFonts w:eastAsia="Arial Unicode MS"/>
          <w:kern w:val="1"/>
          <w:sz w:val="28"/>
          <w:szCs w:val="28"/>
        </w:rPr>
        <w:t>н</w:t>
      </w:r>
      <w:r w:rsidRPr="00C10D37">
        <w:rPr>
          <w:rFonts w:eastAsia="Arial Unicode MS"/>
          <w:kern w:val="1"/>
          <w:sz w:val="28"/>
          <w:szCs w:val="28"/>
        </w:rPr>
        <w:t>валидов</w:t>
      </w:r>
      <w:r w:rsidR="007D10D7">
        <w:rPr>
          <w:rFonts w:eastAsia="Arial Unicode MS"/>
          <w:kern w:val="1"/>
          <w:sz w:val="28"/>
          <w:szCs w:val="28"/>
        </w:rPr>
        <w:t xml:space="preserve"> – «Открывая таланты»</w:t>
      </w:r>
      <w:r w:rsidRPr="00C10D37">
        <w:rPr>
          <w:rFonts w:eastAsia="Arial Unicode MS"/>
          <w:kern w:val="1"/>
          <w:sz w:val="28"/>
          <w:szCs w:val="28"/>
        </w:rPr>
        <w:t>»</w:t>
      </w:r>
      <w:r w:rsidR="00E1758F">
        <w:rPr>
          <w:rFonts w:eastAsia="Arial Unicode MS"/>
          <w:kern w:val="1"/>
          <w:sz w:val="28"/>
          <w:szCs w:val="28"/>
        </w:rPr>
        <w:t>.</w:t>
      </w:r>
    </w:p>
    <w:p w:rsidR="00B85FB9" w:rsidRPr="00C10D37" w:rsidRDefault="00B85FB9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lastRenderedPageBreak/>
        <w:t xml:space="preserve">6. </w:t>
      </w:r>
      <w:proofErr w:type="gramStart"/>
      <w:r w:rsidRPr="00C10D37">
        <w:rPr>
          <w:rFonts w:eastAsia="Arial Unicode MS"/>
          <w:kern w:val="1"/>
          <w:sz w:val="28"/>
          <w:szCs w:val="28"/>
        </w:rPr>
        <w:t>Контроль за</w:t>
      </w:r>
      <w:proofErr w:type="gramEnd"/>
      <w:r w:rsidRPr="00C10D37">
        <w:rPr>
          <w:rFonts w:eastAsia="Arial Unicode MS"/>
          <w:kern w:val="1"/>
          <w:sz w:val="28"/>
          <w:szCs w:val="28"/>
        </w:rPr>
        <w:t xml:space="preserve"> выполнением настоящего распоряжения возложить на заместителя главы администрации Андроповского муниципального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 xml:space="preserve"> Ставропольского края Фролову Л.Н.</w:t>
      </w:r>
    </w:p>
    <w:p w:rsidR="00B85FB9" w:rsidRPr="00C10D37" w:rsidRDefault="00B85FB9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7. Настоящее </w:t>
      </w:r>
      <w:r w:rsidR="00BC7541">
        <w:rPr>
          <w:rFonts w:eastAsia="Arial Unicode MS"/>
          <w:kern w:val="1"/>
          <w:sz w:val="28"/>
          <w:szCs w:val="28"/>
        </w:rPr>
        <w:t>распоряжени</w:t>
      </w:r>
      <w:r w:rsidRPr="00C10D37">
        <w:rPr>
          <w:rFonts w:eastAsia="Arial Unicode MS"/>
          <w:kern w:val="1"/>
          <w:sz w:val="28"/>
          <w:szCs w:val="28"/>
        </w:rPr>
        <w:t xml:space="preserve">е вступает в силу со дня его </w:t>
      </w:r>
      <w:r>
        <w:rPr>
          <w:rFonts w:eastAsia="Arial Unicode MS"/>
          <w:kern w:val="1"/>
          <w:sz w:val="28"/>
          <w:szCs w:val="28"/>
        </w:rPr>
        <w:t>официального обнародования</w:t>
      </w:r>
      <w:r w:rsidRPr="00C10D37">
        <w:rPr>
          <w:rFonts w:eastAsia="Arial Unicode MS"/>
          <w:kern w:val="1"/>
          <w:sz w:val="28"/>
          <w:szCs w:val="28"/>
        </w:rPr>
        <w:t>.</w:t>
      </w:r>
    </w:p>
    <w:p w:rsidR="00467FB2" w:rsidRPr="00C10D37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467FB2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B85FB9" w:rsidRPr="00C10D37" w:rsidRDefault="00B85FB9" w:rsidP="00B85FB9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Глава </w:t>
      </w: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Андроповского муниципального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 xml:space="preserve"> </w:t>
      </w: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C10D37">
        <w:rPr>
          <w:rFonts w:eastAsia="Arial Unicode MS"/>
          <w:kern w:val="1"/>
          <w:sz w:val="28"/>
          <w:szCs w:val="28"/>
        </w:rPr>
        <w:t>Бобрышева</w:t>
      </w:r>
      <w:proofErr w:type="spellEnd"/>
    </w:p>
    <w:p w:rsidR="00467FB2" w:rsidRPr="00C10D37" w:rsidRDefault="00467FB2" w:rsidP="00467FB2">
      <w:pPr>
        <w:widowControl w:val="0"/>
        <w:spacing w:line="240" w:lineRule="exact"/>
        <w:rPr>
          <w:rFonts w:eastAsia="Arial Unicode MS"/>
          <w:kern w:val="1"/>
          <w:sz w:val="28"/>
          <w:szCs w:val="28"/>
        </w:rPr>
      </w:pPr>
    </w:p>
    <w:p w:rsidR="00467FB2" w:rsidRDefault="00467FB2" w:rsidP="00467FB2">
      <w:pPr>
        <w:widowControl w:val="0"/>
        <w:tabs>
          <w:tab w:val="center" w:pos="4819"/>
          <w:tab w:val="right" w:pos="9638"/>
        </w:tabs>
        <w:spacing w:line="240" w:lineRule="exact"/>
        <w:rPr>
          <w:rFonts w:eastAsia="Arial Unicode MS"/>
          <w:kern w:val="1"/>
          <w:sz w:val="28"/>
          <w:szCs w:val="28"/>
        </w:rPr>
      </w:pPr>
    </w:p>
    <w:p w:rsidR="00467FB2" w:rsidRDefault="00467FB2" w:rsidP="00467FB2">
      <w:pPr>
        <w:widowControl w:val="0"/>
        <w:tabs>
          <w:tab w:val="center" w:pos="4819"/>
          <w:tab w:val="right" w:pos="9638"/>
        </w:tabs>
        <w:spacing w:line="240" w:lineRule="exact"/>
        <w:rPr>
          <w:rFonts w:eastAsia="Arial Unicode MS"/>
          <w:kern w:val="1"/>
          <w:sz w:val="28"/>
          <w:szCs w:val="28"/>
        </w:rPr>
      </w:pPr>
    </w:p>
    <w:p w:rsidR="00BC7541" w:rsidRDefault="00BC7541" w:rsidP="00467FB2">
      <w:pPr>
        <w:widowControl w:val="0"/>
        <w:tabs>
          <w:tab w:val="center" w:pos="4819"/>
          <w:tab w:val="right" w:pos="9638"/>
        </w:tabs>
        <w:spacing w:line="240" w:lineRule="exact"/>
        <w:rPr>
          <w:rFonts w:eastAsia="Arial Unicode MS"/>
          <w:kern w:val="1"/>
          <w:sz w:val="28"/>
          <w:szCs w:val="28"/>
        </w:rPr>
        <w:sectPr w:rsidR="00BC7541" w:rsidSect="00B85FB9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67FB2" w:rsidRDefault="00467FB2" w:rsidP="00BC7541">
      <w:pPr>
        <w:widowControl w:val="0"/>
        <w:tabs>
          <w:tab w:val="left" w:pos="6966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lastRenderedPageBreak/>
        <w:t>УТВЕРЖДЕНО</w:t>
      </w:r>
    </w:p>
    <w:p w:rsidR="00467FB2" w:rsidRDefault="00467FB2" w:rsidP="00BC7541">
      <w:pPr>
        <w:widowControl w:val="0"/>
        <w:tabs>
          <w:tab w:val="center" w:pos="4819"/>
          <w:tab w:val="right" w:pos="9638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C7541">
      <w:pPr>
        <w:widowControl w:val="0"/>
        <w:tabs>
          <w:tab w:val="center" w:pos="4819"/>
          <w:tab w:val="right" w:pos="9638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распоряжени</w:t>
      </w:r>
      <w:r>
        <w:rPr>
          <w:rFonts w:eastAsia="Arial Unicode MS"/>
          <w:kern w:val="1"/>
          <w:sz w:val="28"/>
          <w:szCs w:val="28"/>
        </w:rPr>
        <w:t>ем</w:t>
      </w:r>
      <w:r w:rsidRPr="00C10D37">
        <w:rPr>
          <w:rFonts w:eastAsia="Arial Unicode MS"/>
          <w:kern w:val="1"/>
          <w:sz w:val="28"/>
          <w:szCs w:val="28"/>
        </w:rPr>
        <w:t xml:space="preserve"> администрации</w:t>
      </w: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Андроповского муниципального</w:t>
      </w:r>
      <w:r w:rsidR="00BC7541">
        <w:rPr>
          <w:rFonts w:eastAsia="Arial Unicode MS"/>
          <w:kern w:val="1"/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округа</w:t>
      </w: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Ставропольского края</w:t>
      </w:r>
    </w:p>
    <w:p w:rsidR="00467FB2" w:rsidRPr="00C10D37" w:rsidRDefault="007D10D7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от 29 октября 2021 г. № 405-р</w:t>
      </w:r>
    </w:p>
    <w:p w:rsidR="00467FB2" w:rsidRPr="00C10D37" w:rsidRDefault="00467FB2" w:rsidP="00467FB2">
      <w:pPr>
        <w:widowControl w:val="0"/>
        <w:spacing w:line="240" w:lineRule="exact"/>
        <w:jc w:val="right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ПОЛОЖЕНИЕ</w:t>
      </w: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BC7541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 проведении районного фестиваля художественного </w:t>
      </w: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творчества инвалидов</w:t>
      </w:r>
    </w:p>
    <w:p w:rsidR="00467FB2" w:rsidRPr="00C10D37" w:rsidRDefault="00467FB2" w:rsidP="00467FB2">
      <w:pPr>
        <w:widowControl w:val="0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BC7541" w:rsidP="00BC7541">
      <w:pPr>
        <w:widowControl w:val="0"/>
        <w:ind w:firstLine="709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1. </w:t>
      </w:r>
      <w:r w:rsidR="00467FB2" w:rsidRPr="00C10D37">
        <w:rPr>
          <w:rFonts w:eastAsia="Arial Unicode MS"/>
          <w:kern w:val="1"/>
          <w:sz w:val="28"/>
          <w:szCs w:val="28"/>
        </w:rPr>
        <w:t>Цель и задачи фестиваля</w:t>
      </w:r>
    </w:p>
    <w:p w:rsidR="00467FB2" w:rsidRPr="00C10D37" w:rsidRDefault="00BC7541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1.1.</w:t>
      </w:r>
      <w:r w:rsidR="00467FB2">
        <w:rPr>
          <w:rFonts w:eastAsia="Arial Unicode MS"/>
          <w:kern w:val="1"/>
          <w:sz w:val="28"/>
          <w:szCs w:val="28"/>
        </w:rPr>
        <w:t xml:space="preserve"> </w:t>
      </w:r>
      <w:r w:rsidR="00467FB2" w:rsidRPr="00C10D37">
        <w:rPr>
          <w:rFonts w:eastAsia="Arial Unicode MS"/>
          <w:kern w:val="1"/>
          <w:sz w:val="28"/>
          <w:szCs w:val="28"/>
        </w:rPr>
        <w:t>Основная цель фестиваля – создание условий для развития проце</w:t>
      </w:r>
      <w:r w:rsidR="00467FB2" w:rsidRPr="00C10D37">
        <w:rPr>
          <w:rFonts w:eastAsia="Arial Unicode MS"/>
          <w:kern w:val="1"/>
          <w:sz w:val="28"/>
          <w:szCs w:val="28"/>
        </w:rPr>
        <w:t>с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са реабилитации и социальной интеграции инвалидов </w:t>
      </w:r>
      <w:r w:rsidR="00467FB2" w:rsidRPr="0058112C">
        <w:rPr>
          <w:rFonts w:eastAsia="Arial Unicode MS"/>
          <w:kern w:val="1"/>
          <w:sz w:val="28"/>
          <w:szCs w:val="28"/>
        </w:rPr>
        <w:t>средствами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 культуры и искусства в </w:t>
      </w:r>
      <w:r w:rsidR="00467FB2">
        <w:rPr>
          <w:rFonts w:eastAsia="Arial Unicode MS"/>
          <w:kern w:val="1"/>
          <w:sz w:val="28"/>
          <w:szCs w:val="28"/>
        </w:rPr>
        <w:t>Андроповском муниципальном округе</w:t>
      </w:r>
      <w:r w:rsidR="007D10D7">
        <w:rPr>
          <w:rFonts w:eastAsia="Arial Unicode MS"/>
          <w:kern w:val="1"/>
          <w:sz w:val="28"/>
          <w:szCs w:val="28"/>
        </w:rPr>
        <w:t xml:space="preserve"> Ставропольского края (д</w:t>
      </w:r>
      <w:r w:rsidR="007D10D7">
        <w:rPr>
          <w:rFonts w:eastAsia="Arial Unicode MS"/>
          <w:kern w:val="1"/>
          <w:sz w:val="28"/>
          <w:szCs w:val="28"/>
        </w:rPr>
        <w:t>а</w:t>
      </w:r>
      <w:r w:rsidR="007D10D7">
        <w:rPr>
          <w:rFonts w:eastAsia="Arial Unicode MS"/>
          <w:kern w:val="1"/>
          <w:sz w:val="28"/>
          <w:szCs w:val="28"/>
        </w:rPr>
        <w:t>лее - округ)</w:t>
      </w:r>
      <w:r w:rsidR="00467FB2" w:rsidRPr="00C10D37">
        <w:rPr>
          <w:rFonts w:eastAsia="Arial Unicode MS"/>
          <w:kern w:val="1"/>
          <w:sz w:val="28"/>
          <w:szCs w:val="28"/>
        </w:rPr>
        <w:t>.</w:t>
      </w:r>
    </w:p>
    <w:p w:rsidR="00467FB2" w:rsidRPr="00C10D37" w:rsidRDefault="00BC7541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1.2</w:t>
      </w:r>
      <w:r w:rsidR="00467FB2">
        <w:rPr>
          <w:rFonts w:eastAsia="Arial Unicode MS"/>
          <w:kern w:val="1"/>
          <w:sz w:val="28"/>
          <w:szCs w:val="28"/>
        </w:rPr>
        <w:t xml:space="preserve">. 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Задачи фестиваля: 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привлечение инвалидов к занятиям различными видами искусства и а</w:t>
      </w:r>
      <w:r w:rsidRPr="00C10D37">
        <w:rPr>
          <w:rFonts w:eastAsia="Arial Unicode MS"/>
          <w:kern w:val="1"/>
          <w:sz w:val="28"/>
          <w:szCs w:val="28"/>
        </w:rPr>
        <w:t>к</w:t>
      </w:r>
      <w:r w:rsidRPr="00C10D37">
        <w:rPr>
          <w:rFonts w:eastAsia="Arial Unicode MS"/>
          <w:kern w:val="1"/>
          <w:sz w:val="28"/>
          <w:szCs w:val="28"/>
        </w:rPr>
        <w:t xml:space="preserve">тивному участию в культурной жизни </w:t>
      </w:r>
      <w:r>
        <w:rPr>
          <w:rFonts w:eastAsia="Arial Unicode MS"/>
          <w:kern w:val="1"/>
          <w:sz w:val="28"/>
          <w:szCs w:val="28"/>
        </w:rPr>
        <w:t>окр</w:t>
      </w:r>
      <w:r>
        <w:rPr>
          <w:rFonts w:eastAsia="Arial Unicode MS"/>
          <w:kern w:val="1"/>
          <w:sz w:val="28"/>
          <w:szCs w:val="28"/>
        </w:rPr>
        <w:t>у</w:t>
      </w:r>
      <w:r>
        <w:rPr>
          <w:rFonts w:eastAsia="Arial Unicode MS"/>
          <w:kern w:val="1"/>
          <w:sz w:val="28"/>
          <w:szCs w:val="28"/>
        </w:rPr>
        <w:t>га</w:t>
      </w:r>
      <w:r w:rsidRPr="00C10D37">
        <w:rPr>
          <w:rFonts w:eastAsia="Arial Unicode MS"/>
          <w:kern w:val="1"/>
          <w:sz w:val="28"/>
          <w:szCs w:val="28"/>
        </w:rPr>
        <w:t>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выявление талантов, совершенствование исполнительского мастерства инвалидов;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изучение проблем творческой реабилитации инвалидов;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создание условий для творческого общения инвалидов, возможности демонстрации своих достижений и обмена опытом;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привлечение внимания общественности к проблемам инвалидов;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развитие социокультурной реабилитации инвалидов;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привлечение ведущих деятелей культуры для оказания методической и практической помощи инвалидам в их реабилитации средствами культуры и искусства;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обеспечение участия инвалидов, представивших лучшие номера худ</w:t>
      </w:r>
      <w:r w:rsidRPr="00C10D37">
        <w:rPr>
          <w:rFonts w:eastAsia="Arial Unicode MS"/>
          <w:kern w:val="1"/>
          <w:sz w:val="28"/>
          <w:szCs w:val="28"/>
        </w:rPr>
        <w:t>о</w:t>
      </w:r>
      <w:r w:rsidRPr="00C10D37">
        <w:rPr>
          <w:rFonts w:eastAsia="Arial Unicode MS"/>
          <w:kern w:val="1"/>
          <w:sz w:val="28"/>
          <w:szCs w:val="28"/>
        </w:rPr>
        <w:t>жественного творчества, во всероссийских культурных мероприятиях.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BC7541" w:rsidP="00BC7541">
      <w:pPr>
        <w:widowControl w:val="0"/>
        <w:ind w:firstLine="709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2. </w:t>
      </w:r>
      <w:r w:rsidR="00467FB2" w:rsidRPr="00C10D37">
        <w:rPr>
          <w:rFonts w:eastAsia="Arial Unicode MS"/>
          <w:kern w:val="1"/>
          <w:sz w:val="28"/>
          <w:szCs w:val="28"/>
        </w:rPr>
        <w:t>Координирующие и исполнительные органы фестиваля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2.1 Организаторы фестиваля – У</w:t>
      </w:r>
      <w:r w:rsidRPr="00C10D37">
        <w:rPr>
          <w:rFonts w:eastAsia="Arial Unicode MS"/>
          <w:kern w:val="1"/>
          <w:sz w:val="28"/>
          <w:szCs w:val="28"/>
        </w:rPr>
        <w:t xml:space="preserve">правление труда и социальной защиты населения администрации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 xml:space="preserve"> и </w:t>
      </w:r>
      <w:r w:rsidR="007D10D7" w:rsidRPr="00C10D37">
        <w:rPr>
          <w:rFonts w:eastAsia="Arial Unicode MS"/>
          <w:kern w:val="1"/>
          <w:sz w:val="28"/>
          <w:szCs w:val="28"/>
        </w:rPr>
        <w:t xml:space="preserve">Отдел </w:t>
      </w:r>
      <w:r w:rsidRPr="00C10D37">
        <w:rPr>
          <w:rFonts w:eastAsia="Arial Unicode MS"/>
          <w:kern w:val="1"/>
          <w:sz w:val="28"/>
          <w:szCs w:val="28"/>
        </w:rPr>
        <w:t xml:space="preserve">культуры администрации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>, правление Андроповской районной организации Ставропольской краевой о</w:t>
      </w:r>
      <w:r w:rsidRPr="00C10D37">
        <w:rPr>
          <w:rFonts w:eastAsia="Arial Unicode MS"/>
          <w:kern w:val="1"/>
          <w:sz w:val="28"/>
          <w:szCs w:val="28"/>
        </w:rPr>
        <w:t>р</w:t>
      </w:r>
      <w:r w:rsidRPr="00C10D37">
        <w:rPr>
          <w:rFonts w:eastAsia="Arial Unicode MS"/>
          <w:kern w:val="1"/>
          <w:sz w:val="28"/>
          <w:szCs w:val="28"/>
        </w:rPr>
        <w:t>ганизации Общероссийской общественной организации «Всероссийское о</w:t>
      </w:r>
      <w:r w:rsidRPr="00C10D37">
        <w:rPr>
          <w:rFonts w:eastAsia="Arial Unicode MS"/>
          <w:kern w:val="1"/>
          <w:sz w:val="28"/>
          <w:szCs w:val="28"/>
        </w:rPr>
        <w:t>б</w:t>
      </w:r>
      <w:r w:rsidRPr="00C10D37">
        <w:rPr>
          <w:rFonts w:eastAsia="Arial Unicode MS"/>
          <w:kern w:val="1"/>
          <w:sz w:val="28"/>
          <w:szCs w:val="28"/>
        </w:rPr>
        <w:t>щество инвал</w:t>
      </w:r>
      <w:r w:rsidRPr="00C10D37">
        <w:rPr>
          <w:rFonts w:eastAsia="Arial Unicode MS"/>
          <w:kern w:val="1"/>
          <w:sz w:val="28"/>
          <w:szCs w:val="28"/>
        </w:rPr>
        <w:t>и</w:t>
      </w:r>
      <w:r w:rsidRPr="00C10D37">
        <w:rPr>
          <w:rFonts w:eastAsia="Arial Unicode MS"/>
          <w:kern w:val="1"/>
          <w:sz w:val="28"/>
          <w:szCs w:val="28"/>
        </w:rPr>
        <w:t>дов».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2.2. Организационный комитет фестиваля (далее – оргкомитет) форм</w:t>
      </w:r>
      <w:r w:rsidRPr="00C10D37">
        <w:rPr>
          <w:rFonts w:eastAsia="Arial Unicode MS"/>
          <w:kern w:val="1"/>
          <w:sz w:val="28"/>
          <w:szCs w:val="28"/>
        </w:rPr>
        <w:t>и</w:t>
      </w:r>
      <w:r w:rsidRPr="00C10D37">
        <w:rPr>
          <w:rFonts w:eastAsia="Arial Unicode MS"/>
          <w:kern w:val="1"/>
          <w:sz w:val="28"/>
          <w:szCs w:val="28"/>
        </w:rPr>
        <w:t>руется и утверждается правовым актом администрации</w:t>
      </w:r>
      <w:r w:rsidR="007D10D7">
        <w:rPr>
          <w:rFonts w:eastAsia="Arial Unicode MS"/>
          <w:kern w:val="1"/>
          <w:sz w:val="28"/>
          <w:szCs w:val="28"/>
        </w:rPr>
        <w:t xml:space="preserve"> округа</w:t>
      </w:r>
      <w:r w:rsidRPr="00C10D37">
        <w:rPr>
          <w:rFonts w:eastAsia="Arial Unicode MS"/>
          <w:kern w:val="1"/>
          <w:sz w:val="28"/>
          <w:szCs w:val="28"/>
        </w:rPr>
        <w:t>.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2.3. Функции оргкомитета:</w:t>
      </w:r>
    </w:p>
    <w:p w:rsidR="00467FB2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организует выявление инвалидов, способных принять участие в фест</w:t>
      </w:r>
      <w:r w:rsidRPr="00C10D37">
        <w:rPr>
          <w:rFonts w:eastAsia="Arial Unicode MS"/>
          <w:kern w:val="1"/>
          <w:sz w:val="28"/>
          <w:szCs w:val="28"/>
        </w:rPr>
        <w:t>и</w:t>
      </w:r>
      <w:r w:rsidRPr="00C10D37">
        <w:rPr>
          <w:rFonts w:eastAsia="Arial Unicode MS"/>
          <w:kern w:val="1"/>
          <w:sz w:val="28"/>
          <w:szCs w:val="28"/>
        </w:rPr>
        <w:t>вале художественного творчества инвалидов;</w:t>
      </w:r>
    </w:p>
    <w:p w:rsidR="00467FB2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осуществляет сбор видеозаписей выступлений</w:t>
      </w:r>
      <w:r w:rsidR="00DC0FAA">
        <w:rPr>
          <w:rFonts w:eastAsia="Arial Unicode MS"/>
          <w:kern w:val="1"/>
          <w:sz w:val="28"/>
          <w:szCs w:val="28"/>
        </w:rPr>
        <w:t xml:space="preserve"> и фотографий работ участников;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определяет порядок награждения участников фестиваля;</w:t>
      </w:r>
    </w:p>
    <w:p w:rsidR="00467FB2" w:rsidRDefault="00BC7541" w:rsidP="00BC7541">
      <w:pPr>
        <w:widowControl w:val="0"/>
        <w:ind w:firstLine="709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lastRenderedPageBreak/>
        <w:t xml:space="preserve">3. </w:t>
      </w:r>
      <w:r w:rsidR="00467FB2" w:rsidRPr="00C10D37">
        <w:rPr>
          <w:rFonts w:eastAsia="Arial Unicode MS"/>
          <w:kern w:val="1"/>
          <w:sz w:val="28"/>
          <w:szCs w:val="28"/>
        </w:rPr>
        <w:t>Порядок проведения фестиваля</w:t>
      </w:r>
    </w:p>
    <w:p w:rsidR="00467FB2" w:rsidRPr="0058112C" w:rsidRDefault="00BC7541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3.1. </w:t>
      </w:r>
      <w:r w:rsidR="00467FB2" w:rsidRPr="0058112C">
        <w:rPr>
          <w:rFonts w:eastAsia="Arial Unicode MS"/>
          <w:kern w:val="1"/>
          <w:sz w:val="28"/>
          <w:szCs w:val="28"/>
        </w:rPr>
        <w:t>Фестиваль проводится 0</w:t>
      </w:r>
      <w:r w:rsidR="00467FB2">
        <w:rPr>
          <w:rFonts w:eastAsia="Arial Unicode MS"/>
          <w:kern w:val="1"/>
          <w:sz w:val="28"/>
          <w:szCs w:val="28"/>
        </w:rPr>
        <w:t>3</w:t>
      </w:r>
      <w:r w:rsidR="00467FB2" w:rsidRPr="0058112C">
        <w:rPr>
          <w:rFonts w:eastAsia="Arial Unicode MS"/>
          <w:kern w:val="1"/>
          <w:sz w:val="28"/>
          <w:szCs w:val="28"/>
        </w:rPr>
        <w:t xml:space="preserve"> декабря 2021 года.</w:t>
      </w:r>
    </w:p>
    <w:p w:rsidR="00467FB2" w:rsidRPr="00C10D37" w:rsidRDefault="00BC7541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3.2. </w:t>
      </w:r>
      <w:r w:rsidR="00467FB2" w:rsidRPr="00C10D37">
        <w:rPr>
          <w:rFonts w:eastAsia="Arial Unicode MS"/>
          <w:kern w:val="1"/>
          <w:sz w:val="28"/>
          <w:szCs w:val="28"/>
        </w:rPr>
        <w:t>В фестивале уча</w:t>
      </w:r>
      <w:r w:rsidR="00467FB2">
        <w:rPr>
          <w:rFonts w:eastAsia="Arial Unicode MS"/>
          <w:kern w:val="1"/>
          <w:sz w:val="28"/>
          <w:szCs w:val="28"/>
        </w:rPr>
        <w:t xml:space="preserve">ствуют инвалиды старше 18 лет с </w:t>
      </w:r>
      <w:r w:rsidR="00467FB2" w:rsidRPr="00C10D37">
        <w:rPr>
          <w:rFonts w:eastAsia="Arial Unicode MS"/>
          <w:kern w:val="1"/>
          <w:sz w:val="28"/>
          <w:szCs w:val="28"/>
        </w:rPr>
        <w:t>заболеваниями терапевтического, хирургического, неврологического, психиатрического пр</w:t>
      </w:r>
      <w:r w:rsidR="00467FB2" w:rsidRPr="00C10D37">
        <w:rPr>
          <w:rFonts w:eastAsia="Arial Unicode MS"/>
          <w:kern w:val="1"/>
          <w:sz w:val="28"/>
          <w:szCs w:val="28"/>
        </w:rPr>
        <w:t>о</w:t>
      </w:r>
      <w:r w:rsidR="00467FB2" w:rsidRPr="00C10D37">
        <w:rPr>
          <w:rFonts w:eastAsia="Arial Unicode MS"/>
          <w:kern w:val="1"/>
          <w:sz w:val="28"/>
          <w:szCs w:val="28"/>
        </w:rPr>
        <w:t>филей, инвалиды по зрению и слуху, творческие коллективы инвалидов, з</w:t>
      </w:r>
      <w:r w:rsidR="00467FB2" w:rsidRPr="00C10D37">
        <w:rPr>
          <w:rFonts w:eastAsia="Arial Unicode MS"/>
          <w:kern w:val="1"/>
          <w:sz w:val="28"/>
          <w:szCs w:val="28"/>
        </w:rPr>
        <w:t>а</w:t>
      </w:r>
      <w:r w:rsidR="00467FB2" w:rsidRPr="00C10D37">
        <w:rPr>
          <w:rFonts w:eastAsia="Arial Unicode MS"/>
          <w:kern w:val="1"/>
          <w:sz w:val="28"/>
          <w:szCs w:val="28"/>
        </w:rPr>
        <w:t>нимающиеся художественным творчеством в различных жанрах: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инструментальная музыка;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народное, академическое, эстрадное пение;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авторская песня;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поэзия;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художественное слово;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оригинальный жанр;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пантомима;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танец;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изобразительное и декоративно-прикладное искусство;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художественная фотография;</w:t>
      </w:r>
    </w:p>
    <w:p w:rsidR="00467FB2" w:rsidRPr="00C10D37" w:rsidRDefault="00BC7541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3.3. </w:t>
      </w:r>
      <w:r w:rsidR="00467FB2" w:rsidRPr="00C10D37">
        <w:rPr>
          <w:rFonts w:eastAsia="Arial Unicode MS"/>
          <w:kern w:val="1"/>
          <w:sz w:val="28"/>
          <w:szCs w:val="28"/>
        </w:rPr>
        <w:t>Подведение итогов фестиваля осуществляет оргкомитет фестиваля.</w:t>
      </w:r>
    </w:p>
    <w:p w:rsidR="00467FB2" w:rsidRPr="00C10D37" w:rsidRDefault="00467FB2" w:rsidP="00BC7541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ind w:left="720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7D10D7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67FB2" w:rsidRPr="00C10D37" w:rsidRDefault="00467FB2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</w:p>
    <w:p w:rsidR="00BC7541" w:rsidRDefault="00BC7541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  <w:sectPr w:rsidR="00BC7541" w:rsidSect="00DC0FA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lastRenderedPageBreak/>
        <w:t>УТВЕРЖДЕН</w:t>
      </w: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распоряжени</w:t>
      </w:r>
      <w:r>
        <w:rPr>
          <w:rFonts w:eastAsia="Arial Unicode MS"/>
          <w:kern w:val="1"/>
          <w:sz w:val="28"/>
          <w:szCs w:val="28"/>
        </w:rPr>
        <w:t>ем</w:t>
      </w:r>
      <w:r w:rsidRPr="00C10D37">
        <w:rPr>
          <w:rFonts w:eastAsia="Arial Unicode MS"/>
          <w:kern w:val="1"/>
          <w:sz w:val="28"/>
          <w:szCs w:val="28"/>
        </w:rPr>
        <w:t xml:space="preserve"> администрации</w:t>
      </w: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Андроповского муниципального</w:t>
      </w:r>
      <w:r w:rsidR="00BC7541">
        <w:rPr>
          <w:rFonts w:eastAsia="Arial Unicode MS"/>
          <w:kern w:val="1"/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округа</w:t>
      </w: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Ставропольского края</w:t>
      </w:r>
    </w:p>
    <w:p w:rsidR="00467FB2" w:rsidRPr="00C10D37" w:rsidRDefault="00467FB2" w:rsidP="00BC7541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от </w:t>
      </w:r>
      <w:r w:rsidR="007D10D7">
        <w:rPr>
          <w:rFonts w:eastAsia="Arial Unicode MS"/>
          <w:kern w:val="1"/>
          <w:sz w:val="28"/>
          <w:szCs w:val="28"/>
        </w:rPr>
        <w:t>29 октября 2021 г. № 405-р</w:t>
      </w: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ind w:left="720"/>
        <w:jc w:val="right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СОСТАВ</w:t>
      </w: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организационного комитета по подготовке и проведению</w:t>
      </w:r>
    </w:p>
    <w:p w:rsidR="00467FB2" w:rsidRPr="00C10D37" w:rsidRDefault="00467FB2" w:rsidP="00BC7541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фестиваля художественного творчества инвалидов</w:t>
      </w:r>
    </w:p>
    <w:p w:rsidR="00467FB2" w:rsidRDefault="00467FB2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6638"/>
      </w:tblGrid>
      <w:tr w:rsidR="00BC7541" w:rsidTr="00DC0FAA">
        <w:tc>
          <w:tcPr>
            <w:tcW w:w="1532" w:type="pct"/>
          </w:tcPr>
          <w:p w:rsidR="00BC7541" w:rsidRDefault="00BC7541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Фролова Людмила</w:t>
            </w:r>
          </w:p>
          <w:p w:rsidR="00BC7541" w:rsidRDefault="00BC7541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Николаевна</w:t>
            </w:r>
          </w:p>
        </w:tc>
        <w:tc>
          <w:tcPr>
            <w:tcW w:w="3468" w:type="pct"/>
          </w:tcPr>
          <w:p w:rsidR="00BC7541" w:rsidRDefault="00BC7541" w:rsidP="00DC0FA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заместитель главы администрации Андроповского муниципального </w:t>
            </w:r>
            <w:r>
              <w:rPr>
                <w:rFonts w:eastAsia="Arial Unicode MS"/>
                <w:kern w:val="1"/>
                <w:sz w:val="28"/>
                <w:szCs w:val="28"/>
              </w:rPr>
              <w:t>округа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 Ставрополь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ского края,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пре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д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седатель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</w:p>
          <w:p w:rsidR="00DC0FAA" w:rsidRDefault="00DC0FAA" w:rsidP="00DC0FA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BC7541" w:rsidTr="00DC0FAA">
        <w:tc>
          <w:tcPr>
            <w:tcW w:w="1532" w:type="pct"/>
          </w:tcPr>
          <w:p w:rsidR="00BC7541" w:rsidRDefault="00203357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Еременко Евгения</w:t>
            </w:r>
          </w:p>
          <w:p w:rsidR="00203357" w:rsidRDefault="00203357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Александровна</w:t>
            </w:r>
          </w:p>
        </w:tc>
        <w:tc>
          <w:tcPr>
            <w:tcW w:w="3468" w:type="pct"/>
          </w:tcPr>
          <w:p w:rsidR="00BC7541" w:rsidRDefault="00203357" w:rsidP="00DC0FA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руководитель У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правления труда и социальной защ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и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ты населения администрации Андропов</w:t>
            </w:r>
            <w:r>
              <w:rPr>
                <w:rFonts w:eastAsia="Arial Unicode MS"/>
                <w:kern w:val="1"/>
                <w:sz w:val="28"/>
                <w:szCs w:val="28"/>
              </w:rPr>
              <w:t>ского мун</w:t>
            </w:r>
            <w:r>
              <w:rPr>
                <w:rFonts w:eastAsia="Arial Unicode MS"/>
                <w:kern w:val="1"/>
                <w:sz w:val="28"/>
                <w:szCs w:val="28"/>
              </w:rPr>
              <w:t>и</w:t>
            </w:r>
            <w:r>
              <w:rPr>
                <w:rFonts w:eastAsia="Arial Unicode MS"/>
                <w:kern w:val="1"/>
                <w:sz w:val="28"/>
                <w:szCs w:val="28"/>
              </w:rPr>
              <w:t>ци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пального </w:t>
            </w:r>
            <w:r>
              <w:rPr>
                <w:rFonts w:eastAsia="Arial Unicode MS"/>
                <w:kern w:val="1"/>
                <w:sz w:val="28"/>
                <w:szCs w:val="28"/>
              </w:rPr>
              <w:t>округа</w:t>
            </w:r>
            <w:r w:rsidR="00DC0FAA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Ставропольского края, замест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и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тель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председателя</w:t>
            </w:r>
          </w:p>
          <w:p w:rsidR="00DC0FAA" w:rsidRDefault="00DC0FAA" w:rsidP="00DC0FA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BC7541" w:rsidTr="00DC0FAA">
        <w:tc>
          <w:tcPr>
            <w:tcW w:w="1532" w:type="pct"/>
          </w:tcPr>
          <w:p w:rsidR="00203357" w:rsidRDefault="00203357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1"/>
                <w:sz w:val="28"/>
                <w:szCs w:val="28"/>
              </w:rPr>
              <w:t>Стофорандова</w:t>
            </w:r>
            <w:proofErr w:type="spellEnd"/>
            <w:r>
              <w:rPr>
                <w:rFonts w:eastAsia="Arial Unicode MS"/>
                <w:kern w:val="1"/>
                <w:sz w:val="28"/>
                <w:szCs w:val="28"/>
              </w:rPr>
              <w:t xml:space="preserve"> Ирина </w:t>
            </w:r>
          </w:p>
          <w:p w:rsidR="00BC7541" w:rsidRDefault="00203357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Сергеевна</w:t>
            </w:r>
          </w:p>
        </w:tc>
        <w:tc>
          <w:tcPr>
            <w:tcW w:w="3468" w:type="pct"/>
          </w:tcPr>
          <w:p w:rsidR="00203357" w:rsidRPr="00C10D37" w:rsidRDefault="00203357" w:rsidP="00DC0FA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ведущий специалист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отдела труда и социально-право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вых гарантий </w:t>
            </w:r>
            <w:r w:rsidR="00DC0FAA" w:rsidRPr="00C10D37">
              <w:rPr>
                <w:rFonts w:eastAsia="Arial Unicode MS"/>
                <w:kern w:val="1"/>
                <w:sz w:val="28"/>
                <w:szCs w:val="28"/>
              </w:rPr>
              <w:t xml:space="preserve">Управления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труда и социальной за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щиты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населения </w:t>
            </w:r>
            <w:r w:rsidR="00DC0FAA">
              <w:rPr>
                <w:rFonts w:eastAsia="Arial Unicode MS"/>
                <w:kern w:val="1"/>
                <w:sz w:val="28"/>
                <w:szCs w:val="28"/>
              </w:rPr>
              <w:t xml:space="preserve">администрации Андроповского муниципального округа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Ставропольского края, се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к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ретарь</w:t>
            </w:r>
          </w:p>
          <w:p w:rsidR="00BC7541" w:rsidRDefault="00BC7541" w:rsidP="00DC0FA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D86AAD" w:rsidTr="00DC0FAA">
        <w:tc>
          <w:tcPr>
            <w:tcW w:w="5000" w:type="pct"/>
            <w:gridSpan w:val="2"/>
          </w:tcPr>
          <w:p w:rsidR="00D86AAD" w:rsidRPr="00C10D37" w:rsidRDefault="00D86AAD" w:rsidP="00D86AAD">
            <w:pPr>
              <w:widowControl w:val="0"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Члены организационного комитета:</w:t>
            </w:r>
          </w:p>
          <w:p w:rsidR="00D86AAD" w:rsidRDefault="00D86AAD" w:rsidP="00D86AAD">
            <w:pPr>
              <w:widowControl w:val="0"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BC7541" w:rsidTr="00DC0FAA">
        <w:tc>
          <w:tcPr>
            <w:tcW w:w="1532" w:type="pct"/>
          </w:tcPr>
          <w:p w:rsidR="00D86AAD" w:rsidRDefault="00D86AAD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proofErr w:type="spellStart"/>
            <w:r w:rsidRPr="00C10D37">
              <w:rPr>
                <w:rFonts w:eastAsia="Arial Unicode MS"/>
                <w:kern w:val="1"/>
                <w:sz w:val="28"/>
                <w:szCs w:val="28"/>
              </w:rPr>
              <w:t>Крапивко</w:t>
            </w:r>
            <w:proofErr w:type="spellEnd"/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 Марина </w:t>
            </w:r>
          </w:p>
          <w:p w:rsidR="00BC7541" w:rsidRDefault="00D86AAD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Павловна</w:t>
            </w:r>
          </w:p>
        </w:tc>
        <w:tc>
          <w:tcPr>
            <w:tcW w:w="3468" w:type="pct"/>
          </w:tcPr>
          <w:p w:rsidR="00D86AAD" w:rsidRDefault="00D86AAD" w:rsidP="00D86AAD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директор государственного бюджетного учреждения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социального обслуживания «Андроповский центр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социального обслуживания насе</w:t>
            </w:r>
            <w:r>
              <w:rPr>
                <w:rFonts w:eastAsia="Arial Unicode MS"/>
                <w:kern w:val="1"/>
                <w:sz w:val="28"/>
                <w:szCs w:val="28"/>
              </w:rPr>
              <w:t>ления» (по соглас</w:t>
            </w:r>
            <w:r>
              <w:rPr>
                <w:rFonts w:eastAsia="Arial Unicode MS"/>
                <w:kern w:val="1"/>
                <w:sz w:val="28"/>
                <w:szCs w:val="28"/>
              </w:rPr>
              <w:t>о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ванию)</w:t>
            </w:r>
          </w:p>
          <w:p w:rsidR="00BC7541" w:rsidRDefault="00BC7541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BC7541" w:rsidTr="00DC0FAA">
        <w:tc>
          <w:tcPr>
            <w:tcW w:w="1532" w:type="pct"/>
          </w:tcPr>
          <w:p w:rsidR="00BC7541" w:rsidRDefault="00D86AAD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proofErr w:type="spellStart"/>
            <w:r w:rsidRPr="00C10D37">
              <w:rPr>
                <w:rFonts w:eastAsia="Arial Unicode MS"/>
                <w:kern w:val="1"/>
                <w:sz w:val="28"/>
                <w:szCs w:val="28"/>
              </w:rPr>
              <w:t>Плахина</w:t>
            </w:r>
            <w:proofErr w:type="spellEnd"/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 Татьяна</w:t>
            </w:r>
          </w:p>
          <w:p w:rsidR="00D86AAD" w:rsidRDefault="00D86AAD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Николаевна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ab/>
            </w:r>
          </w:p>
        </w:tc>
        <w:tc>
          <w:tcPr>
            <w:tcW w:w="3468" w:type="pct"/>
          </w:tcPr>
          <w:p w:rsidR="00D86AAD" w:rsidRDefault="00D86AAD" w:rsidP="00D86AAD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руково</w:t>
            </w:r>
            <w:r>
              <w:rPr>
                <w:rFonts w:eastAsia="Arial Unicode MS"/>
                <w:kern w:val="1"/>
                <w:sz w:val="28"/>
                <w:szCs w:val="28"/>
              </w:rPr>
              <w:t>дитель О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т</w:t>
            </w:r>
            <w:r>
              <w:rPr>
                <w:rFonts w:eastAsia="Arial Unicode MS"/>
                <w:kern w:val="1"/>
                <w:sz w:val="28"/>
                <w:szCs w:val="28"/>
              </w:rPr>
              <w:t>дела культуры администрации А</w:t>
            </w:r>
            <w:r>
              <w:rPr>
                <w:rFonts w:eastAsia="Arial Unicode MS"/>
                <w:kern w:val="1"/>
                <w:sz w:val="28"/>
                <w:szCs w:val="28"/>
              </w:rPr>
              <w:t>н</w:t>
            </w:r>
            <w:r>
              <w:rPr>
                <w:rFonts w:eastAsia="Arial Unicode MS"/>
                <w:kern w:val="1"/>
                <w:sz w:val="28"/>
                <w:szCs w:val="28"/>
              </w:rPr>
              <w:t>д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роповского муниципального </w:t>
            </w:r>
            <w:r>
              <w:rPr>
                <w:rFonts w:eastAsia="Arial Unicode MS"/>
                <w:kern w:val="1"/>
                <w:sz w:val="28"/>
                <w:szCs w:val="28"/>
              </w:rPr>
              <w:t>округа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 Ставропольск</w:t>
            </w:r>
            <w:r>
              <w:rPr>
                <w:rFonts w:eastAsia="Arial Unicode MS"/>
                <w:kern w:val="1"/>
                <w:sz w:val="28"/>
                <w:szCs w:val="28"/>
              </w:rPr>
              <w:t>о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го 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края</w:t>
            </w:r>
          </w:p>
          <w:p w:rsidR="00BC7541" w:rsidRDefault="00BC7541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BC7541" w:rsidTr="00DC0FAA">
        <w:tc>
          <w:tcPr>
            <w:tcW w:w="1532" w:type="pct"/>
          </w:tcPr>
          <w:p w:rsidR="00D86AAD" w:rsidRDefault="00D86AAD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Рыбалкина Наталья</w:t>
            </w:r>
          </w:p>
          <w:p w:rsidR="00BC7541" w:rsidRDefault="00D86AAD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0D37">
              <w:rPr>
                <w:rFonts w:eastAsia="Arial Unicode MS"/>
                <w:kern w:val="1"/>
                <w:sz w:val="28"/>
                <w:szCs w:val="28"/>
              </w:rPr>
              <w:t>Владимировн</w:t>
            </w:r>
            <w:r>
              <w:rPr>
                <w:rFonts w:eastAsia="Arial Unicode MS"/>
                <w:kern w:val="1"/>
                <w:sz w:val="28"/>
                <w:szCs w:val="28"/>
              </w:rPr>
              <w:t>а</w:t>
            </w:r>
          </w:p>
        </w:tc>
        <w:tc>
          <w:tcPr>
            <w:tcW w:w="3468" w:type="pct"/>
          </w:tcPr>
          <w:p w:rsidR="00D86AAD" w:rsidRPr="00C10D37" w:rsidRDefault="00D86AAD" w:rsidP="00D86AAD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главный редактор редакции газеты «Призыв» фили</w:t>
            </w:r>
            <w:r>
              <w:rPr>
                <w:rFonts w:eastAsia="Arial Unicode MS"/>
                <w:kern w:val="1"/>
                <w:sz w:val="28"/>
                <w:szCs w:val="28"/>
              </w:rPr>
              <w:t>а</w:t>
            </w:r>
            <w:r>
              <w:rPr>
                <w:rFonts w:eastAsia="Arial Unicode MS"/>
                <w:kern w:val="1"/>
                <w:sz w:val="28"/>
                <w:szCs w:val="28"/>
              </w:rPr>
              <w:t>ла Государственного автономного учреждения Ста</w:t>
            </w:r>
            <w:r>
              <w:rPr>
                <w:rFonts w:eastAsia="Arial Unicode MS"/>
                <w:kern w:val="1"/>
                <w:sz w:val="28"/>
                <w:szCs w:val="28"/>
              </w:rPr>
              <w:t>в</w:t>
            </w:r>
            <w:r>
              <w:rPr>
                <w:rFonts w:eastAsia="Arial Unicode MS"/>
                <w:kern w:val="1"/>
                <w:sz w:val="28"/>
                <w:szCs w:val="28"/>
              </w:rPr>
              <w:t>ропольского края «Издательский дом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1"/>
                <w:sz w:val="28"/>
                <w:szCs w:val="28"/>
              </w:rPr>
              <w:t>«Периодика Ставрополья» (п</w:t>
            </w:r>
            <w:r w:rsidRPr="00C10D37">
              <w:rPr>
                <w:rFonts w:eastAsia="Arial Unicode MS"/>
                <w:kern w:val="1"/>
                <w:sz w:val="28"/>
                <w:szCs w:val="28"/>
              </w:rPr>
              <w:t>о согласованию)</w:t>
            </w:r>
          </w:p>
          <w:p w:rsidR="00BC7541" w:rsidRDefault="00BC7541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DC0FAA" w:rsidRDefault="00DC0FAA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DC0FAA" w:rsidRDefault="00DC0FAA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DC0FAA" w:rsidRDefault="00DC0FAA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  <w:p w:rsidR="00DC0FAA" w:rsidRDefault="00DC0FAA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BC7541" w:rsidTr="00DC0FAA">
        <w:tc>
          <w:tcPr>
            <w:tcW w:w="1532" w:type="pct"/>
          </w:tcPr>
          <w:p w:rsidR="00BC7541" w:rsidRDefault="00DC0FAA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1"/>
                <w:sz w:val="28"/>
                <w:szCs w:val="28"/>
              </w:rPr>
              <w:lastRenderedPageBreak/>
              <w:t>Хабилаев</w:t>
            </w:r>
            <w:proofErr w:type="spellEnd"/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kern w:val="1"/>
                <w:sz w:val="28"/>
                <w:szCs w:val="28"/>
              </w:rPr>
              <w:t>Ризван</w:t>
            </w:r>
            <w:proofErr w:type="spellEnd"/>
          </w:p>
          <w:p w:rsidR="00DC0FAA" w:rsidRDefault="00DC0FAA" w:rsidP="00BC7541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1"/>
                <w:sz w:val="28"/>
                <w:szCs w:val="28"/>
              </w:rPr>
              <w:t>Хазеевич</w:t>
            </w:r>
            <w:proofErr w:type="spellEnd"/>
          </w:p>
        </w:tc>
        <w:tc>
          <w:tcPr>
            <w:tcW w:w="3468" w:type="pct"/>
          </w:tcPr>
          <w:p w:rsidR="00BC7541" w:rsidRDefault="00DC0FAA" w:rsidP="00DC0FAA">
            <w:pPr>
              <w:widowControl w:val="0"/>
              <w:tabs>
                <w:tab w:val="left" w:pos="2880"/>
              </w:tabs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председатель Андроповской районной местной  кр</w:t>
            </w:r>
            <w:r>
              <w:rPr>
                <w:rFonts w:eastAsia="Arial Unicode MS"/>
                <w:kern w:val="1"/>
                <w:sz w:val="28"/>
                <w:szCs w:val="28"/>
              </w:rPr>
              <w:t>а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евой региональной общественной организации </w:t>
            </w:r>
            <w:r>
              <w:rPr>
                <w:sz w:val="28"/>
                <w:szCs w:val="28"/>
              </w:rPr>
              <w:t>«Вс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российское общество инвалидов»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BC7541" w:rsidRPr="00C10D37" w:rsidRDefault="00BC7541" w:rsidP="00467FB2">
      <w:pPr>
        <w:widowControl w:val="0"/>
        <w:ind w:left="720"/>
        <w:jc w:val="center"/>
        <w:rPr>
          <w:rFonts w:eastAsia="Arial Unicode MS"/>
          <w:kern w:val="1"/>
          <w:sz w:val="28"/>
          <w:szCs w:val="28"/>
        </w:rPr>
      </w:pPr>
    </w:p>
    <w:p w:rsidR="00DC0FAA" w:rsidRDefault="00DC0FAA">
      <w:pPr>
        <w:widowControl w:val="0"/>
        <w:rPr>
          <w:sz w:val="28"/>
          <w:szCs w:val="28"/>
        </w:rPr>
      </w:pPr>
    </w:p>
    <w:p w:rsidR="00DC0FAA" w:rsidRDefault="00DC0FAA">
      <w:pPr>
        <w:widowControl w:val="0"/>
        <w:rPr>
          <w:sz w:val="28"/>
          <w:szCs w:val="28"/>
        </w:rPr>
      </w:pPr>
    </w:p>
    <w:p w:rsidR="00DC0FAA" w:rsidRDefault="007D10D7" w:rsidP="007D10D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0" w:name="_GoBack"/>
      <w:bookmarkEnd w:id="0"/>
    </w:p>
    <w:sectPr w:rsidR="00DC0FAA" w:rsidSect="00DC0FA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A3" w:rsidRDefault="00E70CA3" w:rsidP="00D8405B">
      <w:r>
        <w:separator/>
      </w:r>
    </w:p>
  </w:endnote>
  <w:endnote w:type="continuationSeparator" w:id="0">
    <w:p w:rsidR="00E70CA3" w:rsidRDefault="00E70CA3" w:rsidP="00D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A3" w:rsidRDefault="00E70CA3" w:rsidP="00D8405B">
      <w:r>
        <w:separator/>
      </w:r>
    </w:p>
  </w:footnote>
  <w:footnote w:type="continuationSeparator" w:id="0">
    <w:p w:rsidR="00E70CA3" w:rsidRDefault="00E70CA3" w:rsidP="00D8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CE" w:rsidRDefault="00C46897" w:rsidP="00E728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46CE" w:rsidRDefault="00E70C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CE" w:rsidRPr="001C6A26" w:rsidRDefault="00C46897" w:rsidP="00DC0FAA">
    <w:pPr>
      <w:pStyle w:val="a9"/>
      <w:framePr w:wrap="notBeside" w:vAnchor="text" w:hAnchor="page" w:x="6515" w:y="29"/>
      <w:rPr>
        <w:rStyle w:val="ab"/>
        <w:sz w:val="28"/>
        <w:szCs w:val="28"/>
      </w:rPr>
    </w:pPr>
    <w:r w:rsidRPr="001C6A26">
      <w:rPr>
        <w:rStyle w:val="ab"/>
        <w:sz w:val="28"/>
        <w:szCs w:val="28"/>
      </w:rPr>
      <w:fldChar w:fldCharType="begin"/>
    </w:r>
    <w:r w:rsidRPr="001C6A26">
      <w:rPr>
        <w:rStyle w:val="ab"/>
        <w:sz w:val="28"/>
        <w:szCs w:val="28"/>
      </w:rPr>
      <w:instrText xml:space="preserve">PAGE  </w:instrText>
    </w:r>
    <w:r w:rsidRPr="001C6A26">
      <w:rPr>
        <w:rStyle w:val="ab"/>
        <w:sz w:val="28"/>
        <w:szCs w:val="28"/>
      </w:rPr>
      <w:fldChar w:fldCharType="separate"/>
    </w:r>
    <w:r w:rsidR="007D10D7">
      <w:rPr>
        <w:rStyle w:val="ab"/>
        <w:noProof/>
        <w:sz w:val="28"/>
        <w:szCs w:val="28"/>
      </w:rPr>
      <w:t>2</w:t>
    </w:r>
    <w:r w:rsidRPr="001C6A26">
      <w:rPr>
        <w:rStyle w:val="ab"/>
        <w:sz w:val="28"/>
        <w:szCs w:val="28"/>
      </w:rPr>
      <w:fldChar w:fldCharType="end"/>
    </w:r>
  </w:p>
  <w:p w:rsidR="007846CE" w:rsidRDefault="00E70C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78"/>
    <w:multiLevelType w:val="hybridMultilevel"/>
    <w:tmpl w:val="43627EE2"/>
    <w:lvl w:ilvl="0" w:tplc="F4201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122990"/>
    <w:multiLevelType w:val="hybridMultilevel"/>
    <w:tmpl w:val="5F141660"/>
    <w:lvl w:ilvl="0" w:tplc="C76E5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AC377A"/>
    <w:multiLevelType w:val="hybridMultilevel"/>
    <w:tmpl w:val="4E30FD46"/>
    <w:lvl w:ilvl="0" w:tplc="FF0AC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25487"/>
    <w:multiLevelType w:val="multilevel"/>
    <w:tmpl w:val="F0A0D3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4">
    <w:nsid w:val="70CD31F4"/>
    <w:multiLevelType w:val="multilevel"/>
    <w:tmpl w:val="B25613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07"/>
    <w:rsid w:val="00047EDC"/>
    <w:rsid w:val="000B419A"/>
    <w:rsid w:val="000D0176"/>
    <w:rsid w:val="000E2807"/>
    <w:rsid w:val="00141643"/>
    <w:rsid w:val="001C7FE1"/>
    <w:rsid w:val="001D285E"/>
    <w:rsid w:val="001D3AC1"/>
    <w:rsid w:val="001D5F49"/>
    <w:rsid w:val="00203357"/>
    <w:rsid w:val="002D2DD0"/>
    <w:rsid w:val="002E74CD"/>
    <w:rsid w:val="0030559E"/>
    <w:rsid w:val="003078C7"/>
    <w:rsid w:val="00332659"/>
    <w:rsid w:val="00336982"/>
    <w:rsid w:val="00343F61"/>
    <w:rsid w:val="00395CCB"/>
    <w:rsid w:val="003E4B6B"/>
    <w:rsid w:val="003E7233"/>
    <w:rsid w:val="00451B51"/>
    <w:rsid w:val="00467FB2"/>
    <w:rsid w:val="0049422B"/>
    <w:rsid w:val="004950AA"/>
    <w:rsid w:val="004A5143"/>
    <w:rsid w:val="004D1C0B"/>
    <w:rsid w:val="004D512F"/>
    <w:rsid w:val="004F76DA"/>
    <w:rsid w:val="0051301C"/>
    <w:rsid w:val="0059204C"/>
    <w:rsid w:val="00601EE3"/>
    <w:rsid w:val="00632A53"/>
    <w:rsid w:val="00641E85"/>
    <w:rsid w:val="00671572"/>
    <w:rsid w:val="00686C12"/>
    <w:rsid w:val="00696032"/>
    <w:rsid w:val="006B537D"/>
    <w:rsid w:val="006C2162"/>
    <w:rsid w:val="006F2394"/>
    <w:rsid w:val="00720A3F"/>
    <w:rsid w:val="00747584"/>
    <w:rsid w:val="00775628"/>
    <w:rsid w:val="0078234A"/>
    <w:rsid w:val="007A34BE"/>
    <w:rsid w:val="007C52D3"/>
    <w:rsid w:val="007D0B03"/>
    <w:rsid w:val="007D10D7"/>
    <w:rsid w:val="008029E6"/>
    <w:rsid w:val="00812B60"/>
    <w:rsid w:val="0084738B"/>
    <w:rsid w:val="00856A65"/>
    <w:rsid w:val="008F13F1"/>
    <w:rsid w:val="00975C17"/>
    <w:rsid w:val="009A1FC5"/>
    <w:rsid w:val="009B67EA"/>
    <w:rsid w:val="00A0483C"/>
    <w:rsid w:val="00A224FA"/>
    <w:rsid w:val="00A22530"/>
    <w:rsid w:val="00A778FA"/>
    <w:rsid w:val="00A86669"/>
    <w:rsid w:val="00A949B2"/>
    <w:rsid w:val="00AD6267"/>
    <w:rsid w:val="00AE12A9"/>
    <w:rsid w:val="00B47E41"/>
    <w:rsid w:val="00B85FB9"/>
    <w:rsid w:val="00BC6C5A"/>
    <w:rsid w:val="00BC7541"/>
    <w:rsid w:val="00BE6769"/>
    <w:rsid w:val="00C41765"/>
    <w:rsid w:val="00C46897"/>
    <w:rsid w:val="00CF240A"/>
    <w:rsid w:val="00CF2E25"/>
    <w:rsid w:val="00CF706B"/>
    <w:rsid w:val="00D8405B"/>
    <w:rsid w:val="00D85C5D"/>
    <w:rsid w:val="00D86AAD"/>
    <w:rsid w:val="00DC0FAA"/>
    <w:rsid w:val="00DF3BB1"/>
    <w:rsid w:val="00E10A0E"/>
    <w:rsid w:val="00E123F8"/>
    <w:rsid w:val="00E1758F"/>
    <w:rsid w:val="00E70CA3"/>
    <w:rsid w:val="00E95F9E"/>
    <w:rsid w:val="00F178B4"/>
    <w:rsid w:val="00F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2807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E2807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ody Text Indent"/>
    <w:basedOn w:val="a"/>
    <w:link w:val="a5"/>
    <w:rsid w:val="000E2807"/>
    <w:pPr>
      <w:ind w:firstLine="540"/>
      <w:jc w:val="center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0E280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0E2807"/>
    <w:pPr>
      <w:ind w:left="708"/>
    </w:pPr>
  </w:style>
  <w:style w:type="paragraph" w:customStyle="1" w:styleId="Standard">
    <w:name w:val="Standard"/>
    <w:rsid w:val="00343F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343F6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95F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84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84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8405B"/>
  </w:style>
  <w:style w:type="paragraph" w:styleId="ac">
    <w:name w:val="footer"/>
    <w:basedOn w:val="a"/>
    <w:link w:val="ad"/>
    <w:uiPriority w:val="99"/>
    <w:unhideWhenUsed/>
    <w:rsid w:val="00D84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4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67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2807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E2807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ody Text Indent"/>
    <w:basedOn w:val="a"/>
    <w:link w:val="a5"/>
    <w:rsid w:val="000E2807"/>
    <w:pPr>
      <w:ind w:firstLine="540"/>
      <w:jc w:val="center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0E280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0E2807"/>
    <w:pPr>
      <w:ind w:left="708"/>
    </w:pPr>
  </w:style>
  <w:style w:type="paragraph" w:customStyle="1" w:styleId="Standard">
    <w:name w:val="Standard"/>
    <w:rsid w:val="00343F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343F6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95F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84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84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8405B"/>
  </w:style>
  <w:style w:type="paragraph" w:styleId="ac">
    <w:name w:val="footer"/>
    <w:basedOn w:val="a"/>
    <w:link w:val="ad"/>
    <w:uiPriority w:val="99"/>
    <w:unhideWhenUsed/>
    <w:rsid w:val="00D84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4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67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Marh_buro</cp:lastModifiedBy>
  <cp:revision>16</cp:revision>
  <cp:lastPrinted>2021-10-07T10:36:00Z</cp:lastPrinted>
  <dcterms:created xsi:type="dcterms:W3CDTF">2019-04-03T12:28:00Z</dcterms:created>
  <dcterms:modified xsi:type="dcterms:W3CDTF">2021-11-01T11:24:00Z</dcterms:modified>
</cp:coreProperties>
</file>