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0F" w:rsidRPr="00770180" w:rsidRDefault="0071640F" w:rsidP="0071640F">
      <w:pPr>
        <w:widowControl w:val="0"/>
        <w:tabs>
          <w:tab w:val="left" w:pos="7088"/>
        </w:tabs>
        <w:ind w:firstLine="709"/>
        <w:jc w:val="right"/>
        <w:rPr>
          <w:b/>
          <w:sz w:val="28"/>
          <w:szCs w:val="28"/>
        </w:rPr>
      </w:pPr>
      <w:bookmarkStart w:id="0" w:name="_GoBack"/>
      <w:bookmarkEnd w:id="0"/>
    </w:p>
    <w:p w:rsidR="001748F8" w:rsidRDefault="001748F8" w:rsidP="00770180">
      <w:pPr>
        <w:widowControl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67B61" w:rsidRPr="002D100B" w:rsidRDefault="00467B61" w:rsidP="00770180">
      <w:pPr>
        <w:widowControl w:val="0"/>
        <w:jc w:val="center"/>
      </w:pPr>
    </w:p>
    <w:p w:rsidR="00467B61" w:rsidRPr="006C17E0" w:rsidRDefault="00467B61" w:rsidP="00770180">
      <w:pPr>
        <w:widowControl w:val="0"/>
        <w:jc w:val="center"/>
        <w:rPr>
          <w:sz w:val="24"/>
          <w:szCs w:val="24"/>
        </w:rPr>
      </w:pPr>
      <w:r w:rsidRPr="006C17E0">
        <w:rPr>
          <w:sz w:val="24"/>
          <w:szCs w:val="24"/>
        </w:rPr>
        <w:t xml:space="preserve">АДМИНИСТРАЦИИ АНДРОПОВСКОГО МУНИЦИПАЛЬНОГО </w:t>
      </w:r>
      <w:r w:rsidR="009F6C39">
        <w:rPr>
          <w:sz w:val="24"/>
          <w:szCs w:val="24"/>
        </w:rPr>
        <w:t>ОКРУГА</w:t>
      </w:r>
    </w:p>
    <w:p w:rsidR="00467B61" w:rsidRPr="006C17E0" w:rsidRDefault="00467B61" w:rsidP="00770180">
      <w:pPr>
        <w:widowControl w:val="0"/>
        <w:jc w:val="center"/>
        <w:rPr>
          <w:sz w:val="24"/>
          <w:szCs w:val="24"/>
        </w:rPr>
      </w:pPr>
      <w:r w:rsidRPr="006C17E0">
        <w:rPr>
          <w:sz w:val="24"/>
          <w:szCs w:val="24"/>
        </w:rPr>
        <w:t>СТАВРОПОЛЬСКОГО КРАЯ</w:t>
      </w:r>
    </w:p>
    <w:p w:rsidR="00467B61" w:rsidRPr="006C17E0" w:rsidRDefault="00467B61" w:rsidP="00D0439F">
      <w:pPr>
        <w:widowControl w:val="0"/>
        <w:ind w:firstLine="709"/>
        <w:jc w:val="center"/>
        <w:rPr>
          <w:sz w:val="24"/>
          <w:szCs w:val="24"/>
        </w:rPr>
      </w:pPr>
    </w:p>
    <w:p w:rsidR="00467B61" w:rsidRDefault="00762030" w:rsidP="0036076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 ноября </w:t>
      </w:r>
      <w:r w:rsidR="00D66FB5">
        <w:rPr>
          <w:sz w:val="28"/>
          <w:szCs w:val="28"/>
        </w:rPr>
        <w:t>2023</w:t>
      </w:r>
      <w:r w:rsidR="00467B61" w:rsidRPr="00467B61">
        <w:rPr>
          <w:sz w:val="28"/>
          <w:szCs w:val="28"/>
        </w:rPr>
        <w:t xml:space="preserve"> г.   </w:t>
      </w:r>
      <w:r>
        <w:rPr>
          <w:sz w:val="28"/>
          <w:szCs w:val="28"/>
        </w:rPr>
        <w:t xml:space="preserve">                         </w:t>
      </w:r>
      <w:r w:rsidR="00467B61" w:rsidRPr="00467B61">
        <w:rPr>
          <w:sz w:val="28"/>
          <w:szCs w:val="28"/>
        </w:rPr>
        <w:t xml:space="preserve">    </w:t>
      </w:r>
      <w:proofErr w:type="gramStart"/>
      <w:r w:rsidR="00467B61" w:rsidRPr="00467B61">
        <w:rPr>
          <w:sz w:val="28"/>
          <w:szCs w:val="28"/>
        </w:rPr>
        <w:t>с</w:t>
      </w:r>
      <w:proofErr w:type="gramEnd"/>
      <w:r w:rsidR="00467B61" w:rsidRPr="00467B61">
        <w:rPr>
          <w:sz w:val="28"/>
          <w:szCs w:val="28"/>
        </w:rPr>
        <w:t xml:space="preserve">. Курсавка     </w:t>
      </w:r>
      <w:r>
        <w:rPr>
          <w:sz w:val="28"/>
          <w:szCs w:val="28"/>
        </w:rPr>
        <w:t xml:space="preserve">       </w:t>
      </w:r>
      <w:r w:rsidR="00467B61" w:rsidRPr="00467B6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467B61" w:rsidRPr="00467B61">
        <w:rPr>
          <w:sz w:val="28"/>
          <w:szCs w:val="28"/>
        </w:rPr>
        <w:t xml:space="preserve">         №</w:t>
      </w:r>
      <w:r>
        <w:rPr>
          <w:sz w:val="28"/>
          <w:szCs w:val="28"/>
        </w:rPr>
        <w:t xml:space="preserve"> 779</w:t>
      </w:r>
    </w:p>
    <w:p w:rsidR="004913C6" w:rsidRPr="00467B61" w:rsidRDefault="004913C6" w:rsidP="00180429">
      <w:pPr>
        <w:widowControl w:val="0"/>
        <w:spacing w:line="240" w:lineRule="exact"/>
        <w:jc w:val="both"/>
        <w:rPr>
          <w:sz w:val="28"/>
          <w:szCs w:val="28"/>
        </w:rPr>
      </w:pPr>
    </w:p>
    <w:p w:rsidR="00D66FB5" w:rsidRPr="006E1843" w:rsidRDefault="00D66FB5" w:rsidP="00D66FB5">
      <w:pPr>
        <w:pStyle w:val="21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регламента реализации администрацией Андроповского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округа Ставропольского </w:t>
      </w:r>
      <w:proofErr w:type="gramStart"/>
      <w:r>
        <w:rPr>
          <w:sz w:val="28"/>
          <w:szCs w:val="28"/>
        </w:rPr>
        <w:t>края полномочий администратора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 бюджета</w:t>
      </w:r>
      <w:proofErr w:type="gramEnd"/>
      <w:r>
        <w:rPr>
          <w:sz w:val="28"/>
          <w:szCs w:val="28"/>
        </w:rPr>
        <w:t xml:space="preserve"> Андроповского муниципального округа Ставропольского края по взысканию дебиторской задолженности по платежам в бюджет,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ням и штрафам по ним</w:t>
      </w:r>
    </w:p>
    <w:p w:rsidR="00C86859" w:rsidRDefault="00C86859" w:rsidP="003927D2">
      <w:pPr>
        <w:pStyle w:val="ConsTitle"/>
        <w:spacing w:line="240" w:lineRule="exact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0429" w:rsidRPr="00467B61" w:rsidRDefault="00180429" w:rsidP="003927D2">
      <w:pPr>
        <w:pStyle w:val="ConsTitle"/>
        <w:spacing w:line="240" w:lineRule="exact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6FB5" w:rsidRDefault="00D66FB5" w:rsidP="00D66FB5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D7134">
        <w:rPr>
          <w:rFonts w:ascii="Times New Roman" w:hAnsi="Times New Roman" w:cs="Times New Roman"/>
          <w:b w:val="0"/>
          <w:sz w:val="28"/>
        </w:rPr>
        <w:t xml:space="preserve">В соответствии со статьей 160.1 </w:t>
      </w:r>
      <w:r w:rsidRPr="002D7134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</w:t>
      </w:r>
      <w:r w:rsidRPr="002D713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D7134">
        <w:rPr>
          <w:rFonts w:ascii="Times New Roman" w:hAnsi="Times New Roman" w:cs="Times New Roman"/>
          <w:b w:val="0"/>
          <w:sz w:val="28"/>
          <w:szCs w:val="28"/>
        </w:rPr>
        <w:t>дерации, приказом Министерства финансов Российской Федерации от 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ября </w:t>
      </w:r>
      <w:r w:rsidRPr="002D7134">
        <w:rPr>
          <w:rFonts w:ascii="Times New Roman" w:hAnsi="Times New Roman" w:cs="Times New Roman"/>
          <w:b w:val="0"/>
          <w:sz w:val="28"/>
          <w:szCs w:val="28"/>
        </w:rPr>
        <w:t>2022</w:t>
      </w:r>
      <w:r w:rsidR="007701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7134">
        <w:rPr>
          <w:rFonts w:ascii="Times New Roman" w:hAnsi="Times New Roman" w:cs="Times New Roman"/>
          <w:b w:val="0"/>
          <w:sz w:val="28"/>
          <w:szCs w:val="28"/>
        </w:rPr>
        <w:t>г. №172</w:t>
      </w:r>
      <w:r w:rsidR="00770180">
        <w:rPr>
          <w:rFonts w:ascii="Times New Roman" w:hAnsi="Times New Roman" w:cs="Times New Roman"/>
          <w:b w:val="0"/>
          <w:sz w:val="28"/>
          <w:szCs w:val="28"/>
        </w:rPr>
        <w:t>-</w:t>
      </w:r>
      <w:r w:rsidRPr="002D7134">
        <w:rPr>
          <w:rFonts w:ascii="Times New Roman" w:hAnsi="Times New Roman" w:cs="Times New Roman"/>
          <w:b w:val="0"/>
          <w:sz w:val="28"/>
          <w:szCs w:val="28"/>
        </w:rPr>
        <w:t>н «Об утверждении общих требований к регламенту ре</w:t>
      </w:r>
      <w:r w:rsidRPr="002D713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D7134">
        <w:rPr>
          <w:rFonts w:ascii="Times New Roman" w:hAnsi="Times New Roman" w:cs="Times New Roman"/>
          <w:b w:val="0"/>
          <w:sz w:val="28"/>
          <w:szCs w:val="28"/>
        </w:rPr>
        <w:t>лизации полномочий администратора доходов бюджета по взысканию деб</w:t>
      </w:r>
      <w:r w:rsidRPr="002D7134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D7134">
        <w:rPr>
          <w:rFonts w:ascii="Times New Roman" w:hAnsi="Times New Roman" w:cs="Times New Roman"/>
          <w:b w:val="0"/>
          <w:sz w:val="28"/>
          <w:szCs w:val="28"/>
        </w:rPr>
        <w:t>торской задолженности по платежам в бюджет,</w:t>
      </w:r>
      <w:r w:rsidR="009776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7134">
        <w:rPr>
          <w:rFonts w:ascii="Times New Roman" w:hAnsi="Times New Roman" w:cs="Times New Roman"/>
          <w:b w:val="0"/>
          <w:sz w:val="28"/>
          <w:szCs w:val="28"/>
        </w:rPr>
        <w:t>пеням и штрафам по</w:t>
      </w:r>
      <w:r w:rsidR="009776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7134">
        <w:rPr>
          <w:rFonts w:ascii="Times New Roman" w:hAnsi="Times New Roman" w:cs="Times New Roman"/>
          <w:b w:val="0"/>
          <w:sz w:val="28"/>
          <w:szCs w:val="28"/>
        </w:rPr>
        <w:t>ним», постановлением администрации Андроповского муниципального округа Ставропольского края от 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2D7134">
        <w:rPr>
          <w:rFonts w:ascii="Times New Roman" w:hAnsi="Times New Roman" w:cs="Times New Roman"/>
          <w:b w:val="0"/>
          <w:sz w:val="28"/>
          <w:szCs w:val="28"/>
        </w:rPr>
        <w:t>2021</w:t>
      </w:r>
      <w:r w:rsidR="007701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7134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2D7134">
        <w:rPr>
          <w:rFonts w:ascii="Times New Roman" w:hAnsi="Times New Roman" w:cs="Times New Roman"/>
          <w:b w:val="0"/>
          <w:sz w:val="28"/>
          <w:szCs w:val="28"/>
        </w:rPr>
        <w:t xml:space="preserve"> № 1080</w:t>
      </w:r>
      <w:r w:rsidR="007701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713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E07A7">
        <w:rPr>
          <w:rFonts w:ascii="Times New Roman" w:hAnsi="Times New Roman" w:cs="Times New Roman"/>
          <w:b w:val="0"/>
          <w:sz w:val="28"/>
          <w:szCs w:val="28"/>
        </w:rPr>
        <w:t>Об утверждении Поря</w:t>
      </w:r>
      <w:r w:rsidRPr="007E07A7">
        <w:rPr>
          <w:rFonts w:ascii="Times New Roman" w:hAnsi="Times New Roman" w:cs="Times New Roman"/>
          <w:b w:val="0"/>
          <w:sz w:val="28"/>
          <w:szCs w:val="28"/>
        </w:rPr>
        <w:t>д</w:t>
      </w:r>
      <w:r w:rsidRPr="007E07A7">
        <w:rPr>
          <w:rFonts w:ascii="Times New Roman" w:hAnsi="Times New Roman" w:cs="Times New Roman"/>
          <w:b w:val="0"/>
          <w:sz w:val="28"/>
          <w:szCs w:val="28"/>
        </w:rPr>
        <w:t>ка</w:t>
      </w:r>
      <w:proofErr w:type="gramEnd"/>
      <w:r w:rsidRPr="007E07A7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органами местного самоуправления Андроповского мун</w:t>
      </w:r>
      <w:r w:rsidRPr="007E07A7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E07A7">
        <w:rPr>
          <w:rFonts w:ascii="Times New Roman" w:hAnsi="Times New Roman" w:cs="Times New Roman"/>
          <w:b w:val="0"/>
          <w:sz w:val="28"/>
          <w:szCs w:val="28"/>
        </w:rPr>
        <w:t xml:space="preserve">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7E07A7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9C1176">
        <w:rPr>
          <w:rFonts w:ascii="Times New Roman" w:hAnsi="Times New Roman" w:cs="Times New Roman"/>
          <w:b w:val="0"/>
          <w:sz w:val="28"/>
          <w:szCs w:val="28"/>
        </w:rPr>
        <w:t>отраслевыми (функциональными) и территориальными органами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ного округа</w:t>
      </w:r>
      <w:r w:rsidR="007701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Pr="007E07A7">
        <w:rPr>
          <w:rFonts w:ascii="Times New Roman" w:hAnsi="Times New Roman" w:cs="Times New Roman"/>
          <w:b w:val="0"/>
          <w:sz w:val="28"/>
          <w:szCs w:val="28"/>
        </w:rPr>
        <w:t>и (или) находящимися в их ведении мун</w:t>
      </w:r>
      <w:r w:rsidRPr="007E07A7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E07A7">
        <w:rPr>
          <w:rFonts w:ascii="Times New Roman" w:hAnsi="Times New Roman" w:cs="Times New Roman"/>
          <w:b w:val="0"/>
          <w:sz w:val="28"/>
          <w:szCs w:val="28"/>
        </w:rPr>
        <w:t xml:space="preserve">ципальными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казенными </w:t>
      </w:r>
      <w:r w:rsidRPr="007E07A7">
        <w:rPr>
          <w:rFonts w:ascii="Times New Roman" w:hAnsi="Times New Roman" w:cs="Times New Roman"/>
          <w:b w:val="0"/>
          <w:sz w:val="28"/>
          <w:szCs w:val="28"/>
        </w:rPr>
        <w:t>учреждениями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муниципального округа</w:t>
      </w:r>
      <w:r w:rsidR="007701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края </w:t>
      </w:r>
      <w:r w:rsidRPr="007E07A7">
        <w:rPr>
          <w:rFonts w:ascii="Times New Roman" w:hAnsi="Times New Roman" w:cs="Times New Roman"/>
          <w:b w:val="0"/>
          <w:sz w:val="28"/>
          <w:szCs w:val="28"/>
        </w:rPr>
        <w:t>бюджетных полномочий главных администр</w:t>
      </w:r>
      <w:r w:rsidRPr="007E07A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E07A7">
        <w:rPr>
          <w:rFonts w:ascii="Times New Roman" w:hAnsi="Times New Roman" w:cs="Times New Roman"/>
          <w:b w:val="0"/>
          <w:sz w:val="28"/>
          <w:szCs w:val="28"/>
        </w:rPr>
        <w:t>торов</w:t>
      </w:r>
      <w:r w:rsidR="007701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07A7">
        <w:rPr>
          <w:rFonts w:ascii="Times New Roman" w:hAnsi="Times New Roman" w:cs="Times New Roman"/>
          <w:b w:val="0"/>
          <w:sz w:val="28"/>
          <w:szCs w:val="28"/>
        </w:rPr>
        <w:t>доходов бюджетов бюджетной системы Российской</w:t>
      </w:r>
      <w:proofErr w:type="gramEnd"/>
      <w:r w:rsidRPr="007E07A7">
        <w:rPr>
          <w:rFonts w:ascii="Times New Roman" w:hAnsi="Times New Roman" w:cs="Times New Roman"/>
          <w:b w:val="0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 адм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нистрация Андроповского муниципального округа Ставропольского края</w:t>
      </w:r>
    </w:p>
    <w:p w:rsidR="00C41D1D" w:rsidRDefault="00C41D1D" w:rsidP="003927D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302C" w:rsidRPr="00467B61" w:rsidRDefault="00CD302C" w:rsidP="00180429">
      <w:pPr>
        <w:pStyle w:val="ConsTitle"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48F8" w:rsidRPr="002E7787" w:rsidRDefault="001748F8" w:rsidP="00180429">
      <w:pPr>
        <w:widowControl w:val="0"/>
        <w:tabs>
          <w:tab w:val="left" w:pos="1080"/>
          <w:tab w:val="left" w:pos="1260"/>
        </w:tabs>
        <w:spacing w:line="240" w:lineRule="exact"/>
        <w:jc w:val="both"/>
        <w:rPr>
          <w:sz w:val="28"/>
          <w:szCs w:val="28"/>
        </w:rPr>
      </w:pPr>
      <w:r w:rsidRPr="002E7787">
        <w:rPr>
          <w:sz w:val="28"/>
          <w:szCs w:val="28"/>
        </w:rPr>
        <w:t>ПОСТАНОВЛЯЕТ:</w:t>
      </w:r>
    </w:p>
    <w:p w:rsidR="001748F8" w:rsidRPr="00770180" w:rsidRDefault="001748F8" w:rsidP="00770180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6FB5" w:rsidRPr="00770180" w:rsidRDefault="00CE66B7" w:rsidP="00770180">
      <w:pPr>
        <w:pStyle w:val="21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770180">
        <w:rPr>
          <w:sz w:val="28"/>
          <w:szCs w:val="28"/>
        </w:rPr>
        <w:t xml:space="preserve">1. </w:t>
      </w:r>
      <w:r w:rsidR="00D66FB5" w:rsidRPr="00770180">
        <w:rPr>
          <w:sz w:val="28"/>
          <w:szCs w:val="28"/>
        </w:rPr>
        <w:t>Утвердить прилагаемый Регламент реализации администрацией А</w:t>
      </w:r>
      <w:r w:rsidR="00D66FB5" w:rsidRPr="00770180">
        <w:rPr>
          <w:sz w:val="28"/>
          <w:szCs w:val="28"/>
        </w:rPr>
        <w:t>н</w:t>
      </w:r>
      <w:r w:rsidR="00D66FB5" w:rsidRPr="00770180">
        <w:rPr>
          <w:sz w:val="28"/>
          <w:szCs w:val="28"/>
        </w:rPr>
        <w:t xml:space="preserve">дроповского муниципального округа Ставропольского </w:t>
      </w:r>
      <w:proofErr w:type="gramStart"/>
      <w:r w:rsidR="00D66FB5" w:rsidRPr="00770180">
        <w:rPr>
          <w:sz w:val="28"/>
          <w:szCs w:val="28"/>
        </w:rPr>
        <w:t>края полномочий а</w:t>
      </w:r>
      <w:r w:rsidR="00D66FB5" w:rsidRPr="00770180">
        <w:rPr>
          <w:sz w:val="28"/>
          <w:szCs w:val="28"/>
        </w:rPr>
        <w:t>д</w:t>
      </w:r>
      <w:r w:rsidR="00D66FB5" w:rsidRPr="00770180">
        <w:rPr>
          <w:sz w:val="28"/>
          <w:szCs w:val="28"/>
        </w:rPr>
        <w:t>министратора доходов бюджета</w:t>
      </w:r>
      <w:proofErr w:type="gramEnd"/>
      <w:r w:rsidR="00D66FB5" w:rsidRPr="00770180">
        <w:rPr>
          <w:sz w:val="28"/>
          <w:szCs w:val="28"/>
        </w:rPr>
        <w:t xml:space="preserve"> Андроповского муниципального округа Ставропольского края по взысканию дебиторской задолженности по плат</w:t>
      </w:r>
      <w:r w:rsidR="00D66FB5" w:rsidRPr="00770180">
        <w:rPr>
          <w:sz w:val="28"/>
          <w:szCs w:val="28"/>
        </w:rPr>
        <w:t>е</w:t>
      </w:r>
      <w:r w:rsidR="00D66FB5" w:rsidRPr="00770180">
        <w:rPr>
          <w:sz w:val="28"/>
          <w:szCs w:val="28"/>
        </w:rPr>
        <w:t>жам в бюджет, пеням и штрафам по ним.</w:t>
      </w:r>
    </w:p>
    <w:p w:rsidR="00F962FA" w:rsidRPr="00770180" w:rsidRDefault="00F962FA" w:rsidP="00770180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7224" w:rsidRPr="00770180" w:rsidRDefault="0071640F" w:rsidP="00770180">
      <w:pPr>
        <w:widowControl w:val="0"/>
        <w:ind w:firstLine="709"/>
        <w:jc w:val="both"/>
        <w:rPr>
          <w:sz w:val="28"/>
          <w:szCs w:val="28"/>
        </w:rPr>
      </w:pPr>
      <w:r w:rsidRPr="00770180">
        <w:rPr>
          <w:sz w:val="28"/>
          <w:szCs w:val="28"/>
        </w:rPr>
        <w:t>2</w:t>
      </w:r>
      <w:r w:rsidR="00357224" w:rsidRPr="00770180">
        <w:rPr>
          <w:sz w:val="28"/>
          <w:szCs w:val="28"/>
        </w:rPr>
        <w:t xml:space="preserve">. </w:t>
      </w:r>
      <w:proofErr w:type="gramStart"/>
      <w:r w:rsidR="00357224" w:rsidRPr="00770180">
        <w:rPr>
          <w:sz w:val="28"/>
          <w:szCs w:val="28"/>
        </w:rPr>
        <w:t>Контроль за</w:t>
      </w:r>
      <w:proofErr w:type="gramEnd"/>
      <w:r w:rsidR="00357224" w:rsidRPr="00770180">
        <w:rPr>
          <w:sz w:val="28"/>
          <w:szCs w:val="28"/>
        </w:rPr>
        <w:t xml:space="preserve"> выполнением настоящего постановления </w:t>
      </w:r>
      <w:r w:rsidR="00D66FB5" w:rsidRPr="00770180">
        <w:rPr>
          <w:sz w:val="28"/>
          <w:szCs w:val="28"/>
        </w:rPr>
        <w:t xml:space="preserve">возложить на первого заместителя главы администрации Андроповского муниципального округа Ставропольского края </w:t>
      </w:r>
      <w:proofErr w:type="spellStart"/>
      <w:r w:rsidR="00D66FB5" w:rsidRPr="00770180">
        <w:rPr>
          <w:sz w:val="28"/>
          <w:szCs w:val="28"/>
        </w:rPr>
        <w:t>Колодко</w:t>
      </w:r>
      <w:proofErr w:type="spellEnd"/>
      <w:r w:rsidR="00770180" w:rsidRPr="00770180">
        <w:rPr>
          <w:sz w:val="28"/>
          <w:szCs w:val="28"/>
        </w:rPr>
        <w:t xml:space="preserve"> М.В.</w:t>
      </w:r>
    </w:p>
    <w:p w:rsidR="00357224" w:rsidRPr="00770180" w:rsidRDefault="00357224" w:rsidP="00770180">
      <w:pPr>
        <w:widowControl w:val="0"/>
        <w:ind w:firstLine="709"/>
        <w:jc w:val="both"/>
        <w:rPr>
          <w:sz w:val="28"/>
          <w:szCs w:val="28"/>
        </w:rPr>
      </w:pPr>
    </w:p>
    <w:p w:rsidR="00357224" w:rsidRPr="00770180" w:rsidRDefault="0071640F" w:rsidP="00770180">
      <w:pPr>
        <w:widowControl w:val="0"/>
        <w:ind w:firstLine="709"/>
        <w:jc w:val="both"/>
        <w:rPr>
          <w:sz w:val="28"/>
          <w:szCs w:val="28"/>
        </w:rPr>
      </w:pPr>
      <w:r w:rsidRPr="00770180">
        <w:rPr>
          <w:sz w:val="28"/>
          <w:szCs w:val="28"/>
        </w:rPr>
        <w:t>3</w:t>
      </w:r>
      <w:r w:rsidR="00357224" w:rsidRPr="00770180">
        <w:rPr>
          <w:sz w:val="28"/>
          <w:szCs w:val="28"/>
        </w:rPr>
        <w:t xml:space="preserve">. Настоящее постановление вступает в силу </w:t>
      </w:r>
      <w:r w:rsidR="00770180">
        <w:rPr>
          <w:sz w:val="28"/>
          <w:szCs w:val="28"/>
        </w:rPr>
        <w:t>после</w:t>
      </w:r>
      <w:r w:rsidR="00357224" w:rsidRPr="00770180">
        <w:rPr>
          <w:sz w:val="28"/>
          <w:szCs w:val="28"/>
        </w:rPr>
        <w:t xml:space="preserve"> его </w:t>
      </w:r>
      <w:r w:rsidR="00D0439F" w:rsidRPr="00770180">
        <w:rPr>
          <w:sz w:val="28"/>
          <w:szCs w:val="28"/>
        </w:rPr>
        <w:t>официального обнародования</w:t>
      </w:r>
      <w:r w:rsidR="00357224" w:rsidRPr="00770180">
        <w:rPr>
          <w:sz w:val="28"/>
          <w:szCs w:val="28"/>
        </w:rPr>
        <w:t>.</w:t>
      </w:r>
    </w:p>
    <w:p w:rsidR="00180429" w:rsidRPr="00770180" w:rsidRDefault="00180429" w:rsidP="00770180">
      <w:pPr>
        <w:widowControl w:val="0"/>
        <w:ind w:firstLine="709"/>
        <w:jc w:val="both"/>
        <w:rPr>
          <w:sz w:val="28"/>
          <w:szCs w:val="28"/>
        </w:rPr>
      </w:pPr>
    </w:p>
    <w:p w:rsidR="00357224" w:rsidRDefault="00357224" w:rsidP="00770180">
      <w:pPr>
        <w:widowControl w:val="0"/>
        <w:ind w:firstLine="709"/>
        <w:jc w:val="both"/>
        <w:rPr>
          <w:sz w:val="28"/>
          <w:szCs w:val="28"/>
        </w:rPr>
      </w:pPr>
    </w:p>
    <w:p w:rsidR="00770180" w:rsidRPr="00770180" w:rsidRDefault="00770180" w:rsidP="00770180">
      <w:pPr>
        <w:widowControl w:val="0"/>
        <w:ind w:firstLine="709"/>
        <w:jc w:val="both"/>
        <w:rPr>
          <w:sz w:val="28"/>
          <w:szCs w:val="28"/>
        </w:rPr>
      </w:pPr>
    </w:p>
    <w:p w:rsidR="00180429" w:rsidRPr="00180429" w:rsidRDefault="00180429" w:rsidP="00180429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180429">
        <w:rPr>
          <w:sz w:val="28"/>
          <w:szCs w:val="28"/>
        </w:rPr>
        <w:t xml:space="preserve">Глава </w:t>
      </w:r>
    </w:p>
    <w:p w:rsidR="00180429" w:rsidRPr="00180429" w:rsidRDefault="00180429" w:rsidP="00180429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180429">
        <w:rPr>
          <w:sz w:val="28"/>
          <w:szCs w:val="28"/>
        </w:rPr>
        <w:t xml:space="preserve">Андроповского муниципального округа </w:t>
      </w:r>
      <w:r w:rsidRPr="00180429">
        <w:rPr>
          <w:sz w:val="28"/>
          <w:szCs w:val="28"/>
        </w:rPr>
        <w:tab/>
      </w:r>
    </w:p>
    <w:p w:rsidR="00180429" w:rsidRDefault="00180429" w:rsidP="00180429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180429">
        <w:rPr>
          <w:sz w:val="28"/>
          <w:szCs w:val="28"/>
        </w:rPr>
        <w:t>Ставропольского края</w:t>
      </w:r>
      <w:r w:rsidR="00770180">
        <w:rPr>
          <w:sz w:val="28"/>
          <w:szCs w:val="28"/>
        </w:rPr>
        <w:t xml:space="preserve">                                      </w:t>
      </w:r>
      <w:r w:rsidR="00D0439F">
        <w:rPr>
          <w:sz w:val="28"/>
          <w:szCs w:val="28"/>
        </w:rPr>
        <w:t xml:space="preserve">                             Н.</w:t>
      </w:r>
      <w:r w:rsidRPr="00180429">
        <w:rPr>
          <w:sz w:val="28"/>
          <w:szCs w:val="28"/>
        </w:rPr>
        <w:t xml:space="preserve">А. </w:t>
      </w:r>
      <w:proofErr w:type="spellStart"/>
      <w:r w:rsidRPr="00180429">
        <w:rPr>
          <w:sz w:val="28"/>
          <w:szCs w:val="28"/>
        </w:rPr>
        <w:t>Бобрышева</w:t>
      </w:r>
      <w:proofErr w:type="spellEnd"/>
    </w:p>
    <w:p w:rsidR="00770180" w:rsidRDefault="00770180" w:rsidP="00180429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</w:p>
    <w:p w:rsidR="00770180" w:rsidRDefault="00770180" w:rsidP="00180429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</w:p>
    <w:p w:rsidR="00770180" w:rsidRDefault="00770180" w:rsidP="00180429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</w:p>
    <w:p w:rsidR="00770180" w:rsidRDefault="00770180" w:rsidP="00180429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</w:p>
    <w:p w:rsidR="00770180" w:rsidRDefault="00770180" w:rsidP="00180429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  <w:sectPr w:rsidR="00770180" w:rsidSect="003315D6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D302C" w:rsidRPr="00CD302C" w:rsidRDefault="00CD302C" w:rsidP="006C043E">
      <w:pPr>
        <w:widowControl w:val="0"/>
        <w:spacing w:line="240" w:lineRule="exact"/>
        <w:ind w:left="3540" w:firstLine="709"/>
        <w:jc w:val="center"/>
        <w:rPr>
          <w:sz w:val="28"/>
          <w:szCs w:val="28"/>
        </w:rPr>
      </w:pPr>
      <w:r w:rsidRPr="00CD302C">
        <w:rPr>
          <w:sz w:val="28"/>
          <w:szCs w:val="28"/>
        </w:rPr>
        <w:lastRenderedPageBreak/>
        <w:t>УТВЕРЖДЕН</w:t>
      </w:r>
    </w:p>
    <w:p w:rsidR="00CD302C" w:rsidRPr="00CD302C" w:rsidRDefault="00CD302C" w:rsidP="006C043E">
      <w:pPr>
        <w:widowControl w:val="0"/>
        <w:spacing w:line="240" w:lineRule="exact"/>
        <w:ind w:left="3540" w:firstLine="709"/>
        <w:jc w:val="center"/>
        <w:rPr>
          <w:sz w:val="28"/>
          <w:szCs w:val="28"/>
        </w:rPr>
      </w:pPr>
    </w:p>
    <w:p w:rsidR="00CD302C" w:rsidRPr="00CD302C" w:rsidRDefault="00CD302C" w:rsidP="006C043E">
      <w:pPr>
        <w:widowControl w:val="0"/>
        <w:spacing w:line="240" w:lineRule="exact"/>
        <w:ind w:left="3540" w:firstLine="709"/>
        <w:jc w:val="center"/>
        <w:rPr>
          <w:sz w:val="28"/>
          <w:szCs w:val="28"/>
        </w:rPr>
      </w:pPr>
      <w:r w:rsidRPr="00CD302C">
        <w:rPr>
          <w:sz w:val="28"/>
          <w:szCs w:val="28"/>
        </w:rPr>
        <w:t>постановлением администрации</w:t>
      </w:r>
    </w:p>
    <w:p w:rsidR="0086192C" w:rsidRDefault="00CD302C" w:rsidP="006C043E">
      <w:pPr>
        <w:widowControl w:val="0"/>
        <w:spacing w:line="240" w:lineRule="exact"/>
        <w:ind w:left="3540" w:firstLine="709"/>
        <w:jc w:val="center"/>
        <w:rPr>
          <w:sz w:val="28"/>
          <w:szCs w:val="28"/>
        </w:rPr>
      </w:pPr>
      <w:r w:rsidRPr="00CD302C">
        <w:rPr>
          <w:sz w:val="28"/>
          <w:szCs w:val="28"/>
        </w:rPr>
        <w:t xml:space="preserve">Андроповского муниципального </w:t>
      </w:r>
      <w:r w:rsidR="009F6C39">
        <w:rPr>
          <w:sz w:val="28"/>
          <w:szCs w:val="28"/>
        </w:rPr>
        <w:t>округа</w:t>
      </w:r>
    </w:p>
    <w:p w:rsidR="00CD302C" w:rsidRPr="00CD302C" w:rsidRDefault="00CD302C" w:rsidP="006C043E">
      <w:pPr>
        <w:widowControl w:val="0"/>
        <w:spacing w:line="240" w:lineRule="exact"/>
        <w:ind w:left="3540" w:firstLine="709"/>
        <w:jc w:val="center"/>
        <w:rPr>
          <w:sz w:val="28"/>
          <w:szCs w:val="28"/>
        </w:rPr>
      </w:pPr>
      <w:r w:rsidRPr="00CD302C">
        <w:rPr>
          <w:sz w:val="28"/>
          <w:szCs w:val="28"/>
        </w:rPr>
        <w:t>Ставропольского края</w:t>
      </w:r>
    </w:p>
    <w:p w:rsidR="00CD302C" w:rsidRDefault="00CD302C" w:rsidP="006C043E">
      <w:pPr>
        <w:widowControl w:val="0"/>
        <w:spacing w:line="240" w:lineRule="exact"/>
        <w:ind w:left="3540" w:firstLine="709"/>
        <w:jc w:val="center"/>
        <w:rPr>
          <w:sz w:val="28"/>
          <w:szCs w:val="28"/>
        </w:rPr>
      </w:pPr>
      <w:r w:rsidRPr="00CD302C">
        <w:rPr>
          <w:sz w:val="28"/>
          <w:szCs w:val="28"/>
        </w:rPr>
        <w:t xml:space="preserve">от </w:t>
      </w:r>
      <w:r w:rsidR="00762030">
        <w:rPr>
          <w:sz w:val="28"/>
          <w:szCs w:val="28"/>
        </w:rPr>
        <w:t xml:space="preserve">28 ноября </w:t>
      </w:r>
      <w:r w:rsidR="00D66FB5">
        <w:rPr>
          <w:sz w:val="28"/>
          <w:szCs w:val="28"/>
        </w:rPr>
        <w:t>2023</w:t>
      </w:r>
      <w:r w:rsidR="00D0439F">
        <w:rPr>
          <w:sz w:val="28"/>
          <w:szCs w:val="28"/>
        </w:rPr>
        <w:t xml:space="preserve"> г. № </w:t>
      </w:r>
      <w:r w:rsidR="00762030">
        <w:rPr>
          <w:sz w:val="28"/>
          <w:szCs w:val="28"/>
        </w:rPr>
        <w:t>779</w:t>
      </w:r>
    </w:p>
    <w:p w:rsidR="00CD302C" w:rsidRDefault="00CD302C" w:rsidP="006C043E">
      <w:pPr>
        <w:widowControl w:val="0"/>
        <w:spacing w:line="240" w:lineRule="exact"/>
        <w:jc w:val="center"/>
        <w:rPr>
          <w:sz w:val="28"/>
          <w:szCs w:val="28"/>
        </w:rPr>
      </w:pPr>
    </w:p>
    <w:p w:rsidR="00180429" w:rsidRDefault="00180429" w:rsidP="006C043E">
      <w:pPr>
        <w:widowControl w:val="0"/>
        <w:spacing w:line="240" w:lineRule="exact"/>
        <w:jc w:val="center"/>
        <w:rPr>
          <w:sz w:val="28"/>
          <w:szCs w:val="28"/>
        </w:rPr>
      </w:pPr>
    </w:p>
    <w:p w:rsidR="00D66FB5" w:rsidRPr="00FE5649" w:rsidRDefault="00D66FB5" w:rsidP="00D66FB5">
      <w:pPr>
        <w:pStyle w:val="ConsPlusNormal"/>
        <w:spacing w:after="120" w:line="240" w:lineRule="exact"/>
        <w:ind w:firstLine="0"/>
        <w:jc w:val="center"/>
        <w:rPr>
          <w:sz w:val="28"/>
          <w:szCs w:val="28"/>
        </w:rPr>
      </w:pPr>
      <w:r w:rsidRPr="00FE5649">
        <w:rPr>
          <w:sz w:val="28"/>
          <w:szCs w:val="28"/>
        </w:rPr>
        <w:t>РЕГЛАМЕНТ</w:t>
      </w:r>
    </w:p>
    <w:p w:rsidR="00D66FB5" w:rsidRPr="00FE5649" w:rsidRDefault="00D66FB5" w:rsidP="0086192C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  <w:bookmarkStart w:id="1" w:name="P806"/>
      <w:bookmarkEnd w:id="1"/>
      <w:r w:rsidRPr="00FE5649">
        <w:rPr>
          <w:sz w:val="28"/>
          <w:szCs w:val="28"/>
        </w:rPr>
        <w:t>реализации администраци</w:t>
      </w:r>
      <w:r w:rsidR="007975D7">
        <w:rPr>
          <w:sz w:val="28"/>
          <w:szCs w:val="28"/>
        </w:rPr>
        <w:t>ей</w:t>
      </w:r>
      <w:r w:rsidRPr="00FE5649">
        <w:rPr>
          <w:sz w:val="28"/>
          <w:szCs w:val="28"/>
        </w:rPr>
        <w:t xml:space="preserve"> Андроповского муниципального округа Ставр</w:t>
      </w:r>
      <w:r w:rsidRPr="00FE5649">
        <w:rPr>
          <w:sz w:val="28"/>
          <w:szCs w:val="28"/>
        </w:rPr>
        <w:t>о</w:t>
      </w:r>
      <w:r w:rsidRPr="00FE5649">
        <w:rPr>
          <w:sz w:val="28"/>
          <w:szCs w:val="28"/>
        </w:rPr>
        <w:t xml:space="preserve">польского </w:t>
      </w:r>
      <w:proofErr w:type="gramStart"/>
      <w:r w:rsidRPr="00FE5649">
        <w:rPr>
          <w:sz w:val="28"/>
          <w:szCs w:val="28"/>
        </w:rPr>
        <w:t>края полномочий администратора доходов бюджета</w:t>
      </w:r>
      <w:proofErr w:type="gramEnd"/>
      <w:r w:rsidRPr="00FE5649">
        <w:rPr>
          <w:sz w:val="28"/>
          <w:szCs w:val="28"/>
        </w:rPr>
        <w:t xml:space="preserve"> Андроповск</w:t>
      </w:r>
      <w:r w:rsidRPr="00FE5649">
        <w:rPr>
          <w:sz w:val="28"/>
          <w:szCs w:val="28"/>
        </w:rPr>
        <w:t>о</w:t>
      </w:r>
      <w:r w:rsidRPr="00FE5649">
        <w:rPr>
          <w:sz w:val="28"/>
          <w:szCs w:val="28"/>
        </w:rPr>
        <w:t>го муниципального округа Ставропольского края по взысканию дебиторской задолженности по платежам в бюджет, пеням и штрафам по ним</w:t>
      </w:r>
    </w:p>
    <w:p w:rsidR="00D66FB5" w:rsidRDefault="00D66FB5" w:rsidP="00D66FB5">
      <w:pPr>
        <w:pStyle w:val="ConsPlusTitle"/>
        <w:jc w:val="center"/>
        <w:outlineLvl w:val="2"/>
        <w:rPr>
          <w:b w:val="0"/>
        </w:rPr>
      </w:pPr>
    </w:p>
    <w:p w:rsidR="00D66FB5" w:rsidRPr="00D66FB5" w:rsidRDefault="00D66FB5" w:rsidP="00D66FB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66FB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1.1. Настоящий Регламент устанавливает порядок реализации админ</w:t>
      </w:r>
      <w:r w:rsidRPr="00D66FB5">
        <w:rPr>
          <w:sz w:val="28"/>
          <w:szCs w:val="28"/>
        </w:rPr>
        <w:t>и</w:t>
      </w:r>
      <w:r w:rsidRPr="00D66FB5">
        <w:rPr>
          <w:sz w:val="28"/>
          <w:szCs w:val="28"/>
        </w:rPr>
        <w:t>страци</w:t>
      </w:r>
      <w:r w:rsidR="007975D7">
        <w:rPr>
          <w:sz w:val="28"/>
          <w:szCs w:val="28"/>
        </w:rPr>
        <w:t>ей</w:t>
      </w:r>
      <w:r w:rsidRPr="00D66FB5">
        <w:rPr>
          <w:sz w:val="28"/>
          <w:szCs w:val="28"/>
        </w:rPr>
        <w:t xml:space="preserve"> Андроповского муниципального округа Ставропольского края (д</w:t>
      </w:r>
      <w:r w:rsidRPr="00D66FB5">
        <w:rPr>
          <w:sz w:val="28"/>
          <w:szCs w:val="28"/>
        </w:rPr>
        <w:t>а</w:t>
      </w:r>
      <w:r w:rsidRPr="00D66FB5">
        <w:rPr>
          <w:sz w:val="28"/>
          <w:szCs w:val="28"/>
        </w:rPr>
        <w:t xml:space="preserve">лее – </w:t>
      </w:r>
      <w:r w:rsidR="007975D7">
        <w:rPr>
          <w:sz w:val="28"/>
          <w:szCs w:val="28"/>
        </w:rPr>
        <w:t>администрация округа</w:t>
      </w:r>
      <w:r w:rsidRPr="00D66FB5">
        <w:rPr>
          <w:sz w:val="28"/>
          <w:szCs w:val="28"/>
        </w:rPr>
        <w:t>) полномочий администратора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Андроповского муниципального округа Ставропольского края, (далее соо</w:t>
      </w:r>
      <w:r w:rsidRPr="00D66FB5">
        <w:rPr>
          <w:sz w:val="28"/>
          <w:szCs w:val="28"/>
        </w:rPr>
        <w:t>т</w:t>
      </w:r>
      <w:r w:rsidRPr="00D66FB5">
        <w:rPr>
          <w:sz w:val="28"/>
          <w:szCs w:val="28"/>
        </w:rPr>
        <w:t>ветственно - Регламент, дебиторская задолженность по доходам).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Регламент разработан в целях реализации комплекса мер, направле</w:t>
      </w:r>
      <w:r w:rsidRPr="00D66FB5">
        <w:rPr>
          <w:sz w:val="28"/>
          <w:szCs w:val="28"/>
        </w:rPr>
        <w:t>н</w:t>
      </w:r>
      <w:r w:rsidRPr="00D66FB5">
        <w:rPr>
          <w:sz w:val="28"/>
          <w:szCs w:val="28"/>
        </w:rPr>
        <w:t>ных на улучшение качества администрирования доходов бюджета Андропо</w:t>
      </w:r>
      <w:r w:rsidRPr="00D66FB5">
        <w:rPr>
          <w:sz w:val="28"/>
          <w:szCs w:val="28"/>
        </w:rPr>
        <w:t>в</w:t>
      </w:r>
      <w:r w:rsidRPr="00D66FB5">
        <w:rPr>
          <w:sz w:val="28"/>
          <w:szCs w:val="28"/>
        </w:rPr>
        <w:t>ского муниципального округа Ставропольского края (далее – бюджет мун</w:t>
      </w:r>
      <w:r w:rsidRPr="00D66FB5">
        <w:rPr>
          <w:sz w:val="28"/>
          <w:szCs w:val="28"/>
        </w:rPr>
        <w:t>и</w:t>
      </w:r>
      <w:r w:rsidRPr="00D66FB5">
        <w:rPr>
          <w:sz w:val="28"/>
          <w:szCs w:val="28"/>
        </w:rPr>
        <w:t>ципального округа), повышения эффективности работы с просроченной д</w:t>
      </w:r>
      <w:r w:rsidRPr="00D66FB5">
        <w:rPr>
          <w:sz w:val="28"/>
          <w:szCs w:val="28"/>
        </w:rPr>
        <w:t>е</w:t>
      </w:r>
      <w:r w:rsidRPr="00D66FB5">
        <w:rPr>
          <w:sz w:val="28"/>
          <w:szCs w:val="28"/>
        </w:rPr>
        <w:t>биторской задолженностью и принятие своевременных мер по ее взысканию.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1.2. В целях настоящего Регламента просроченной дебиторской задо</w:t>
      </w:r>
      <w:r w:rsidRPr="00D66FB5">
        <w:rPr>
          <w:sz w:val="28"/>
          <w:szCs w:val="28"/>
        </w:rPr>
        <w:t>л</w:t>
      </w:r>
      <w:r w:rsidR="005A421C">
        <w:rPr>
          <w:sz w:val="28"/>
          <w:szCs w:val="28"/>
        </w:rPr>
        <w:t>женностью является не</w:t>
      </w:r>
      <w:r w:rsidRPr="00D66FB5">
        <w:rPr>
          <w:sz w:val="28"/>
          <w:szCs w:val="28"/>
        </w:rPr>
        <w:t>исполненное в установленный срок физическим или юридическим лицом (далее - должник) обязательство о перечислении дене</w:t>
      </w:r>
      <w:r w:rsidRPr="00D66FB5">
        <w:rPr>
          <w:sz w:val="28"/>
          <w:szCs w:val="28"/>
        </w:rPr>
        <w:t>ж</w:t>
      </w:r>
      <w:r w:rsidRPr="00D66FB5">
        <w:rPr>
          <w:sz w:val="28"/>
          <w:szCs w:val="28"/>
        </w:rPr>
        <w:t>ных сре</w:t>
      </w:r>
      <w:proofErr w:type="gramStart"/>
      <w:r w:rsidRPr="00D66FB5">
        <w:rPr>
          <w:sz w:val="28"/>
          <w:szCs w:val="28"/>
        </w:rPr>
        <w:t>дств в б</w:t>
      </w:r>
      <w:proofErr w:type="gramEnd"/>
      <w:r w:rsidRPr="00D66FB5">
        <w:rPr>
          <w:sz w:val="28"/>
          <w:szCs w:val="28"/>
        </w:rPr>
        <w:t>юджет муниципального округа, по доходам, администриру</w:t>
      </w:r>
      <w:r w:rsidRPr="00D66FB5">
        <w:rPr>
          <w:sz w:val="28"/>
          <w:szCs w:val="28"/>
        </w:rPr>
        <w:t>е</w:t>
      </w:r>
      <w:r w:rsidRPr="00D66FB5">
        <w:rPr>
          <w:sz w:val="28"/>
          <w:szCs w:val="28"/>
        </w:rPr>
        <w:t xml:space="preserve">мым </w:t>
      </w:r>
      <w:r w:rsidR="005A421C">
        <w:rPr>
          <w:sz w:val="28"/>
          <w:szCs w:val="28"/>
        </w:rPr>
        <w:t>администрацией округа</w:t>
      </w:r>
      <w:r w:rsidRPr="00D66FB5">
        <w:rPr>
          <w:sz w:val="28"/>
          <w:szCs w:val="28"/>
        </w:rPr>
        <w:t>.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1.3.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</w:t>
      </w:r>
      <w:r w:rsidRPr="00D66FB5">
        <w:rPr>
          <w:sz w:val="28"/>
          <w:szCs w:val="28"/>
        </w:rPr>
        <w:t>а</w:t>
      </w:r>
      <w:r w:rsidRPr="00D66FB5">
        <w:rPr>
          <w:sz w:val="28"/>
          <w:szCs w:val="28"/>
        </w:rPr>
        <w:t>менте.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 xml:space="preserve">1.4. Во всем, что не урегулировано настоящим Регламентом, </w:t>
      </w:r>
      <w:r w:rsidR="005A421C">
        <w:rPr>
          <w:sz w:val="28"/>
          <w:szCs w:val="28"/>
        </w:rPr>
        <w:t>админ</w:t>
      </w:r>
      <w:r w:rsidR="005A421C">
        <w:rPr>
          <w:sz w:val="28"/>
          <w:szCs w:val="28"/>
        </w:rPr>
        <w:t>и</w:t>
      </w:r>
      <w:r w:rsidR="005A421C">
        <w:rPr>
          <w:sz w:val="28"/>
          <w:szCs w:val="28"/>
        </w:rPr>
        <w:t>страция округа</w:t>
      </w:r>
      <w:r w:rsidRPr="00D66FB5">
        <w:rPr>
          <w:sz w:val="28"/>
          <w:szCs w:val="28"/>
        </w:rPr>
        <w:t xml:space="preserve"> руководствуется действующим законодательством Росси</w:t>
      </w:r>
      <w:r w:rsidRPr="00D66FB5">
        <w:rPr>
          <w:sz w:val="28"/>
          <w:szCs w:val="28"/>
        </w:rPr>
        <w:t>й</w:t>
      </w:r>
      <w:r w:rsidRPr="00D66FB5">
        <w:rPr>
          <w:sz w:val="28"/>
          <w:szCs w:val="28"/>
        </w:rPr>
        <w:t>ской Федерации, Ставропольского края, иными нормативными правовыми актами, а также Порядком осуществления претензионной и исковой работы с просроченной дебиторской задолженностью главными администраторами (администраторами) доходов бюджета Андроповского муниципального округа Ставропольского края, утвержденным постановлением администр</w:t>
      </w:r>
      <w:r w:rsidRPr="00D66FB5">
        <w:rPr>
          <w:sz w:val="28"/>
          <w:szCs w:val="28"/>
        </w:rPr>
        <w:t>а</w:t>
      </w:r>
      <w:r w:rsidRPr="00D66FB5">
        <w:rPr>
          <w:sz w:val="28"/>
          <w:szCs w:val="28"/>
        </w:rPr>
        <w:t>ции Андроповского муниципального округа Ставропольского края.</w:t>
      </w:r>
    </w:p>
    <w:p w:rsidR="00D66FB5" w:rsidRPr="00D66FB5" w:rsidRDefault="00D66FB5" w:rsidP="0086192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66FB5" w:rsidRPr="00D66FB5" w:rsidRDefault="00D66FB5" w:rsidP="0086192C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66FB5">
        <w:rPr>
          <w:rFonts w:ascii="Times New Roman" w:hAnsi="Times New Roman" w:cs="Times New Roman"/>
          <w:b w:val="0"/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</w:t>
      </w:r>
      <w:r w:rsidR="0086192C">
        <w:rPr>
          <w:rFonts w:ascii="Times New Roman" w:hAnsi="Times New Roman" w:cs="Times New Roman"/>
          <w:b w:val="0"/>
          <w:sz w:val="28"/>
          <w:szCs w:val="28"/>
        </w:rPr>
        <w:t>щих на образование просроченной</w:t>
      </w:r>
      <w:r w:rsidRPr="00D66FB5">
        <w:rPr>
          <w:rFonts w:ascii="Times New Roman" w:hAnsi="Times New Roman" w:cs="Times New Roman"/>
          <w:b w:val="0"/>
          <w:sz w:val="28"/>
          <w:szCs w:val="28"/>
        </w:rPr>
        <w:t xml:space="preserve"> дебиторской задолженности по доходам</w:t>
      </w:r>
    </w:p>
    <w:p w:rsidR="007A21FB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bookmarkStart w:id="2" w:name="P817"/>
      <w:bookmarkEnd w:id="2"/>
      <w:r w:rsidRPr="00D66FB5">
        <w:rPr>
          <w:sz w:val="28"/>
          <w:szCs w:val="28"/>
        </w:rPr>
        <w:t>2.1. В целях недопущения образования просроченной дебиторской з</w:t>
      </w:r>
      <w:r w:rsidRPr="00D66FB5">
        <w:rPr>
          <w:sz w:val="28"/>
          <w:szCs w:val="28"/>
        </w:rPr>
        <w:t>а</w:t>
      </w:r>
      <w:r w:rsidRPr="00D66FB5">
        <w:rPr>
          <w:sz w:val="28"/>
          <w:szCs w:val="28"/>
        </w:rPr>
        <w:lastRenderedPageBreak/>
        <w:t>долженности по доходам, выявления факторов, влияющих на образование просроченной дебиторской задолженности по доходам</w:t>
      </w:r>
      <w:r w:rsidR="007A21FB">
        <w:rPr>
          <w:sz w:val="28"/>
          <w:szCs w:val="28"/>
        </w:rPr>
        <w:t>:</w:t>
      </w:r>
    </w:p>
    <w:p w:rsidR="009D5D8B" w:rsidRPr="009D5D8B" w:rsidRDefault="007A21FB" w:rsidP="0086192C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2.1.1.</w:t>
      </w:r>
      <w:r w:rsidR="009D5D8B" w:rsidRPr="009D5D8B">
        <w:rPr>
          <w:sz w:val="28"/>
          <w:szCs w:val="28"/>
        </w:rPr>
        <w:t>специалисты отдела п</w:t>
      </w:r>
      <w:r w:rsidR="0086192C">
        <w:rPr>
          <w:sz w:val="28"/>
          <w:szCs w:val="28"/>
        </w:rPr>
        <w:t>равового, кадрового обеспечения</w:t>
      </w:r>
      <w:r w:rsidR="009D5D8B" w:rsidRPr="009D5D8B">
        <w:rPr>
          <w:sz w:val="28"/>
          <w:szCs w:val="28"/>
        </w:rPr>
        <w:t xml:space="preserve"> и проф</w:t>
      </w:r>
      <w:r w:rsidR="009D5D8B" w:rsidRPr="009D5D8B">
        <w:rPr>
          <w:sz w:val="28"/>
          <w:szCs w:val="28"/>
        </w:rPr>
        <w:t>и</w:t>
      </w:r>
      <w:r w:rsidR="009D5D8B" w:rsidRPr="009D5D8B">
        <w:rPr>
          <w:sz w:val="28"/>
          <w:szCs w:val="28"/>
        </w:rPr>
        <w:t>лактики коррупционных правонарушений администрации Андроповского муниципальн</w:t>
      </w:r>
      <w:r w:rsidR="006D0C23">
        <w:rPr>
          <w:sz w:val="28"/>
          <w:szCs w:val="28"/>
        </w:rPr>
        <w:t xml:space="preserve">ого округа Ставропольского края, </w:t>
      </w:r>
      <w:r w:rsidR="009D5D8B" w:rsidRPr="009D5D8B">
        <w:rPr>
          <w:sz w:val="28"/>
          <w:szCs w:val="28"/>
        </w:rPr>
        <w:t>отдела по вопросам социал</w:t>
      </w:r>
      <w:r w:rsidR="009D5D8B" w:rsidRPr="009D5D8B">
        <w:rPr>
          <w:sz w:val="28"/>
          <w:szCs w:val="28"/>
        </w:rPr>
        <w:t>ь</w:t>
      </w:r>
      <w:r w:rsidR="009D5D8B" w:rsidRPr="009D5D8B">
        <w:rPr>
          <w:sz w:val="28"/>
          <w:szCs w:val="28"/>
        </w:rPr>
        <w:t>ной сферы, делам молодежи, физической культуры и спорта администрации Андроповского муниципального округа Ставропольского края</w:t>
      </w:r>
      <w:r w:rsidR="006D0C23">
        <w:rPr>
          <w:sz w:val="28"/>
          <w:szCs w:val="28"/>
        </w:rPr>
        <w:t xml:space="preserve"> и </w:t>
      </w:r>
      <w:r w:rsidR="009D5D8B" w:rsidRPr="009D5D8B">
        <w:rPr>
          <w:sz w:val="28"/>
          <w:szCs w:val="28"/>
        </w:rPr>
        <w:t>отдела зак</w:t>
      </w:r>
      <w:r w:rsidR="009D5D8B" w:rsidRPr="009D5D8B">
        <w:rPr>
          <w:sz w:val="28"/>
          <w:szCs w:val="28"/>
        </w:rPr>
        <w:t>у</w:t>
      </w:r>
      <w:r w:rsidR="009D5D8B" w:rsidRPr="009D5D8B">
        <w:rPr>
          <w:sz w:val="28"/>
          <w:szCs w:val="28"/>
        </w:rPr>
        <w:t>пок, планирования и отчетности администрации Андроповского муниц</w:t>
      </w:r>
      <w:r w:rsidR="009D5D8B" w:rsidRPr="009D5D8B">
        <w:rPr>
          <w:sz w:val="28"/>
          <w:szCs w:val="28"/>
        </w:rPr>
        <w:t>и</w:t>
      </w:r>
      <w:r w:rsidR="009D5D8B" w:rsidRPr="009D5D8B">
        <w:rPr>
          <w:sz w:val="28"/>
          <w:szCs w:val="28"/>
        </w:rPr>
        <w:t>пального округа Ставропольского края  (далее – правовой отдел, отдел мол</w:t>
      </w:r>
      <w:r w:rsidR="009D5D8B" w:rsidRPr="009D5D8B">
        <w:rPr>
          <w:sz w:val="28"/>
          <w:szCs w:val="28"/>
        </w:rPr>
        <w:t>о</w:t>
      </w:r>
      <w:r w:rsidR="009D5D8B" w:rsidRPr="009D5D8B">
        <w:rPr>
          <w:sz w:val="28"/>
          <w:szCs w:val="28"/>
        </w:rPr>
        <w:t>дежи и спорта</w:t>
      </w:r>
      <w:r w:rsidR="006D0C23">
        <w:rPr>
          <w:sz w:val="28"/>
          <w:szCs w:val="28"/>
        </w:rPr>
        <w:t>, отдел закупок</w:t>
      </w:r>
      <w:r w:rsidR="009D5D8B" w:rsidRPr="009D5D8B">
        <w:rPr>
          <w:sz w:val="28"/>
          <w:szCs w:val="28"/>
        </w:rPr>
        <w:t xml:space="preserve">), </w:t>
      </w:r>
      <w:r w:rsidR="006D0C23">
        <w:rPr>
          <w:sz w:val="28"/>
          <w:szCs w:val="28"/>
        </w:rPr>
        <w:t>проводят</w:t>
      </w:r>
      <w:r w:rsidR="009D5D8B" w:rsidRPr="009D5D8B">
        <w:rPr>
          <w:sz w:val="28"/>
          <w:szCs w:val="28"/>
        </w:rPr>
        <w:t xml:space="preserve"> следующие мероприятия:</w:t>
      </w:r>
      <w:proofErr w:type="gramEnd"/>
    </w:p>
    <w:p w:rsidR="009D5D8B" w:rsidRPr="009D5D8B" w:rsidRDefault="009D5D8B" w:rsidP="0086192C">
      <w:pPr>
        <w:pStyle w:val="ConsPlusNormal"/>
        <w:ind w:firstLine="709"/>
        <w:jc w:val="both"/>
        <w:rPr>
          <w:sz w:val="28"/>
          <w:szCs w:val="28"/>
        </w:rPr>
      </w:pPr>
      <w:r w:rsidRPr="009D5D8B">
        <w:rPr>
          <w:sz w:val="28"/>
          <w:szCs w:val="28"/>
        </w:rPr>
        <w:t>своевременное начисление неустойки (штрафов, пени);</w:t>
      </w:r>
    </w:p>
    <w:p w:rsidR="009D5D8B" w:rsidRDefault="009D5D8B" w:rsidP="0086192C">
      <w:pPr>
        <w:pStyle w:val="ConsPlusNormal"/>
        <w:ind w:firstLine="709"/>
        <w:jc w:val="both"/>
        <w:rPr>
          <w:sz w:val="28"/>
          <w:szCs w:val="28"/>
        </w:rPr>
      </w:pPr>
      <w:r w:rsidRPr="009D5D8B">
        <w:rPr>
          <w:sz w:val="28"/>
          <w:szCs w:val="28"/>
        </w:rPr>
        <w:t>своевременное составление первичных учетных документов, обосн</w:t>
      </w:r>
      <w:r w:rsidRPr="009D5D8B">
        <w:rPr>
          <w:sz w:val="28"/>
          <w:szCs w:val="28"/>
        </w:rPr>
        <w:t>о</w:t>
      </w:r>
      <w:r w:rsidRPr="009D5D8B">
        <w:rPr>
          <w:sz w:val="28"/>
          <w:szCs w:val="28"/>
        </w:rPr>
        <w:t>вывающих возникновение дебиторской задолженности или оформляющих операции по ее увеличению (уменьшению), а также передачу документов для отражения в бюджетном учете специалист</w:t>
      </w:r>
      <w:r w:rsidR="006D0C23">
        <w:rPr>
          <w:sz w:val="28"/>
          <w:szCs w:val="28"/>
        </w:rPr>
        <w:t>ам отдела закупок</w:t>
      </w:r>
      <w:r w:rsidR="0010438F">
        <w:rPr>
          <w:sz w:val="28"/>
          <w:szCs w:val="28"/>
        </w:rPr>
        <w:t>,</w:t>
      </w:r>
      <w:r w:rsidRPr="009D5D8B">
        <w:rPr>
          <w:sz w:val="28"/>
          <w:szCs w:val="28"/>
        </w:rPr>
        <w:t xml:space="preserve"> осуществля</w:t>
      </w:r>
      <w:r w:rsidRPr="009D5D8B">
        <w:rPr>
          <w:sz w:val="28"/>
          <w:szCs w:val="28"/>
        </w:rPr>
        <w:t>ю</w:t>
      </w:r>
      <w:r w:rsidRPr="009D5D8B">
        <w:rPr>
          <w:sz w:val="28"/>
          <w:szCs w:val="28"/>
        </w:rPr>
        <w:t>щ</w:t>
      </w:r>
      <w:r w:rsidR="006D0C23">
        <w:rPr>
          <w:sz w:val="28"/>
          <w:szCs w:val="28"/>
        </w:rPr>
        <w:t>им</w:t>
      </w:r>
      <w:r w:rsidRPr="009D5D8B">
        <w:rPr>
          <w:sz w:val="28"/>
          <w:szCs w:val="28"/>
        </w:rPr>
        <w:t xml:space="preserve"> ведение бюджетного учета</w:t>
      </w:r>
      <w:r w:rsidR="006D0C23">
        <w:rPr>
          <w:sz w:val="28"/>
          <w:szCs w:val="28"/>
        </w:rPr>
        <w:t xml:space="preserve"> (далее -</w:t>
      </w:r>
      <w:r w:rsidR="0086192C">
        <w:rPr>
          <w:sz w:val="28"/>
          <w:szCs w:val="28"/>
        </w:rPr>
        <w:t xml:space="preserve"> </w:t>
      </w:r>
      <w:r w:rsidR="006D0C23" w:rsidRPr="006D0C23">
        <w:rPr>
          <w:sz w:val="28"/>
          <w:szCs w:val="28"/>
        </w:rPr>
        <w:t>специалист осуществляющи</w:t>
      </w:r>
      <w:r w:rsidR="006D0C23">
        <w:rPr>
          <w:sz w:val="28"/>
          <w:szCs w:val="28"/>
        </w:rPr>
        <w:t>й</w:t>
      </w:r>
      <w:r w:rsidR="006D0C23" w:rsidRPr="006D0C23">
        <w:rPr>
          <w:sz w:val="28"/>
          <w:szCs w:val="28"/>
        </w:rPr>
        <w:t xml:space="preserve"> вед</w:t>
      </w:r>
      <w:r w:rsidR="006D0C23" w:rsidRPr="006D0C23">
        <w:rPr>
          <w:sz w:val="28"/>
          <w:szCs w:val="28"/>
        </w:rPr>
        <w:t>е</w:t>
      </w:r>
      <w:r w:rsidR="006D0C23" w:rsidRPr="006D0C23">
        <w:rPr>
          <w:sz w:val="28"/>
          <w:szCs w:val="28"/>
        </w:rPr>
        <w:t>ние бюджетного учета</w:t>
      </w:r>
      <w:r w:rsidR="006D0C23">
        <w:rPr>
          <w:sz w:val="28"/>
          <w:szCs w:val="28"/>
        </w:rPr>
        <w:t>)</w:t>
      </w:r>
      <w:r w:rsidR="0010438F">
        <w:rPr>
          <w:sz w:val="28"/>
          <w:szCs w:val="28"/>
        </w:rPr>
        <w:t>,</w:t>
      </w:r>
      <w:r w:rsidR="0086192C">
        <w:rPr>
          <w:sz w:val="28"/>
          <w:szCs w:val="28"/>
        </w:rPr>
        <w:t xml:space="preserve"> </w:t>
      </w:r>
      <w:r w:rsidRPr="009D5D8B">
        <w:rPr>
          <w:sz w:val="28"/>
          <w:szCs w:val="28"/>
        </w:rPr>
        <w:t>в течение 1 рабочего дня</w:t>
      </w:r>
      <w:r w:rsidR="0086192C">
        <w:rPr>
          <w:sz w:val="28"/>
          <w:szCs w:val="28"/>
        </w:rPr>
        <w:t xml:space="preserve"> </w:t>
      </w:r>
      <w:proofErr w:type="gramStart"/>
      <w:r w:rsidR="00E925B8">
        <w:rPr>
          <w:sz w:val="28"/>
          <w:szCs w:val="28"/>
        </w:rPr>
        <w:t>с даты составления</w:t>
      </w:r>
      <w:proofErr w:type="gramEnd"/>
      <w:r w:rsidR="0086192C">
        <w:rPr>
          <w:sz w:val="28"/>
          <w:szCs w:val="28"/>
        </w:rPr>
        <w:t xml:space="preserve"> </w:t>
      </w:r>
      <w:r w:rsidR="00E925B8" w:rsidRPr="00E925B8">
        <w:rPr>
          <w:sz w:val="28"/>
          <w:szCs w:val="28"/>
        </w:rPr>
        <w:t>перви</w:t>
      </w:r>
      <w:r w:rsidR="00E925B8" w:rsidRPr="00E925B8">
        <w:rPr>
          <w:sz w:val="28"/>
          <w:szCs w:val="28"/>
        </w:rPr>
        <w:t>ч</w:t>
      </w:r>
      <w:r w:rsidR="00E925B8" w:rsidRPr="00E925B8">
        <w:rPr>
          <w:sz w:val="28"/>
          <w:szCs w:val="28"/>
        </w:rPr>
        <w:t>ных учетных документов</w:t>
      </w:r>
      <w:r w:rsidRPr="009D5D8B">
        <w:rPr>
          <w:sz w:val="28"/>
          <w:szCs w:val="28"/>
        </w:rPr>
        <w:t>;</w:t>
      </w:r>
    </w:p>
    <w:p w:rsidR="00D66FB5" w:rsidRPr="00D66FB5" w:rsidRDefault="009D5D8B" w:rsidP="0086192C">
      <w:pPr>
        <w:pStyle w:val="ConsPlusNormal"/>
        <w:ind w:firstLine="709"/>
        <w:jc w:val="both"/>
        <w:rPr>
          <w:sz w:val="28"/>
          <w:szCs w:val="28"/>
        </w:rPr>
      </w:pPr>
      <w:r w:rsidRPr="009D5D8B">
        <w:rPr>
          <w:sz w:val="28"/>
          <w:szCs w:val="28"/>
        </w:rPr>
        <w:t xml:space="preserve">2.1.2. </w:t>
      </w:r>
      <w:r w:rsidR="00C33A4A" w:rsidRPr="009D5D8B">
        <w:rPr>
          <w:sz w:val="28"/>
          <w:szCs w:val="28"/>
        </w:rPr>
        <w:t>специалисты</w:t>
      </w:r>
      <w:r w:rsidR="0010438F">
        <w:rPr>
          <w:sz w:val="28"/>
          <w:szCs w:val="28"/>
        </w:rPr>
        <w:t>,</w:t>
      </w:r>
      <w:r w:rsidR="0086192C">
        <w:rPr>
          <w:sz w:val="28"/>
          <w:szCs w:val="28"/>
        </w:rPr>
        <w:t xml:space="preserve"> </w:t>
      </w:r>
      <w:r w:rsidR="006D0C23" w:rsidRPr="006D0C23">
        <w:rPr>
          <w:sz w:val="28"/>
          <w:szCs w:val="28"/>
        </w:rPr>
        <w:t>осуществляющие ведение бюджетного учета</w:t>
      </w:r>
      <w:r w:rsidR="0010438F">
        <w:rPr>
          <w:sz w:val="28"/>
          <w:szCs w:val="28"/>
        </w:rPr>
        <w:t>,</w:t>
      </w:r>
      <w:r w:rsidR="0086192C">
        <w:rPr>
          <w:sz w:val="28"/>
          <w:szCs w:val="28"/>
        </w:rPr>
        <w:t xml:space="preserve"> </w:t>
      </w:r>
      <w:r w:rsidR="006D0C23">
        <w:rPr>
          <w:sz w:val="28"/>
          <w:szCs w:val="28"/>
        </w:rPr>
        <w:t>пр</w:t>
      </w:r>
      <w:r w:rsidR="006D0C23">
        <w:rPr>
          <w:sz w:val="28"/>
          <w:szCs w:val="28"/>
        </w:rPr>
        <w:t>о</w:t>
      </w:r>
      <w:r w:rsidR="006D0C23">
        <w:rPr>
          <w:sz w:val="28"/>
          <w:szCs w:val="28"/>
        </w:rPr>
        <w:t>водят</w:t>
      </w:r>
      <w:r w:rsidR="00D66FB5" w:rsidRPr="00D66FB5">
        <w:rPr>
          <w:sz w:val="28"/>
          <w:szCs w:val="28"/>
        </w:rPr>
        <w:t xml:space="preserve"> следующие мероприятия: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 xml:space="preserve">1) контролируют правильность исчисления, полноту и своевременность осуществления платежей в бюджет муниципального округа, пеней и штрафов по ним по закрепленным за </w:t>
      </w:r>
      <w:r w:rsidR="005A421C">
        <w:rPr>
          <w:sz w:val="28"/>
          <w:szCs w:val="28"/>
        </w:rPr>
        <w:t>администрацией округа</w:t>
      </w:r>
      <w:r w:rsidRPr="00D66FB5">
        <w:rPr>
          <w:sz w:val="28"/>
          <w:szCs w:val="28"/>
        </w:rPr>
        <w:t xml:space="preserve"> источникам доходов бюджета муниципального округа, как за администратором доходов, в том числе контролируют: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фактическое зачисление платежей в бюджет муниципального округа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7A21FB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66FB5">
        <w:rPr>
          <w:sz w:val="28"/>
          <w:szCs w:val="28"/>
        </w:rPr>
        <w:t>погашение начислений (квитирование) соответствующих платежей, я</w:t>
      </w:r>
      <w:r w:rsidRPr="00D66FB5">
        <w:rPr>
          <w:sz w:val="28"/>
          <w:szCs w:val="28"/>
        </w:rPr>
        <w:t>в</w:t>
      </w:r>
      <w:r w:rsidRPr="00D66FB5">
        <w:rPr>
          <w:sz w:val="28"/>
          <w:szCs w:val="28"/>
        </w:rPr>
        <w:t xml:space="preserve">ляющихся источниками формирования доходов бюджета муниципального округа, в Государственной информационной системе о государственных и муниципальных платежах предусмотренной </w:t>
      </w:r>
      <w:hyperlink r:id="rId11">
        <w:r w:rsidRPr="00D66FB5">
          <w:rPr>
            <w:sz w:val="28"/>
            <w:szCs w:val="28"/>
          </w:rPr>
          <w:t>статьей 21.3</w:t>
        </w:r>
      </w:hyperlink>
      <w:r w:rsidRPr="00D66FB5">
        <w:rPr>
          <w:sz w:val="28"/>
          <w:szCs w:val="28"/>
        </w:rPr>
        <w:t xml:space="preserve"> Федерального зак</w:t>
      </w:r>
      <w:r w:rsidRPr="00D66FB5">
        <w:rPr>
          <w:sz w:val="28"/>
          <w:szCs w:val="28"/>
        </w:rPr>
        <w:t>о</w:t>
      </w:r>
      <w:r w:rsidRPr="00D66FB5">
        <w:rPr>
          <w:sz w:val="28"/>
          <w:szCs w:val="28"/>
        </w:rPr>
        <w:t>на от 27 июля 2010 г</w:t>
      </w:r>
      <w:r w:rsidR="0086192C">
        <w:rPr>
          <w:sz w:val="28"/>
          <w:szCs w:val="28"/>
        </w:rPr>
        <w:t>ода</w:t>
      </w:r>
      <w:r w:rsidRPr="00D66FB5">
        <w:rPr>
          <w:sz w:val="28"/>
          <w:szCs w:val="28"/>
        </w:rPr>
        <w:t xml:space="preserve"> № 210-ФЗ «Об организации предоставления гос</w:t>
      </w:r>
      <w:r w:rsidRPr="00D66FB5">
        <w:rPr>
          <w:sz w:val="28"/>
          <w:szCs w:val="28"/>
        </w:rPr>
        <w:t>у</w:t>
      </w:r>
      <w:r w:rsidRPr="00D66FB5">
        <w:rPr>
          <w:sz w:val="28"/>
          <w:szCs w:val="28"/>
        </w:rPr>
        <w:t>дарственных и муниципальных услуг» (далее - ГИС ГМП), за исключением платежей, являющихся источниками формирования доходов бюджетов бю</w:t>
      </w:r>
      <w:r w:rsidRPr="00D66FB5">
        <w:rPr>
          <w:sz w:val="28"/>
          <w:szCs w:val="28"/>
        </w:rPr>
        <w:t>д</w:t>
      </w:r>
      <w:r w:rsidRPr="00D66FB5">
        <w:rPr>
          <w:sz w:val="28"/>
          <w:szCs w:val="28"/>
        </w:rPr>
        <w:t>жетной системы Российской Федерации, информация, необходимая для уплаты которых, включая</w:t>
      </w:r>
      <w:proofErr w:type="gramEnd"/>
      <w:r w:rsidR="0086192C">
        <w:rPr>
          <w:sz w:val="28"/>
          <w:szCs w:val="28"/>
        </w:rPr>
        <w:t xml:space="preserve"> </w:t>
      </w:r>
      <w:proofErr w:type="gramStart"/>
      <w:r w:rsidRPr="00D66FB5">
        <w:rPr>
          <w:sz w:val="28"/>
          <w:szCs w:val="28"/>
        </w:rPr>
        <w:t xml:space="preserve">подлежащую уплате сумму, не размещается в ГИС ГМП, и перечень которых утвержден </w:t>
      </w:r>
      <w:hyperlink r:id="rId12">
        <w:r w:rsidRPr="00D66FB5">
          <w:rPr>
            <w:sz w:val="28"/>
            <w:szCs w:val="28"/>
          </w:rPr>
          <w:t>приказом</w:t>
        </w:r>
      </w:hyperlink>
      <w:r w:rsidRPr="00D66FB5">
        <w:rPr>
          <w:sz w:val="28"/>
          <w:szCs w:val="28"/>
        </w:rPr>
        <w:t xml:space="preserve"> Министерства финансов Ро</w:t>
      </w:r>
      <w:r w:rsidRPr="00D66FB5">
        <w:rPr>
          <w:sz w:val="28"/>
          <w:szCs w:val="28"/>
        </w:rPr>
        <w:t>с</w:t>
      </w:r>
      <w:r w:rsidRPr="00D66FB5">
        <w:rPr>
          <w:sz w:val="28"/>
          <w:szCs w:val="28"/>
        </w:rPr>
        <w:t>сийской Федерации от 25 декабря 2019 г. № 250н «О перечне платежей, я</w:t>
      </w:r>
      <w:r w:rsidRPr="00D66FB5">
        <w:rPr>
          <w:sz w:val="28"/>
          <w:szCs w:val="28"/>
        </w:rPr>
        <w:t>в</w:t>
      </w:r>
      <w:r w:rsidRPr="00D66FB5">
        <w:rPr>
          <w:sz w:val="28"/>
          <w:szCs w:val="28"/>
        </w:rPr>
        <w:t>ляющихся источниками формирования доходов бюджетов бюджетной сист</w:t>
      </w:r>
      <w:r w:rsidRPr="00D66FB5">
        <w:rPr>
          <w:sz w:val="28"/>
          <w:szCs w:val="28"/>
        </w:rPr>
        <w:t>е</w:t>
      </w:r>
      <w:r w:rsidRPr="00D66FB5">
        <w:rPr>
          <w:sz w:val="28"/>
          <w:szCs w:val="28"/>
        </w:rPr>
        <w:t>мы Российской Федерации, информация, необходимая для уплаты которых, включая подлежащую уплате сумму, не размещается в Государственной и</w:t>
      </w:r>
      <w:r w:rsidRPr="00D66FB5">
        <w:rPr>
          <w:sz w:val="28"/>
          <w:szCs w:val="28"/>
        </w:rPr>
        <w:t>н</w:t>
      </w:r>
      <w:r w:rsidRPr="00D66FB5">
        <w:rPr>
          <w:sz w:val="28"/>
          <w:szCs w:val="28"/>
        </w:rPr>
        <w:t>формационной системе о государственных и муниципальных платежах»;</w:t>
      </w:r>
      <w:proofErr w:type="gramEnd"/>
    </w:p>
    <w:p w:rsidR="00293472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A21FB">
        <w:rPr>
          <w:sz w:val="28"/>
          <w:szCs w:val="28"/>
        </w:rPr>
        <w:t>исполнение графика платежей в связи с предоставлением отсрочки или рассрочки уплаты платежей и погашение дебиторской задолженности по д</w:t>
      </w:r>
      <w:r w:rsidRPr="007A21FB">
        <w:rPr>
          <w:sz w:val="28"/>
          <w:szCs w:val="28"/>
        </w:rPr>
        <w:t>о</w:t>
      </w:r>
      <w:r w:rsidRPr="007A21FB">
        <w:rPr>
          <w:sz w:val="28"/>
          <w:szCs w:val="28"/>
        </w:rPr>
        <w:lastRenderedPageBreak/>
        <w:t>ходам, образовавшейся в связи с неисполнением графика уплаты платежей в бюджет муниципального округа, а также начисление процентов за пред</w:t>
      </w:r>
      <w:r w:rsidRPr="007A21FB">
        <w:rPr>
          <w:sz w:val="28"/>
          <w:szCs w:val="28"/>
        </w:rPr>
        <w:t>о</w:t>
      </w:r>
      <w:r w:rsidRPr="007A21FB">
        <w:rPr>
          <w:sz w:val="28"/>
          <w:szCs w:val="28"/>
        </w:rPr>
        <w:t>ставленную отсрочку или рассрочку и пени (штрафы) за просрочку уплаты платежей в бюджет муниципального округа в порядке и случаях, предусмо</w:t>
      </w:r>
      <w:r w:rsidRPr="007A21FB">
        <w:rPr>
          <w:sz w:val="28"/>
          <w:szCs w:val="28"/>
        </w:rPr>
        <w:t>т</w:t>
      </w:r>
      <w:r w:rsidRPr="007A21FB">
        <w:rPr>
          <w:sz w:val="28"/>
          <w:szCs w:val="28"/>
        </w:rPr>
        <w:t xml:space="preserve">ренных законодательством Российской </w:t>
      </w:r>
      <w:r w:rsidR="0086192C" w:rsidRPr="007A21FB">
        <w:rPr>
          <w:sz w:val="28"/>
          <w:szCs w:val="28"/>
        </w:rPr>
        <w:t>Федерации</w:t>
      </w:r>
      <w:r w:rsidR="0086192C" w:rsidRPr="007B32E2">
        <w:rPr>
          <w:sz w:val="28"/>
          <w:szCs w:val="28"/>
        </w:rPr>
        <w:t xml:space="preserve"> на</w:t>
      </w:r>
      <w:r w:rsidR="007B32E2" w:rsidRPr="007B32E2">
        <w:rPr>
          <w:sz w:val="28"/>
          <w:szCs w:val="28"/>
        </w:rPr>
        <w:t xml:space="preserve"> основании</w:t>
      </w:r>
      <w:proofErr w:type="gramEnd"/>
      <w:r w:rsidR="007B32E2" w:rsidRPr="007B32E2">
        <w:rPr>
          <w:sz w:val="28"/>
          <w:szCs w:val="28"/>
        </w:rPr>
        <w:t xml:space="preserve"> предоста</w:t>
      </w:r>
      <w:r w:rsidR="007B32E2" w:rsidRPr="007B32E2">
        <w:rPr>
          <w:sz w:val="28"/>
          <w:szCs w:val="28"/>
        </w:rPr>
        <w:t>в</w:t>
      </w:r>
      <w:r w:rsidR="007B32E2" w:rsidRPr="007B32E2">
        <w:rPr>
          <w:sz w:val="28"/>
          <w:szCs w:val="28"/>
        </w:rPr>
        <w:t>ленных специалистами правового отдела, отдела молодежи и спорта, отдела закупок сведений</w:t>
      </w:r>
      <w:r w:rsidRPr="007A21FB">
        <w:rPr>
          <w:sz w:val="28"/>
          <w:szCs w:val="28"/>
        </w:rPr>
        <w:t>;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2) ежеквартально проводят инвентаризацию и обеспечивают провед</w:t>
      </w:r>
      <w:r w:rsidRPr="00D66FB5">
        <w:rPr>
          <w:sz w:val="28"/>
          <w:szCs w:val="28"/>
        </w:rPr>
        <w:t>е</w:t>
      </w:r>
      <w:r w:rsidRPr="00D66FB5">
        <w:rPr>
          <w:sz w:val="28"/>
          <w:szCs w:val="28"/>
        </w:rPr>
        <w:t>ние анализа расчетов с должниками, включая сверку данных по доходам бюджета муниципального округа на основании информации о непогашенных начислениях, содержащейся в ГИС ГМП в целях оценки ожидаемых резул</w:t>
      </w:r>
      <w:r w:rsidRPr="00D66FB5">
        <w:rPr>
          <w:sz w:val="28"/>
          <w:szCs w:val="28"/>
        </w:rPr>
        <w:t>ь</w:t>
      </w:r>
      <w:r w:rsidRPr="00D66FB5">
        <w:rPr>
          <w:sz w:val="28"/>
          <w:szCs w:val="28"/>
        </w:rPr>
        <w:t>татов работы по взысканию дебиторской задолженности по доходам, призн</w:t>
      </w:r>
      <w:r w:rsidRPr="00D66FB5">
        <w:rPr>
          <w:sz w:val="28"/>
          <w:szCs w:val="28"/>
        </w:rPr>
        <w:t>а</w:t>
      </w:r>
      <w:r w:rsidRPr="00D66FB5">
        <w:rPr>
          <w:sz w:val="28"/>
          <w:szCs w:val="28"/>
        </w:rPr>
        <w:t>ния дебиторской задолженности по доходам сомнительной;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 xml:space="preserve">3) </w:t>
      </w:r>
      <w:r w:rsidR="00911C14" w:rsidRPr="00911C14">
        <w:rPr>
          <w:sz w:val="28"/>
          <w:szCs w:val="28"/>
        </w:rPr>
        <w:t xml:space="preserve">совместно со специалистами правового отдела, отдела молодежи и спорта, отдела закупок проводят </w:t>
      </w:r>
      <w:r w:rsidRPr="00D66FB5">
        <w:rPr>
          <w:sz w:val="28"/>
          <w:szCs w:val="28"/>
        </w:rPr>
        <w:t>мониторинг финансового (платежного) с</w:t>
      </w:r>
      <w:r w:rsidRPr="00D66FB5">
        <w:rPr>
          <w:sz w:val="28"/>
          <w:szCs w:val="28"/>
        </w:rPr>
        <w:t>о</w:t>
      </w:r>
      <w:r w:rsidRPr="00D66FB5">
        <w:rPr>
          <w:sz w:val="28"/>
          <w:szCs w:val="28"/>
        </w:rPr>
        <w:t>стояния должников, в том числе при проведении мероприятий по инвентар</w:t>
      </w:r>
      <w:r w:rsidRPr="00D66FB5">
        <w:rPr>
          <w:sz w:val="28"/>
          <w:szCs w:val="28"/>
        </w:rPr>
        <w:t>и</w:t>
      </w:r>
      <w:r w:rsidRPr="00D66FB5">
        <w:rPr>
          <w:sz w:val="28"/>
          <w:szCs w:val="28"/>
        </w:rPr>
        <w:t>зации на предмет: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наличия сведений о взыскании с должника денежных сре</w:t>
      </w:r>
      <w:proofErr w:type="gramStart"/>
      <w:r w:rsidRPr="00D66FB5">
        <w:rPr>
          <w:sz w:val="28"/>
          <w:szCs w:val="28"/>
        </w:rPr>
        <w:t>дств в р</w:t>
      </w:r>
      <w:proofErr w:type="gramEnd"/>
      <w:r w:rsidRPr="00D66FB5">
        <w:rPr>
          <w:sz w:val="28"/>
          <w:szCs w:val="28"/>
        </w:rPr>
        <w:t>амках исполнительного производства;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наличия сведений о возбуждении в отношении должника дела о бан</w:t>
      </w:r>
      <w:r w:rsidRPr="00D66FB5">
        <w:rPr>
          <w:sz w:val="28"/>
          <w:szCs w:val="28"/>
        </w:rPr>
        <w:t>к</w:t>
      </w:r>
      <w:r w:rsidRPr="00D66FB5">
        <w:rPr>
          <w:sz w:val="28"/>
          <w:szCs w:val="28"/>
        </w:rPr>
        <w:t>ротстве;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 xml:space="preserve">4) </w:t>
      </w:r>
      <w:r w:rsidR="00911C14">
        <w:rPr>
          <w:sz w:val="28"/>
          <w:szCs w:val="28"/>
        </w:rPr>
        <w:t xml:space="preserve">на основании предоставленных </w:t>
      </w:r>
      <w:r w:rsidR="00911C14" w:rsidRPr="00911C14">
        <w:rPr>
          <w:sz w:val="28"/>
          <w:szCs w:val="28"/>
        </w:rPr>
        <w:t>специалистами правового отдела, о</w:t>
      </w:r>
      <w:r w:rsidR="00911C14" w:rsidRPr="00911C14">
        <w:rPr>
          <w:sz w:val="28"/>
          <w:szCs w:val="28"/>
        </w:rPr>
        <w:t>т</w:t>
      </w:r>
      <w:r w:rsidR="00911C14" w:rsidRPr="00911C14">
        <w:rPr>
          <w:sz w:val="28"/>
          <w:szCs w:val="28"/>
        </w:rPr>
        <w:t xml:space="preserve">дела молодежи и спорта, отдела закупок сведений </w:t>
      </w:r>
      <w:r w:rsidRPr="00D66FB5">
        <w:rPr>
          <w:sz w:val="28"/>
          <w:szCs w:val="28"/>
        </w:rPr>
        <w:t>своевременно направляют предложения в постоянно действующую комиссию по поступлению и выб</w:t>
      </w:r>
      <w:r w:rsidRPr="00D66FB5">
        <w:rPr>
          <w:sz w:val="28"/>
          <w:szCs w:val="28"/>
        </w:rPr>
        <w:t>ы</w:t>
      </w:r>
      <w:r w:rsidRPr="00D66FB5">
        <w:rPr>
          <w:sz w:val="28"/>
          <w:szCs w:val="28"/>
        </w:rPr>
        <w:t>тию активов (далее - комиссия), для принятия решения о признании безн</w:t>
      </w:r>
      <w:r w:rsidRPr="00D66FB5">
        <w:rPr>
          <w:sz w:val="28"/>
          <w:szCs w:val="28"/>
        </w:rPr>
        <w:t>а</w:t>
      </w:r>
      <w:r w:rsidRPr="00D66FB5">
        <w:rPr>
          <w:sz w:val="28"/>
          <w:szCs w:val="28"/>
        </w:rPr>
        <w:t>дежной к взысканию задолженности по платежам в бюджет муниципального округа и ее списании;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5) осуществляют своевременное уточнение невыясненных поступлений в местный бюджет;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 xml:space="preserve">6) </w:t>
      </w:r>
      <w:r w:rsidR="006D0C23">
        <w:rPr>
          <w:sz w:val="28"/>
          <w:szCs w:val="28"/>
        </w:rPr>
        <w:t>совместно со с</w:t>
      </w:r>
      <w:r w:rsidR="006D0C23" w:rsidRPr="006D0C23">
        <w:rPr>
          <w:sz w:val="28"/>
          <w:szCs w:val="28"/>
        </w:rPr>
        <w:t xml:space="preserve">пециалистами правового отдела, отдела молодежи и спорта, отдела закупок </w:t>
      </w:r>
      <w:r w:rsidRPr="00D66FB5">
        <w:rPr>
          <w:sz w:val="28"/>
          <w:szCs w:val="28"/>
        </w:rPr>
        <w:t>проводят иные мероприятия, в целях недопущения образования просроченной дебиторской задолженности по доходам, выявл</w:t>
      </w:r>
      <w:r w:rsidRPr="00D66FB5">
        <w:rPr>
          <w:sz w:val="28"/>
          <w:szCs w:val="28"/>
        </w:rPr>
        <w:t>е</w:t>
      </w:r>
      <w:r w:rsidRPr="00D66FB5">
        <w:rPr>
          <w:sz w:val="28"/>
          <w:szCs w:val="28"/>
        </w:rPr>
        <w:t>ния факторов, влияющих на образование просроченной дебиторской задо</w:t>
      </w:r>
      <w:r w:rsidRPr="00D66FB5">
        <w:rPr>
          <w:sz w:val="28"/>
          <w:szCs w:val="28"/>
        </w:rPr>
        <w:t>л</w:t>
      </w:r>
      <w:r w:rsidRPr="00D66FB5">
        <w:rPr>
          <w:sz w:val="28"/>
          <w:szCs w:val="28"/>
        </w:rPr>
        <w:t>женности по доходам.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</w:p>
    <w:p w:rsidR="00D66FB5" w:rsidRPr="00D66FB5" w:rsidRDefault="00D66FB5" w:rsidP="0086192C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  <w:r w:rsidRPr="00D66FB5">
        <w:rPr>
          <w:sz w:val="28"/>
          <w:szCs w:val="28"/>
        </w:rPr>
        <w:t>3. Мероприятия по регулированию дебиторской задолженности по доходам в досудебном порядке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исчисления срока уплаты соотве</w:t>
      </w:r>
      <w:r w:rsidRPr="00D66FB5">
        <w:rPr>
          <w:sz w:val="28"/>
          <w:szCs w:val="28"/>
        </w:rPr>
        <w:t>т</w:t>
      </w:r>
      <w:r w:rsidRPr="00D66FB5">
        <w:rPr>
          <w:sz w:val="28"/>
          <w:szCs w:val="28"/>
        </w:rPr>
        <w:t>ствующего платежа в бюджет муниципального округа (пеней, штрафов) до начала работы по их принудительному взысканию) включают в себя: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1) направление требования должнику о погашении образовавшейся з</w:t>
      </w:r>
      <w:r w:rsidRPr="00D66FB5">
        <w:rPr>
          <w:sz w:val="28"/>
          <w:szCs w:val="28"/>
        </w:rPr>
        <w:t>а</w:t>
      </w:r>
      <w:r w:rsidRPr="00D66FB5">
        <w:rPr>
          <w:sz w:val="28"/>
          <w:szCs w:val="28"/>
        </w:rPr>
        <w:t>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</w:t>
      </w:r>
      <w:r w:rsidRPr="00D66FB5">
        <w:rPr>
          <w:sz w:val="28"/>
          <w:szCs w:val="28"/>
        </w:rPr>
        <w:t>о</w:t>
      </w:r>
      <w:r w:rsidRPr="00D66FB5">
        <w:rPr>
          <w:sz w:val="28"/>
          <w:szCs w:val="28"/>
        </w:rPr>
        <w:lastRenderedPageBreak/>
        <w:t>ментом востребования);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2) направление претензии должнику о погашении образовавшейся з</w:t>
      </w:r>
      <w:r w:rsidRPr="00D66FB5">
        <w:rPr>
          <w:sz w:val="28"/>
          <w:szCs w:val="28"/>
        </w:rPr>
        <w:t>а</w:t>
      </w:r>
      <w:r w:rsidRPr="00D66FB5">
        <w:rPr>
          <w:sz w:val="28"/>
          <w:szCs w:val="28"/>
        </w:rPr>
        <w:t xml:space="preserve">долженности в досудебном порядке в установленный законом или договором </w:t>
      </w:r>
      <w:r w:rsidRPr="0010438F">
        <w:rPr>
          <w:sz w:val="28"/>
          <w:szCs w:val="28"/>
        </w:rPr>
        <w:t>(муниципальным контрактом, соглашением)</w:t>
      </w:r>
      <w:r w:rsidRPr="00D66FB5">
        <w:rPr>
          <w:sz w:val="28"/>
          <w:szCs w:val="28"/>
        </w:rPr>
        <w:t xml:space="preserve"> срок досудебного урегулиров</w:t>
      </w:r>
      <w:r w:rsidRPr="00D66FB5">
        <w:rPr>
          <w:sz w:val="28"/>
          <w:szCs w:val="28"/>
        </w:rPr>
        <w:t>а</w:t>
      </w:r>
      <w:r w:rsidRPr="00D66FB5">
        <w:rPr>
          <w:sz w:val="28"/>
          <w:szCs w:val="28"/>
        </w:rPr>
        <w:t xml:space="preserve">ния спора в случае, когда претензионный порядок урегулирования спора предусмотрен процессуальным законодательством Российской Федерации, договором </w:t>
      </w:r>
      <w:r w:rsidRPr="0010438F">
        <w:rPr>
          <w:sz w:val="28"/>
          <w:szCs w:val="28"/>
        </w:rPr>
        <w:t>(муниципальным контрактом, соглашением);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3) рассмотрение вопроса о возможности расторжения договора (мун</w:t>
      </w:r>
      <w:r w:rsidRPr="00D66FB5">
        <w:rPr>
          <w:sz w:val="28"/>
          <w:szCs w:val="28"/>
        </w:rPr>
        <w:t>и</w:t>
      </w:r>
      <w:r w:rsidRPr="00D66FB5">
        <w:rPr>
          <w:sz w:val="28"/>
          <w:szCs w:val="28"/>
        </w:rPr>
        <w:t>ципального контракта, соглашения), предоставление отсрочки (рассрочки) платежа, реструктуризации дебиторской задолженности по доходам в поря</w:t>
      </w:r>
      <w:r w:rsidRPr="00D66FB5">
        <w:rPr>
          <w:sz w:val="28"/>
          <w:szCs w:val="28"/>
        </w:rPr>
        <w:t>д</w:t>
      </w:r>
      <w:r w:rsidRPr="00D66FB5">
        <w:rPr>
          <w:sz w:val="28"/>
          <w:szCs w:val="28"/>
        </w:rPr>
        <w:t>ке и сроки, предусмотренные законодательством Российской Федерации;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4) направление, в случае возникновения процедуры банкротства дол</w:t>
      </w:r>
      <w:r w:rsidRPr="00D66FB5">
        <w:rPr>
          <w:sz w:val="28"/>
          <w:szCs w:val="28"/>
        </w:rPr>
        <w:t>ж</w:t>
      </w:r>
      <w:r w:rsidRPr="00D66FB5">
        <w:rPr>
          <w:sz w:val="28"/>
          <w:szCs w:val="28"/>
        </w:rPr>
        <w:t>ника, требований по денежным обязательствам в порядке, в сроки и в случ</w:t>
      </w:r>
      <w:r w:rsidRPr="00D66FB5">
        <w:rPr>
          <w:sz w:val="28"/>
          <w:szCs w:val="28"/>
        </w:rPr>
        <w:t>а</w:t>
      </w:r>
      <w:r w:rsidRPr="00D66FB5">
        <w:rPr>
          <w:sz w:val="28"/>
          <w:szCs w:val="28"/>
        </w:rPr>
        <w:t>ях, предусмотренных законодательством Российской Федерации о банкро</w:t>
      </w:r>
      <w:r w:rsidRPr="00D66FB5">
        <w:rPr>
          <w:sz w:val="28"/>
          <w:szCs w:val="28"/>
        </w:rPr>
        <w:t>т</w:t>
      </w:r>
      <w:r w:rsidRPr="00D66FB5">
        <w:rPr>
          <w:sz w:val="28"/>
          <w:szCs w:val="28"/>
        </w:rPr>
        <w:t>стве.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 xml:space="preserve">3.2. </w:t>
      </w:r>
      <w:r w:rsidR="006D0C23" w:rsidRPr="007C2B8E">
        <w:rPr>
          <w:sz w:val="28"/>
          <w:szCs w:val="28"/>
        </w:rPr>
        <w:t xml:space="preserve">Специалисты отдела закупок </w:t>
      </w:r>
      <w:r w:rsidRPr="007C2B8E">
        <w:rPr>
          <w:sz w:val="28"/>
          <w:szCs w:val="28"/>
        </w:rPr>
        <w:t xml:space="preserve">до выявления в ходе </w:t>
      </w:r>
      <w:proofErr w:type="gramStart"/>
      <w:r w:rsidRPr="007C2B8E">
        <w:rPr>
          <w:sz w:val="28"/>
          <w:szCs w:val="28"/>
        </w:rPr>
        <w:t>контроля за</w:t>
      </w:r>
      <w:proofErr w:type="gramEnd"/>
      <w:r w:rsidRPr="007C2B8E">
        <w:rPr>
          <w:sz w:val="28"/>
          <w:szCs w:val="28"/>
        </w:rPr>
        <w:t xml:space="preserve"> п</w:t>
      </w:r>
      <w:r w:rsidRPr="007C2B8E">
        <w:rPr>
          <w:sz w:val="28"/>
          <w:szCs w:val="28"/>
        </w:rPr>
        <w:t>о</w:t>
      </w:r>
      <w:r w:rsidRPr="007C2B8E">
        <w:rPr>
          <w:sz w:val="28"/>
          <w:szCs w:val="28"/>
        </w:rPr>
        <w:t>ступлением доходов в бюджет муниципального округа нарушений конт</w:t>
      </w:r>
      <w:r w:rsidRPr="007C2B8E">
        <w:rPr>
          <w:sz w:val="28"/>
          <w:szCs w:val="28"/>
        </w:rPr>
        <w:t>р</w:t>
      </w:r>
      <w:r w:rsidRPr="007C2B8E">
        <w:rPr>
          <w:sz w:val="28"/>
          <w:szCs w:val="28"/>
        </w:rPr>
        <w:t xml:space="preserve">агентом условий договора (муниципального контракта, соглашения) в части, касающейся уплаты денежных средств, в срок не позднее 10 </w:t>
      </w:r>
      <w:r w:rsidR="007C2B8E" w:rsidRPr="007C2B8E">
        <w:rPr>
          <w:sz w:val="28"/>
          <w:szCs w:val="28"/>
        </w:rPr>
        <w:t>рабочих</w:t>
      </w:r>
      <w:r w:rsidRPr="007C2B8E">
        <w:rPr>
          <w:sz w:val="28"/>
          <w:szCs w:val="28"/>
        </w:rPr>
        <w:t xml:space="preserve"> дней с момента образования просроченной дебиторской задолженности: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1) производят расчет задолженности по пеням и штрафам;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2) направляют должнику требование (претензию) о погашении задо</w:t>
      </w:r>
      <w:r w:rsidRPr="00D66FB5">
        <w:rPr>
          <w:sz w:val="28"/>
          <w:szCs w:val="28"/>
        </w:rPr>
        <w:t>л</w:t>
      </w:r>
      <w:r w:rsidRPr="00D66FB5">
        <w:rPr>
          <w:sz w:val="28"/>
          <w:szCs w:val="28"/>
        </w:rPr>
        <w:t xml:space="preserve">женности в </w:t>
      </w:r>
      <w:r w:rsidR="007C2B8E" w:rsidRPr="007C2B8E">
        <w:rPr>
          <w:sz w:val="28"/>
          <w:szCs w:val="28"/>
        </w:rPr>
        <w:t>срок не позднее 1</w:t>
      </w:r>
      <w:r w:rsidR="007C2B8E">
        <w:rPr>
          <w:sz w:val="28"/>
          <w:szCs w:val="28"/>
        </w:rPr>
        <w:t>5</w:t>
      </w:r>
      <w:r w:rsidR="007C2B8E" w:rsidRPr="007C2B8E">
        <w:rPr>
          <w:sz w:val="28"/>
          <w:szCs w:val="28"/>
        </w:rPr>
        <w:t xml:space="preserve"> рабочих дней </w:t>
      </w:r>
      <w:r w:rsidRPr="00D66FB5">
        <w:rPr>
          <w:sz w:val="28"/>
          <w:szCs w:val="28"/>
        </w:rPr>
        <w:t>с приложением расчета задо</w:t>
      </w:r>
      <w:r w:rsidRPr="00D66FB5">
        <w:rPr>
          <w:sz w:val="28"/>
          <w:szCs w:val="28"/>
        </w:rPr>
        <w:t>л</w:t>
      </w:r>
      <w:r w:rsidRPr="00D66FB5">
        <w:rPr>
          <w:sz w:val="28"/>
          <w:szCs w:val="28"/>
        </w:rPr>
        <w:t>женности по пеням и штрафам.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3.3 Требование (претензия) об имеющейся просроченной дебиторской задолженности и пени направляются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3.4. В требовании (претензии) указываются: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 xml:space="preserve">1) дату и место ее составления; 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2) наименование юридического лица (фамилию, имя, отчество индив</w:t>
      </w:r>
      <w:r w:rsidRPr="00D66FB5">
        <w:rPr>
          <w:sz w:val="28"/>
          <w:szCs w:val="28"/>
        </w:rPr>
        <w:t>и</w:t>
      </w:r>
      <w:r w:rsidRPr="00D66FB5">
        <w:rPr>
          <w:sz w:val="28"/>
          <w:szCs w:val="28"/>
        </w:rPr>
        <w:t xml:space="preserve">дуального предпринимателя, физического лица) должника, адрес должника в соответствии с условиями договора; 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 xml:space="preserve">3) реквизиты договора (контракта, соглашения), на основании которого возникло требование; 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4) краткое описание обстоятельств, послуживших основанием для п</w:t>
      </w:r>
      <w:r w:rsidRPr="00D66FB5">
        <w:rPr>
          <w:sz w:val="28"/>
          <w:szCs w:val="28"/>
        </w:rPr>
        <w:t>о</w:t>
      </w:r>
      <w:r w:rsidRPr="00D66FB5">
        <w:rPr>
          <w:sz w:val="28"/>
          <w:szCs w:val="28"/>
        </w:rPr>
        <w:t>дачи претензии;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5) правовые основания для предъявления требования (претензии);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6) период просрочки;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7) сумма просроченной дебиторской задолженности по платежам, пени;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8) сумма штрафных санкций (при их наличии);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9)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10) срок исполнения требования, изложенного в претензии;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11) реквизиты для перечисления просроченной дебиторской задолже</w:t>
      </w:r>
      <w:r w:rsidRPr="00D66FB5">
        <w:rPr>
          <w:sz w:val="28"/>
          <w:szCs w:val="28"/>
        </w:rPr>
        <w:t>н</w:t>
      </w:r>
      <w:r w:rsidRPr="00D66FB5">
        <w:rPr>
          <w:sz w:val="28"/>
          <w:szCs w:val="28"/>
        </w:rPr>
        <w:lastRenderedPageBreak/>
        <w:t>ности;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12) перечень прилагаемых документов, подтверждающих обстоятел</w:t>
      </w:r>
      <w:r w:rsidRPr="00D66FB5">
        <w:rPr>
          <w:sz w:val="28"/>
          <w:szCs w:val="28"/>
        </w:rPr>
        <w:t>ь</w:t>
      </w:r>
      <w:r w:rsidRPr="00D66FB5">
        <w:rPr>
          <w:sz w:val="28"/>
          <w:szCs w:val="28"/>
        </w:rPr>
        <w:t>ства, изложенные в претензии;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13) информация об ответственном исполнителе, подготовившем треб</w:t>
      </w:r>
      <w:r w:rsidRPr="00D66FB5">
        <w:rPr>
          <w:sz w:val="28"/>
          <w:szCs w:val="28"/>
        </w:rPr>
        <w:t>о</w:t>
      </w:r>
      <w:r w:rsidRPr="00D66FB5">
        <w:rPr>
          <w:sz w:val="28"/>
          <w:szCs w:val="28"/>
        </w:rPr>
        <w:t>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Требование (претенз</w:t>
      </w:r>
      <w:r w:rsidR="005E49D1">
        <w:rPr>
          <w:sz w:val="28"/>
          <w:szCs w:val="28"/>
        </w:rPr>
        <w:t>ия) подписывается Главой Андроповского мун</w:t>
      </w:r>
      <w:r w:rsidR="005E49D1">
        <w:rPr>
          <w:sz w:val="28"/>
          <w:szCs w:val="28"/>
        </w:rPr>
        <w:t>и</w:t>
      </w:r>
      <w:r w:rsidR="005E49D1">
        <w:rPr>
          <w:sz w:val="28"/>
          <w:szCs w:val="28"/>
        </w:rPr>
        <w:t>ципального округа Ставропольского края или заместителями главы админ</w:t>
      </w:r>
      <w:r w:rsidR="005E49D1">
        <w:rPr>
          <w:sz w:val="28"/>
          <w:szCs w:val="28"/>
        </w:rPr>
        <w:t>и</w:t>
      </w:r>
      <w:r w:rsidR="005E49D1">
        <w:rPr>
          <w:sz w:val="28"/>
          <w:szCs w:val="28"/>
        </w:rPr>
        <w:t>страции Андроповского муниципального округа Ставропольского края.</w:t>
      </w:r>
    </w:p>
    <w:p w:rsid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3.3. При добровольном исполнении обязатель</w:t>
      </w:r>
      <w:proofErr w:type="gramStart"/>
      <w:r w:rsidRPr="00D66FB5">
        <w:rPr>
          <w:sz w:val="28"/>
          <w:szCs w:val="28"/>
        </w:rPr>
        <w:t>ств в ср</w:t>
      </w:r>
      <w:proofErr w:type="gramEnd"/>
      <w:r w:rsidRPr="00D66FB5">
        <w:rPr>
          <w:sz w:val="28"/>
          <w:szCs w:val="28"/>
        </w:rPr>
        <w:t>ок, указанный в требовании (претензии), претензионная работа в отношении должника пр</w:t>
      </w:r>
      <w:r w:rsidRPr="00D66FB5">
        <w:rPr>
          <w:sz w:val="28"/>
          <w:szCs w:val="28"/>
        </w:rPr>
        <w:t>е</w:t>
      </w:r>
      <w:r w:rsidRPr="00D66FB5">
        <w:rPr>
          <w:sz w:val="28"/>
          <w:szCs w:val="28"/>
        </w:rPr>
        <w:t xml:space="preserve">кращается. </w:t>
      </w:r>
    </w:p>
    <w:p w:rsidR="00D66FB5" w:rsidRPr="0086192C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bookmarkStart w:id="3" w:name="P84"/>
      <w:bookmarkEnd w:id="3"/>
      <w:r w:rsidRPr="00D66FB5">
        <w:rPr>
          <w:sz w:val="28"/>
          <w:szCs w:val="28"/>
        </w:rPr>
        <w:t>3.</w:t>
      </w:r>
      <w:r w:rsidR="0086192C">
        <w:rPr>
          <w:sz w:val="28"/>
          <w:szCs w:val="28"/>
        </w:rPr>
        <w:t>5</w:t>
      </w:r>
      <w:r w:rsidRPr="00D66FB5">
        <w:rPr>
          <w:sz w:val="28"/>
          <w:szCs w:val="28"/>
        </w:rPr>
        <w:t xml:space="preserve">. </w:t>
      </w:r>
      <w:proofErr w:type="gramStart"/>
      <w:r w:rsidRPr="00D66FB5">
        <w:rPr>
          <w:sz w:val="28"/>
          <w:szCs w:val="28"/>
        </w:rPr>
        <w:t xml:space="preserve">В случае выявления просроченной дебиторской задолженности, соответствующей критериям для отнесения ее к категории безнадежной к взысканию, </w:t>
      </w:r>
      <w:r w:rsidRPr="00050ED0">
        <w:rPr>
          <w:sz w:val="28"/>
          <w:szCs w:val="28"/>
        </w:rPr>
        <w:t xml:space="preserve">специалистами </w:t>
      </w:r>
      <w:r w:rsidR="00AB3719" w:rsidRPr="00050ED0">
        <w:rPr>
          <w:sz w:val="28"/>
          <w:szCs w:val="28"/>
        </w:rPr>
        <w:t xml:space="preserve">правового отдела, отдела молодежи и спорта, </w:t>
      </w:r>
      <w:r w:rsidR="004423EC" w:rsidRPr="00050ED0">
        <w:rPr>
          <w:sz w:val="28"/>
          <w:szCs w:val="28"/>
        </w:rPr>
        <w:t>о</w:t>
      </w:r>
      <w:r w:rsidR="004423EC" w:rsidRPr="00050ED0">
        <w:rPr>
          <w:sz w:val="28"/>
          <w:szCs w:val="28"/>
        </w:rPr>
        <w:t>т</w:t>
      </w:r>
      <w:r w:rsidR="004423EC" w:rsidRPr="00050ED0">
        <w:rPr>
          <w:sz w:val="28"/>
          <w:szCs w:val="28"/>
        </w:rPr>
        <w:t>дела закупок</w:t>
      </w:r>
      <w:r w:rsidR="00050ED0">
        <w:rPr>
          <w:sz w:val="28"/>
          <w:szCs w:val="28"/>
        </w:rPr>
        <w:t xml:space="preserve"> совместно</w:t>
      </w:r>
      <w:r w:rsidR="0086192C">
        <w:rPr>
          <w:sz w:val="28"/>
          <w:szCs w:val="28"/>
        </w:rPr>
        <w:t xml:space="preserve"> </w:t>
      </w:r>
      <w:r w:rsidR="00050ED0" w:rsidRPr="00050ED0">
        <w:rPr>
          <w:sz w:val="28"/>
          <w:szCs w:val="28"/>
        </w:rPr>
        <w:t>с</w:t>
      </w:r>
      <w:r w:rsidR="00050ED0">
        <w:rPr>
          <w:sz w:val="28"/>
          <w:szCs w:val="28"/>
        </w:rPr>
        <w:t>о</w:t>
      </w:r>
      <w:r w:rsidR="0086192C">
        <w:rPr>
          <w:sz w:val="28"/>
          <w:szCs w:val="28"/>
        </w:rPr>
        <w:t xml:space="preserve"> </w:t>
      </w:r>
      <w:r w:rsidR="00050ED0" w:rsidRPr="00050ED0">
        <w:rPr>
          <w:sz w:val="28"/>
          <w:szCs w:val="28"/>
        </w:rPr>
        <w:t>специалист</w:t>
      </w:r>
      <w:r w:rsidR="00050ED0">
        <w:rPr>
          <w:sz w:val="28"/>
          <w:szCs w:val="28"/>
        </w:rPr>
        <w:t>ами</w:t>
      </w:r>
      <w:r w:rsidR="0029059D">
        <w:rPr>
          <w:sz w:val="28"/>
          <w:szCs w:val="28"/>
        </w:rPr>
        <w:t>,</w:t>
      </w:r>
      <w:r w:rsidR="00050ED0" w:rsidRPr="00050ED0">
        <w:rPr>
          <w:sz w:val="28"/>
          <w:szCs w:val="28"/>
        </w:rPr>
        <w:t xml:space="preserve"> осуществляющ</w:t>
      </w:r>
      <w:r w:rsidR="00050ED0">
        <w:rPr>
          <w:sz w:val="28"/>
          <w:szCs w:val="28"/>
        </w:rPr>
        <w:t>ими</w:t>
      </w:r>
      <w:r w:rsidR="00050ED0" w:rsidRPr="00050ED0">
        <w:rPr>
          <w:sz w:val="28"/>
          <w:szCs w:val="28"/>
        </w:rPr>
        <w:t xml:space="preserve"> ведение бю</w:t>
      </w:r>
      <w:r w:rsidR="00050ED0" w:rsidRPr="00050ED0">
        <w:rPr>
          <w:sz w:val="28"/>
          <w:szCs w:val="28"/>
        </w:rPr>
        <w:t>д</w:t>
      </w:r>
      <w:r w:rsidR="00050ED0" w:rsidRPr="00050ED0">
        <w:rPr>
          <w:sz w:val="28"/>
          <w:szCs w:val="28"/>
        </w:rPr>
        <w:t>жетного учета</w:t>
      </w:r>
      <w:r w:rsidR="0029059D">
        <w:rPr>
          <w:sz w:val="28"/>
          <w:szCs w:val="28"/>
        </w:rPr>
        <w:t>,</w:t>
      </w:r>
      <w:r w:rsidR="0086192C">
        <w:rPr>
          <w:sz w:val="28"/>
          <w:szCs w:val="28"/>
        </w:rPr>
        <w:t xml:space="preserve"> </w:t>
      </w:r>
      <w:r w:rsidR="0029059D">
        <w:rPr>
          <w:sz w:val="28"/>
          <w:szCs w:val="28"/>
        </w:rPr>
        <w:t>производится</w:t>
      </w:r>
      <w:r w:rsidRPr="00D66FB5">
        <w:rPr>
          <w:sz w:val="28"/>
          <w:szCs w:val="28"/>
        </w:rPr>
        <w:t xml:space="preserve"> списание с бюджетного учета в соответствии с Порядком принятия решений о признании безнадежной к взысканию задо</w:t>
      </w:r>
      <w:r w:rsidRPr="00D66FB5">
        <w:rPr>
          <w:sz w:val="28"/>
          <w:szCs w:val="28"/>
        </w:rPr>
        <w:t>л</w:t>
      </w:r>
      <w:r w:rsidRPr="00D66FB5">
        <w:rPr>
          <w:sz w:val="28"/>
          <w:szCs w:val="28"/>
        </w:rPr>
        <w:t>женности по платежам в бюджет Андроповского муниципального округа Ставропольского края, в отношении</w:t>
      </w:r>
      <w:proofErr w:type="gramEnd"/>
      <w:r w:rsidRPr="00D66FB5">
        <w:rPr>
          <w:sz w:val="28"/>
          <w:szCs w:val="28"/>
        </w:rPr>
        <w:t xml:space="preserve"> </w:t>
      </w:r>
      <w:proofErr w:type="gramStart"/>
      <w:r w:rsidRPr="00D66FB5">
        <w:rPr>
          <w:sz w:val="28"/>
          <w:szCs w:val="28"/>
        </w:rPr>
        <w:t>которых администраци</w:t>
      </w:r>
      <w:r w:rsidR="005E49D1">
        <w:rPr>
          <w:sz w:val="28"/>
          <w:szCs w:val="28"/>
        </w:rPr>
        <w:t>я</w:t>
      </w:r>
      <w:r w:rsidRPr="00D66FB5">
        <w:rPr>
          <w:sz w:val="28"/>
          <w:szCs w:val="28"/>
        </w:rPr>
        <w:t xml:space="preserve"> Андроповского муниципального округа Ставропольского края осуществляет бюджетные полномочия главного администратора доходов бюджета Андроповского м</w:t>
      </w:r>
      <w:r w:rsidRPr="00D66FB5">
        <w:rPr>
          <w:sz w:val="28"/>
          <w:szCs w:val="28"/>
        </w:rPr>
        <w:t>у</w:t>
      </w:r>
      <w:r w:rsidRPr="00D66FB5">
        <w:rPr>
          <w:sz w:val="28"/>
          <w:szCs w:val="28"/>
        </w:rPr>
        <w:t xml:space="preserve">ниципального округа Ставропольского края, </w:t>
      </w:r>
      <w:r w:rsidRPr="00050ED0">
        <w:rPr>
          <w:sz w:val="28"/>
          <w:szCs w:val="28"/>
        </w:rPr>
        <w:t xml:space="preserve">утвержденным </w:t>
      </w:r>
      <w:r w:rsidR="00050ED0" w:rsidRPr="00050ED0">
        <w:rPr>
          <w:sz w:val="28"/>
          <w:szCs w:val="28"/>
        </w:rPr>
        <w:t>постановлением</w:t>
      </w:r>
      <w:r w:rsidR="0086192C">
        <w:rPr>
          <w:sz w:val="28"/>
          <w:szCs w:val="28"/>
        </w:rPr>
        <w:t xml:space="preserve"> </w:t>
      </w:r>
      <w:r w:rsidR="00050ED0" w:rsidRPr="00050ED0">
        <w:rPr>
          <w:sz w:val="28"/>
          <w:szCs w:val="28"/>
        </w:rPr>
        <w:t>администрации Андроповского муниципального округа Ставропольс</w:t>
      </w:r>
      <w:r w:rsidR="0086192C">
        <w:rPr>
          <w:sz w:val="28"/>
          <w:szCs w:val="28"/>
        </w:rPr>
        <w:t>кого края</w:t>
      </w:r>
      <w:r w:rsidRPr="00050ED0">
        <w:rPr>
          <w:sz w:val="28"/>
          <w:szCs w:val="28"/>
        </w:rPr>
        <w:t xml:space="preserve"> от </w:t>
      </w:r>
      <w:r w:rsidR="00050ED0" w:rsidRPr="00050ED0">
        <w:rPr>
          <w:sz w:val="28"/>
          <w:szCs w:val="28"/>
        </w:rPr>
        <w:t>12</w:t>
      </w:r>
      <w:r w:rsidR="0086192C">
        <w:rPr>
          <w:sz w:val="28"/>
          <w:szCs w:val="28"/>
        </w:rPr>
        <w:t xml:space="preserve"> </w:t>
      </w:r>
      <w:r w:rsidR="00050ED0" w:rsidRPr="00050ED0">
        <w:rPr>
          <w:sz w:val="28"/>
          <w:szCs w:val="28"/>
        </w:rPr>
        <w:t>мая</w:t>
      </w:r>
      <w:r w:rsidRPr="00050ED0">
        <w:rPr>
          <w:sz w:val="28"/>
          <w:szCs w:val="28"/>
        </w:rPr>
        <w:t xml:space="preserve"> 2022 г</w:t>
      </w:r>
      <w:r w:rsidR="0086192C">
        <w:rPr>
          <w:sz w:val="28"/>
          <w:szCs w:val="28"/>
        </w:rPr>
        <w:t>.</w:t>
      </w:r>
      <w:r w:rsidRPr="00050ED0">
        <w:rPr>
          <w:sz w:val="28"/>
          <w:szCs w:val="28"/>
        </w:rPr>
        <w:t xml:space="preserve"> №</w:t>
      </w:r>
      <w:r w:rsidR="0086192C">
        <w:rPr>
          <w:sz w:val="28"/>
          <w:szCs w:val="28"/>
        </w:rPr>
        <w:t xml:space="preserve"> </w:t>
      </w:r>
      <w:r w:rsidR="00050ED0" w:rsidRPr="00050ED0">
        <w:rPr>
          <w:sz w:val="28"/>
          <w:szCs w:val="28"/>
        </w:rPr>
        <w:t>337</w:t>
      </w:r>
      <w:r w:rsidR="0086192C">
        <w:rPr>
          <w:sz w:val="28"/>
          <w:szCs w:val="28"/>
        </w:rPr>
        <w:t xml:space="preserve"> </w:t>
      </w:r>
      <w:r w:rsidR="0086192C" w:rsidRPr="0086192C">
        <w:rPr>
          <w:sz w:val="28"/>
          <w:szCs w:val="28"/>
        </w:rPr>
        <w:t>«Об утверждении порядка принятия решений о признании безнадежной к взысканию задолженности по платежам в бюджет Андроповского муниципального округа Ставропольского края, в отношении которых администрация Андроповского муниципального округа</w:t>
      </w:r>
      <w:proofErr w:type="gramEnd"/>
      <w:r w:rsidR="0086192C" w:rsidRPr="0086192C">
        <w:rPr>
          <w:sz w:val="28"/>
          <w:szCs w:val="28"/>
        </w:rPr>
        <w:t xml:space="preserve"> Ставр</w:t>
      </w:r>
      <w:r w:rsidR="0086192C" w:rsidRPr="0086192C">
        <w:rPr>
          <w:sz w:val="28"/>
          <w:szCs w:val="28"/>
        </w:rPr>
        <w:t>о</w:t>
      </w:r>
      <w:r w:rsidR="0086192C" w:rsidRPr="0086192C">
        <w:rPr>
          <w:sz w:val="28"/>
          <w:szCs w:val="28"/>
        </w:rPr>
        <w:t>польского края осуществляет бюджетные полномочия главного администр</w:t>
      </w:r>
      <w:r w:rsidR="0086192C" w:rsidRPr="0086192C">
        <w:rPr>
          <w:sz w:val="28"/>
          <w:szCs w:val="28"/>
        </w:rPr>
        <w:t>а</w:t>
      </w:r>
      <w:r w:rsidR="0086192C" w:rsidRPr="0086192C">
        <w:rPr>
          <w:sz w:val="28"/>
          <w:szCs w:val="28"/>
        </w:rPr>
        <w:t>тора доходов бюджета Андроповского муниципального округа Ставропол</w:t>
      </w:r>
      <w:r w:rsidR="0086192C" w:rsidRPr="0086192C">
        <w:rPr>
          <w:sz w:val="28"/>
          <w:szCs w:val="28"/>
        </w:rPr>
        <w:t>ь</w:t>
      </w:r>
      <w:r w:rsidR="0086192C" w:rsidRPr="0086192C">
        <w:rPr>
          <w:sz w:val="28"/>
          <w:szCs w:val="28"/>
        </w:rPr>
        <w:t>ского края»</w:t>
      </w:r>
      <w:r w:rsidRPr="0086192C">
        <w:rPr>
          <w:sz w:val="28"/>
          <w:szCs w:val="28"/>
        </w:rPr>
        <w:t>.</w:t>
      </w:r>
    </w:p>
    <w:p w:rsidR="00D66FB5" w:rsidRPr="0086192C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</w:p>
    <w:p w:rsidR="00D66FB5" w:rsidRPr="00D66FB5" w:rsidRDefault="00D66FB5" w:rsidP="0086192C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  <w:r w:rsidRPr="00D66FB5">
        <w:rPr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 xml:space="preserve">4.1. При отсутствии добровольного исполнения </w:t>
      </w:r>
      <w:r w:rsidRPr="00634DF4">
        <w:rPr>
          <w:sz w:val="28"/>
          <w:szCs w:val="28"/>
        </w:rPr>
        <w:t>требования (претензии)</w:t>
      </w:r>
      <w:r w:rsidRPr="00D66FB5">
        <w:rPr>
          <w:sz w:val="28"/>
          <w:szCs w:val="28"/>
        </w:rPr>
        <w:t xml:space="preserve"> должником в установленный для погашения задолженности срок, взыскание задолженности производится в судебном порядке.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9776CE">
        <w:rPr>
          <w:sz w:val="28"/>
          <w:szCs w:val="28"/>
        </w:rPr>
        <w:t xml:space="preserve">4.2. </w:t>
      </w:r>
      <w:proofErr w:type="gramStart"/>
      <w:r w:rsidR="009776CE" w:rsidRPr="009776CE">
        <w:rPr>
          <w:sz w:val="28"/>
          <w:szCs w:val="28"/>
        </w:rPr>
        <w:t>Ответственное лицо в течение 15 рабочих дней с даты получения полного (частичного) отказа должника от исполнения заявленных в прете</w:t>
      </w:r>
      <w:r w:rsidR="009776CE" w:rsidRPr="009776CE">
        <w:rPr>
          <w:sz w:val="28"/>
          <w:szCs w:val="28"/>
        </w:rPr>
        <w:t>н</w:t>
      </w:r>
      <w:r w:rsidR="009776CE" w:rsidRPr="009776CE">
        <w:rPr>
          <w:sz w:val="28"/>
          <w:szCs w:val="28"/>
        </w:rPr>
        <w:t>зии требований или отсутствия ответа на претензию в указанный в ней срок, определяет достаточность документов для подготовки иска и осуществляет подготовку искового заявления.</w:t>
      </w:r>
      <w:proofErr w:type="gramEnd"/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4.3. Взыскание просроченной задолженности в судебном порядке ос</w:t>
      </w:r>
      <w:r w:rsidRPr="00D66FB5">
        <w:rPr>
          <w:sz w:val="28"/>
          <w:szCs w:val="28"/>
        </w:rPr>
        <w:t>у</w:t>
      </w:r>
      <w:r w:rsidRPr="00D66FB5">
        <w:rPr>
          <w:sz w:val="28"/>
          <w:szCs w:val="28"/>
        </w:rPr>
        <w:t>ществляется в сроки и в порядке, установленном действующим законод</w:t>
      </w:r>
      <w:r w:rsidRPr="00D66FB5">
        <w:rPr>
          <w:sz w:val="28"/>
          <w:szCs w:val="28"/>
        </w:rPr>
        <w:t>а</w:t>
      </w:r>
      <w:r w:rsidRPr="00D66FB5">
        <w:rPr>
          <w:sz w:val="28"/>
          <w:szCs w:val="28"/>
        </w:rPr>
        <w:lastRenderedPageBreak/>
        <w:t>тельством Российской Федерации.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4.4. При принятии судом решения о полном (частичном) отказе в уд</w:t>
      </w:r>
      <w:r w:rsidRPr="00D66FB5">
        <w:rPr>
          <w:sz w:val="28"/>
          <w:szCs w:val="28"/>
        </w:rPr>
        <w:t>о</w:t>
      </w:r>
      <w:r w:rsidRPr="00D66FB5">
        <w:rPr>
          <w:sz w:val="28"/>
          <w:szCs w:val="28"/>
        </w:rPr>
        <w:t xml:space="preserve">влетворении заявленных требований </w:t>
      </w:r>
      <w:r w:rsidRPr="00050ED0">
        <w:rPr>
          <w:sz w:val="28"/>
          <w:szCs w:val="28"/>
        </w:rPr>
        <w:t xml:space="preserve">специалистами </w:t>
      </w:r>
      <w:r w:rsidR="00AB3719" w:rsidRPr="00050ED0">
        <w:rPr>
          <w:sz w:val="28"/>
          <w:szCs w:val="28"/>
        </w:rPr>
        <w:t>отдела закупок</w:t>
      </w:r>
      <w:r w:rsidRPr="00D66FB5">
        <w:rPr>
          <w:sz w:val="28"/>
          <w:szCs w:val="28"/>
        </w:rPr>
        <w:t xml:space="preserve"> обесп</w:t>
      </w:r>
      <w:r w:rsidRPr="00D66FB5">
        <w:rPr>
          <w:sz w:val="28"/>
          <w:szCs w:val="28"/>
        </w:rPr>
        <w:t>е</w:t>
      </w:r>
      <w:r w:rsidRPr="00D66FB5">
        <w:rPr>
          <w:sz w:val="28"/>
          <w:szCs w:val="28"/>
        </w:rPr>
        <w:t>чивается принятие мер по обжалованию судебных актов.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 xml:space="preserve">4.5. В случае если до вынесения решения суда требования об уплате </w:t>
      </w:r>
      <w:proofErr w:type="gramStart"/>
      <w:r w:rsidRPr="00D66FB5">
        <w:rPr>
          <w:sz w:val="28"/>
          <w:szCs w:val="28"/>
        </w:rPr>
        <w:t xml:space="preserve">исполнены должником добровольно </w:t>
      </w:r>
      <w:r w:rsidRPr="00050ED0">
        <w:rPr>
          <w:sz w:val="28"/>
          <w:szCs w:val="28"/>
        </w:rPr>
        <w:t xml:space="preserve">специалистами </w:t>
      </w:r>
      <w:r w:rsidR="00AB3719" w:rsidRPr="00050ED0">
        <w:rPr>
          <w:sz w:val="28"/>
          <w:szCs w:val="28"/>
        </w:rPr>
        <w:t>отдела закупок</w:t>
      </w:r>
      <w:r w:rsidR="00783DD3">
        <w:rPr>
          <w:sz w:val="28"/>
          <w:szCs w:val="28"/>
        </w:rPr>
        <w:t xml:space="preserve"> </w:t>
      </w:r>
      <w:r w:rsidRPr="00D66FB5">
        <w:rPr>
          <w:sz w:val="28"/>
          <w:szCs w:val="28"/>
        </w:rPr>
        <w:t>в уст</w:t>
      </w:r>
      <w:r w:rsidRPr="00D66FB5">
        <w:rPr>
          <w:sz w:val="28"/>
          <w:szCs w:val="28"/>
        </w:rPr>
        <w:t>а</w:t>
      </w:r>
      <w:r w:rsidRPr="00D66FB5">
        <w:rPr>
          <w:sz w:val="28"/>
          <w:szCs w:val="28"/>
        </w:rPr>
        <w:t>новленном порядке подготавливается</w:t>
      </w:r>
      <w:proofErr w:type="gramEnd"/>
      <w:r w:rsidRPr="00D66FB5">
        <w:rPr>
          <w:sz w:val="28"/>
          <w:szCs w:val="28"/>
        </w:rPr>
        <w:t xml:space="preserve"> отказ от иска.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 xml:space="preserve">4.6. </w:t>
      </w:r>
      <w:r w:rsidRPr="00634DF4">
        <w:rPr>
          <w:sz w:val="28"/>
          <w:szCs w:val="28"/>
        </w:rPr>
        <w:t xml:space="preserve">Документы о ходе </w:t>
      </w:r>
      <w:proofErr w:type="spellStart"/>
      <w:r w:rsidRPr="00634DF4">
        <w:rPr>
          <w:sz w:val="28"/>
          <w:szCs w:val="28"/>
        </w:rPr>
        <w:t>претензионно</w:t>
      </w:r>
      <w:proofErr w:type="spellEnd"/>
      <w:r w:rsidRPr="00634DF4">
        <w:rPr>
          <w:sz w:val="28"/>
          <w:szCs w:val="28"/>
        </w:rPr>
        <w:t>-исковой работы по взысканию з</w:t>
      </w:r>
      <w:r w:rsidRPr="00634DF4">
        <w:rPr>
          <w:sz w:val="28"/>
          <w:szCs w:val="28"/>
        </w:rPr>
        <w:t>а</w:t>
      </w:r>
      <w:r w:rsidRPr="00634DF4">
        <w:rPr>
          <w:sz w:val="28"/>
          <w:szCs w:val="28"/>
        </w:rPr>
        <w:t>долженности, в том числе судебные акты, на бумажном носителе хранятся в отделе</w:t>
      </w:r>
      <w:r w:rsidR="00634DF4" w:rsidRPr="00634DF4">
        <w:rPr>
          <w:sz w:val="28"/>
          <w:szCs w:val="28"/>
        </w:rPr>
        <w:t>,</w:t>
      </w:r>
      <w:r w:rsidR="00783DD3">
        <w:rPr>
          <w:sz w:val="28"/>
          <w:szCs w:val="28"/>
        </w:rPr>
        <w:t xml:space="preserve"> </w:t>
      </w:r>
      <w:r w:rsidR="008304E7" w:rsidRPr="00634DF4">
        <w:rPr>
          <w:sz w:val="28"/>
          <w:szCs w:val="28"/>
        </w:rPr>
        <w:t>инициирующем</w:t>
      </w:r>
      <w:r w:rsidR="00783DD3">
        <w:rPr>
          <w:sz w:val="28"/>
          <w:szCs w:val="28"/>
        </w:rPr>
        <w:t xml:space="preserve"> </w:t>
      </w:r>
      <w:r w:rsidR="008304E7" w:rsidRPr="00634DF4">
        <w:rPr>
          <w:sz w:val="28"/>
          <w:szCs w:val="28"/>
        </w:rPr>
        <w:t>принудительное взыскание дебиторской задолже</w:t>
      </w:r>
      <w:r w:rsidR="008304E7" w:rsidRPr="00634DF4">
        <w:rPr>
          <w:sz w:val="28"/>
          <w:szCs w:val="28"/>
        </w:rPr>
        <w:t>н</w:t>
      </w:r>
      <w:r w:rsidR="008304E7" w:rsidRPr="00634DF4">
        <w:rPr>
          <w:sz w:val="28"/>
          <w:szCs w:val="28"/>
        </w:rPr>
        <w:t xml:space="preserve">ности по доходам. Прошитые, </w:t>
      </w:r>
      <w:r w:rsidR="00783DD3" w:rsidRPr="00634DF4">
        <w:rPr>
          <w:sz w:val="28"/>
          <w:szCs w:val="28"/>
        </w:rPr>
        <w:t>пронумерованные</w:t>
      </w:r>
      <w:r w:rsidR="008304E7" w:rsidRPr="00634DF4">
        <w:rPr>
          <w:sz w:val="28"/>
          <w:szCs w:val="28"/>
        </w:rPr>
        <w:t xml:space="preserve">, </w:t>
      </w:r>
      <w:r w:rsidR="00783DD3" w:rsidRPr="00634DF4">
        <w:rPr>
          <w:sz w:val="28"/>
          <w:szCs w:val="28"/>
        </w:rPr>
        <w:t>заверенные</w:t>
      </w:r>
      <w:r w:rsidR="008304E7" w:rsidRPr="00634DF4">
        <w:rPr>
          <w:sz w:val="28"/>
          <w:szCs w:val="28"/>
        </w:rPr>
        <w:t xml:space="preserve"> надлежащим образом копии</w:t>
      </w:r>
      <w:r w:rsidR="009776CE">
        <w:rPr>
          <w:sz w:val="28"/>
          <w:szCs w:val="28"/>
        </w:rPr>
        <w:t xml:space="preserve"> </w:t>
      </w:r>
      <w:r w:rsidR="008304E7" w:rsidRPr="00634DF4">
        <w:rPr>
          <w:sz w:val="28"/>
          <w:szCs w:val="28"/>
        </w:rPr>
        <w:t xml:space="preserve">документов о ходе </w:t>
      </w:r>
      <w:proofErr w:type="spellStart"/>
      <w:r w:rsidR="008304E7" w:rsidRPr="00634DF4">
        <w:rPr>
          <w:sz w:val="28"/>
          <w:szCs w:val="28"/>
        </w:rPr>
        <w:t>претензионно</w:t>
      </w:r>
      <w:proofErr w:type="spellEnd"/>
      <w:r w:rsidR="008304E7" w:rsidRPr="00634DF4">
        <w:rPr>
          <w:sz w:val="28"/>
          <w:szCs w:val="28"/>
        </w:rPr>
        <w:t>-исковой работы по взыск</w:t>
      </w:r>
      <w:r w:rsidR="008304E7" w:rsidRPr="00634DF4">
        <w:rPr>
          <w:sz w:val="28"/>
          <w:szCs w:val="28"/>
        </w:rPr>
        <w:t>а</w:t>
      </w:r>
      <w:r w:rsidR="008304E7" w:rsidRPr="00634DF4">
        <w:rPr>
          <w:sz w:val="28"/>
          <w:szCs w:val="28"/>
        </w:rPr>
        <w:t>нию задолженности, в том числе судебные акты, предоставляются специал</w:t>
      </w:r>
      <w:r w:rsidR="008304E7" w:rsidRPr="00634DF4">
        <w:rPr>
          <w:sz w:val="28"/>
          <w:szCs w:val="28"/>
        </w:rPr>
        <w:t>и</w:t>
      </w:r>
      <w:r w:rsidR="008304E7" w:rsidRPr="00634DF4">
        <w:rPr>
          <w:sz w:val="28"/>
          <w:szCs w:val="28"/>
        </w:rPr>
        <w:t>сту отдела закупок, осуществляющему ведение бюджетного учета.</w:t>
      </w:r>
    </w:p>
    <w:p w:rsidR="00D66FB5" w:rsidRPr="00D66FB5" w:rsidRDefault="00D66FB5" w:rsidP="0086192C">
      <w:pPr>
        <w:pStyle w:val="ConsPlusNormal"/>
        <w:ind w:firstLine="709"/>
        <w:jc w:val="both"/>
        <w:rPr>
          <w:sz w:val="28"/>
          <w:szCs w:val="28"/>
        </w:rPr>
      </w:pPr>
    </w:p>
    <w:p w:rsidR="00D66FB5" w:rsidRPr="00D66FB5" w:rsidRDefault="00D66FB5" w:rsidP="00783DD3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  <w:r w:rsidRPr="00D66FB5">
        <w:rPr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</w:t>
      </w:r>
      <w:r w:rsidRPr="00D66FB5">
        <w:rPr>
          <w:sz w:val="28"/>
          <w:szCs w:val="28"/>
        </w:rPr>
        <w:t>е</w:t>
      </w:r>
      <w:r w:rsidRPr="00D66FB5">
        <w:rPr>
          <w:sz w:val="28"/>
          <w:szCs w:val="28"/>
        </w:rPr>
        <w:t>ния исполнения дебиторской задолженности по доходам</w:t>
      </w:r>
    </w:p>
    <w:p w:rsidR="00D66FB5" w:rsidRPr="00D66FB5" w:rsidRDefault="00D66FB5" w:rsidP="00783DD3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5.1. На стадии принудительного исполнения службой судебных пр</w:t>
      </w:r>
      <w:r w:rsidRPr="00D66FB5">
        <w:rPr>
          <w:sz w:val="28"/>
          <w:szCs w:val="28"/>
        </w:rPr>
        <w:t>и</w:t>
      </w:r>
      <w:r w:rsidRPr="00D66FB5">
        <w:rPr>
          <w:sz w:val="28"/>
          <w:szCs w:val="28"/>
        </w:rPr>
        <w:t>ставов судебных актов о взыскании просроченной дебиторской задолженн</w:t>
      </w:r>
      <w:r w:rsidRPr="00D66FB5">
        <w:rPr>
          <w:sz w:val="28"/>
          <w:szCs w:val="28"/>
        </w:rPr>
        <w:t>о</w:t>
      </w:r>
      <w:r w:rsidRPr="00D66FB5">
        <w:rPr>
          <w:sz w:val="28"/>
          <w:szCs w:val="28"/>
        </w:rPr>
        <w:t xml:space="preserve">сти с должника, </w:t>
      </w:r>
      <w:r w:rsidR="008304E7" w:rsidRPr="008304E7">
        <w:rPr>
          <w:sz w:val="28"/>
          <w:szCs w:val="28"/>
        </w:rPr>
        <w:t>специалист</w:t>
      </w:r>
      <w:r w:rsidR="008304E7">
        <w:rPr>
          <w:sz w:val="28"/>
          <w:szCs w:val="28"/>
        </w:rPr>
        <w:t>ы</w:t>
      </w:r>
      <w:r w:rsidR="008304E7" w:rsidRPr="008304E7">
        <w:rPr>
          <w:sz w:val="28"/>
          <w:szCs w:val="28"/>
        </w:rPr>
        <w:t xml:space="preserve"> правового отдела, отдела молодежи и спорта, отдела закупок</w:t>
      </w:r>
      <w:r w:rsidRPr="00D66FB5">
        <w:rPr>
          <w:sz w:val="28"/>
          <w:szCs w:val="28"/>
        </w:rPr>
        <w:t>:</w:t>
      </w:r>
    </w:p>
    <w:p w:rsidR="00D66FB5" w:rsidRPr="00D66FB5" w:rsidRDefault="00D66FB5" w:rsidP="00783DD3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1) в течение 15 дней со дня поступления исполнительного документа направляет его для исполнения в соответствующее подразделение Федерал</w:t>
      </w:r>
      <w:r w:rsidRPr="00D66FB5">
        <w:rPr>
          <w:sz w:val="28"/>
          <w:szCs w:val="28"/>
        </w:rPr>
        <w:t>ь</w:t>
      </w:r>
      <w:r w:rsidRPr="00D66FB5">
        <w:rPr>
          <w:sz w:val="28"/>
          <w:szCs w:val="28"/>
        </w:rPr>
        <w:t>ной службы судебных приставов Российской Федерации (далее - служба с</w:t>
      </w:r>
      <w:r w:rsidRPr="00D66FB5">
        <w:rPr>
          <w:sz w:val="28"/>
          <w:szCs w:val="28"/>
        </w:rPr>
        <w:t>у</w:t>
      </w:r>
      <w:r w:rsidRPr="00D66FB5">
        <w:rPr>
          <w:sz w:val="28"/>
          <w:szCs w:val="28"/>
        </w:rPr>
        <w:t>дебных приставов</w:t>
      </w:r>
      <w:r w:rsidR="00634DF4">
        <w:rPr>
          <w:sz w:val="28"/>
          <w:szCs w:val="28"/>
        </w:rPr>
        <w:t>)</w:t>
      </w:r>
      <w:r w:rsidRPr="00D66FB5">
        <w:rPr>
          <w:sz w:val="28"/>
          <w:szCs w:val="28"/>
        </w:rPr>
        <w:t>;</w:t>
      </w:r>
    </w:p>
    <w:p w:rsidR="00D66FB5" w:rsidRPr="00D66FB5" w:rsidRDefault="00D66FB5" w:rsidP="00783DD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66FB5">
        <w:rPr>
          <w:sz w:val="28"/>
          <w:szCs w:val="28"/>
        </w:rPr>
        <w:t>2) осуществляет при необходимости, взаимодействие со службой с</w:t>
      </w:r>
      <w:r w:rsidRPr="00D66FB5">
        <w:rPr>
          <w:sz w:val="28"/>
          <w:szCs w:val="28"/>
        </w:rPr>
        <w:t>у</w:t>
      </w:r>
      <w:r w:rsidRPr="00D66FB5">
        <w:rPr>
          <w:sz w:val="28"/>
          <w:szCs w:val="28"/>
        </w:rPr>
        <w:t>дебных приставов, включающие в себя:</w:t>
      </w:r>
      <w:proofErr w:type="gramEnd"/>
    </w:p>
    <w:p w:rsidR="00D66FB5" w:rsidRPr="00D66FB5" w:rsidRDefault="00D66FB5" w:rsidP="00783DD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66FB5">
        <w:rPr>
          <w:sz w:val="28"/>
          <w:szCs w:val="28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имущества, об изменении наименования должника (для граждан - фамилия, имя, отчество (при его наличии); для организаций - наименование и юридический адрес) и т.д.;</w:t>
      </w:r>
      <w:proofErr w:type="gramEnd"/>
    </w:p>
    <w:p w:rsidR="00D66FB5" w:rsidRPr="00D66FB5" w:rsidRDefault="00D66FB5" w:rsidP="00783DD3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проведение мониторинга эффективности взыскания просроченной д</w:t>
      </w:r>
      <w:r w:rsidRPr="00D66FB5">
        <w:rPr>
          <w:sz w:val="28"/>
          <w:szCs w:val="28"/>
        </w:rPr>
        <w:t>е</w:t>
      </w:r>
      <w:r w:rsidRPr="00D66FB5">
        <w:rPr>
          <w:sz w:val="28"/>
          <w:szCs w:val="28"/>
        </w:rPr>
        <w:t>биторской задолженности в рамках исполнительного производства;</w:t>
      </w:r>
    </w:p>
    <w:p w:rsidR="00D66FB5" w:rsidRPr="00D66FB5" w:rsidRDefault="00D66FB5" w:rsidP="00783DD3">
      <w:pPr>
        <w:pStyle w:val="ConsPlusNormal"/>
        <w:ind w:firstLine="709"/>
        <w:jc w:val="both"/>
        <w:rPr>
          <w:sz w:val="28"/>
          <w:szCs w:val="28"/>
        </w:rPr>
      </w:pPr>
      <w:r w:rsidRPr="00D66FB5">
        <w:rPr>
          <w:sz w:val="28"/>
          <w:szCs w:val="28"/>
        </w:rPr>
        <w:t>3) Осуществляет мониторинг соблюдения сроков взыскания проср</w:t>
      </w:r>
      <w:r w:rsidRPr="00D66FB5">
        <w:rPr>
          <w:sz w:val="28"/>
          <w:szCs w:val="28"/>
        </w:rPr>
        <w:t>о</w:t>
      </w:r>
      <w:r w:rsidRPr="00D66FB5">
        <w:rPr>
          <w:sz w:val="28"/>
          <w:szCs w:val="28"/>
        </w:rPr>
        <w:t xml:space="preserve">ченной дебиторской задолженности в рамках исполнительного производства, установленных Федеральным </w:t>
      </w:r>
      <w:hyperlink r:id="rId13">
        <w:r w:rsidRPr="005E49D1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5E49D1">
        <w:rPr>
          <w:sz w:val="28"/>
          <w:szCs w:val="28"/>
        </w:rPr>
        <w:t xml:space="preserve"> от</w:t>
      </w:r>
      <w:r w:rsidR="00783DD3">
        <w:rPr>
          <w:sz w:val="28"/>
          <w:szCs w:val="28"/>
        </w:rPr>
        <w:t xml:space="preserve"> 02 октября 2007 года</w:t>
      </w:r>
      <w:r w:rsidRPr="00D66FB5">
        <w:rPr>
          <w:sz w:val="28"/>
          <w:szCs w:val="28"/>
        </w:rPr>
        <w:t xml:space="preserve"> № 229-ФЗ «Об исполнительном производстве».</w:t>
      </w:r>
    </w:p>
    <w:p w:rsidR="00C41630" w:rsidRDefault="00C41630" w:rsidP="00783DD3">
      <w:pPr>
        <w:widowControl w:val="0"/>
        <w:ind w:firstLine="709"/>
        <w:jc w:val="center"/>
        <w:rPr>
          <w:sz w:val="28"/>
          <w:szCs w:val="28"/>
        </w:rPr>
      </w:pPr>
    </w:p>
    <w:p w:rsidR="005E49D1" w:rsidRDefault="005E49D1" w:rsidP="00783DD3">
      <w:pPr>
        <w:widowControl w:val="0"/>
        <w:ind w:firstLine="709"/>
        <w:jc w:val="center"/>
        <w:rPr>
          <w:sz w:val="28"/>
          <w:szCs w:val="28"/>
        </w:rPr>
      </w:pPr>
    </w:p>
    <w:p w:rsidR="005E49D1" w:rsidRPr="00D66FB5" w:rsidRDefault="00762030" w:rsidP="00762030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5E49D1" w:rsidRPr="00D66FB5" w:rsidSect="003315D6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30" w:rsidRDefault="001E6F30">
      <w:r>
        <w:separator/>
      </w:r>
    </w:p>
  </w:endnote>
  <w:endnote w:type="continuationSeparator" w:id="0">
    <w:p w:rsidR="001E6F30" w:rsidRDefault="001E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30" w:rsidRDefault="001E6F30">
      <w:r>
        <w:separator/>
      </w:r>
    </w:p>
  </w:footnote>
  <w:footnote w:type="continuationSeparator" w:id="0">
    <w:p w:rsidR="001E6F30" w:rsidRDefault="001E6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D2" w:rsidRDefault="004473FB" w:rsidP="00F46AAA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927D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27D2" w:rsidRDefault="003927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D2" w:rsidRPr="00632B02" w:rsidRDefault="004473FB" w:rsidP="00467B61">
    <w:pPr>
      <w:pStyle w:val="aa"/>
      <w:framePr w:wrap="notBeside" w:vAnchor="text" w:hAnchor="margin" w:xAlign="center" w:y="1"/>
      <w:rPr>
        <w:rStyle w:val="ab"/>
        <w:sz w:val="28"/>
        <w:szCs w:val="28"/>
      </w:rPr>
    </w:pPr>
    <w:r w:rsidRPr="00632B02">
      <w:rPr>
        <w:rStyle w:val="ab"/>
        <w:sz w:val="28"/>
        <w:szCs w:val="28"/>
      </w:rPr>
      <w:fldChar w:fldCharType="begin"/>
    </w:r>
    <w:r w:rsidR="003927D2" w:rsidRPr="00632B02">
      <w:rPr>
        <w:rStyle w:val="ab"/>
        <w:sz w:val="28"/>
        <w:szCs w:val="28"/>
      </w:rPr>
      <w:instrText xml:space="preserve">PAGE  </w:instrText>
    </w:r>
    <w:r w:rsidRPr="00632B02">
      <w:rPr>
        <w:rStyle w:val="ab"/>
        <w:sz w:val="28"/>
        <w:szCs w:val="28"/>
      </w:rPr>
      <w:fldChar w:fldCharType="separate"/>
    </w:r>
    <w:r w:rsidR="00760594">
      <w:rPr>
        <w:rStyle w:val="ab"/>
        <w:noProof/>
        <w:sz w:val="28"/>
        <w:szCs w:val="28"/>
      </w:rPr>
      <w:t>2</w:t>
    </w:r>
    <w:r w:rsidRPr="00632B02">
      <w:rPr>
        <w:rStyle w:val="ab"/>
        <w:sz w:val="28"/>
        <w:szCs w:val="28"/>
      </w:rPr>
      <w:fldChar w:fldCharType="end"/>
    </w:r>
  </w:p>
  <w:p w:rsidR="003927D2" w:rsidRDefault="003927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861"/>
    <w:multiLevelType w:val="hybridMultilevel"/>
    <w:tmpl w:val="E25C70CC"/>
    <w:lvl w:ilvl="0" w:tplc="6FACA4E2">
      <w:start w:val="1"/>
      <w:numFmt w:val="bullet"/>
      <w:lvlText w:val=""/>
      <w:lvlJc w:val="left"/>
      <w:pPr>
        <w:ind w:left="10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277E39E7"/>
    <w:multiLevelType w:val="hybridMultilevel"/>
    <w:tmpl w:val="383E2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61701"/>
    <w:multiLevelType w:val="hybridMultilevel"/>
    <w:tmpl w:val="2D4AFEBE"/>
    <w:lvl w:ilvl="0" w:tplc="99A00B94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3">
    <w:nsid w:val="72615679"/>
    <w:multiLevelType w:val="hybridMultilevel"/>
    <w:tmpl w:val="16DEA4CA"/>
    <w:lvl w:ilvl="0" w:tplc="AAA27D5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94A"/>
    <w:rsid w:val="00003012"/>
    <w:rsid w:val="000074FE"/>
    <w:rsid w:val="000118D6"/>
    <w:rsid w:val="0001335B"/>
    <w:rsid w:val="00013CC0"/>
    <w:rsid w:val="00014F04"/>
    <w:rsid w:val="00015487"/>
    <w:rsid w:val="00023473"/>
    <w:rsid w:val="00023D33"/>
    <w:rsid w:val="00023DF5"/>
    <w:rsid w:val="00025D9E"/>
    <w:rsid w:val="00027CA8"/>
    <w:rsid w:val="00032490"/>
    <w:rsid w:val="00033F38"/>
    <w:rsid w:val="0003451E"/>
    <w:rsid w:val="00034838"/>
    <w:rsid w:val="000369C0"/>
    <w:rsid w:val="000434DE"/>
    <w:rsid w:val="000464A3"/>
    <w:rsid w:val="00046577"/>
    <w:rsid w:val="00046B8A"/>
    <w:rsid w:val="00050466"/>
    <w:rsid w:val="00050671"/>
    <w:rsid w:val="000508F8"/>
    <w:rsid w:val="00050ED0"/>
    <w:rsid w:val="0005205E"/>
    <w:rsid w:val="000621FA"/>
    <w:rsid w:val="00062424"/>
    <w:rsid w:val="00064C56"/>
    <w:rsid w:val="00064C8E"/>
    <w:rsid w:val="00064FA0"/>
    <w:rsid w:val="00067B46"/>
    <w:rsid w:val="000703A2"/>
    <w:rsid w:val="000709F6"/>
    <w:rsid w:val="0007315A"/>
    <w:rsid w:val="00075CB6"/>
    <w:rsid w:val="000801C2"/>
    <w:rsid w:val="00083498"/>
    <w:rsid w:val="00083E56"/>
    <w:rsid w:val="000855AE"/>
    <w:rsid w:val="00085B06"/>
    <w:rsid w:val="000863B2"/>
    <w:rsid w:val="0009063C"/>
    <w:rsid w:val="00093838"/>
    <w:rsid w:val="0009386A"/>
    <w:rsid w:val="000A04BC"/>
    <w:rsid w:val="000A07CB"/>
    <w:rsid w:val="000A39F2"/>
    <w:rsid w:val="000A3E31"/>
    <w:rsid w:val="000A6237"/>
    <w:rsid w:val="000A793D"/>
    <w:rsid w:val="000B1F10"/>
    <w:rsid w:val="000B4AD7"/>
    <w:rsid w:val="000C217C"/>
    <w:rsid w:val="000C2F16"/>
    <w:rsid w:val="000C4558"/>
    <w:rsid w:val="000D0E27"/>
    <w:rsid w:val="000D1E8C"/>
    <w:rsid w:val="000D27ED"/>
    <w:rsid w:val="000D2C56"/>
    <w:rsid w:val="000D4681"/>
    <w:rsid w:val="000D5810"/>
    <w:rsid w:val="000D659D"/>
    <w:rsid w:val="000D6899"/>
    <w:rsid w:val="000E5348"/>
    <w:rsid w:val="000E6960"/>
    <w:rsid w:val="000E6A8D"/>
    <w:rsid w:val="000F103B"/>
    <w:rsid w:val="000F2AC7"/>
    <w:rsid w:val="000F7446"/>
    <w:rsid w:val="001005E7"/>
    <w:rsid w:val="00100C56"/>
    <w:rsid w:val="00101610"/>
    <w:rsid w:val="001030B8"/>
    <w:rsid w:val="0010438F"/>
    <w:rsid w:val="001063D5"/>
    <w:rsid w:val="001116EB"/>
    <w:rsid w:val="0011482C"/>
    <w:rsid w:val="00115BAF"/>
    <w:rsid w:val="00120A17"/>
    <w:rsid w:val="00124500"/>
    <w:rsid w:val="001255D0"/>
    <w:rsid w:val="0013232B"/>
    <w:rsid w:val="00135F16"/>
    <w:rsid w:val="0013722E"/>
    <w:rsid w:val="00140F12"/>
    <w:rsid w:val="001411EC"/>
    <w:rsid w:val="001439EF"/>
    <w:rsid w:val="00144226"/>
    <w:rsid w:val="001465F2"/>
    <w:rsid w:val="001506E4"/>
    <w:rsid w:val="00150E05"/>
    <w:rsid w:val="00152311"/>
    <w:rsid w:val="0016167E"/>
    <w:rsid w:val="00167C32"/>
    <w:rsid w:val="00173B69"/>
    <w:rsid w:val="00173DA1"/>
    <w:rsid w:val="001748F8"/>
    <w:rsid w:val="00174B8E"/>
    <w:rsid w:val="0017588D"/>
    <w:rsid w:val="00176CF8"/>
    <w:rsid w:val="00180429"/>
    <w:rsid w:val="00183458"/>
    <w:rsid w:val="00183CD4"/>
    <w:rsid w:val="001A2CBD"/>
    <w:rsid w:val="001A3BCE"/>
    <w:rsid w:val="001A3EC1"/>
    <w:rsid w:val="001A7A29"/>
    <w:rsid w:val="001B1A8E"/>
    <w:rsid w:val="001B363C"/>
    <w:rsid w:val="001B398C"/>
    <w:rsid w:val="001C00FB"/>
    <w:rsid w:val="001C0307"/>
    <w:rsid w:val="001C42F4"/>
    <w:rsid w:val="001C7F5D"/>
    <w:rsid w:val="001D0161"/>
    <w:rsid w:val="001D018B"/>
    <w:rsid w:val="001D1049"/>
    <w:rsid w:val="001D4E5A"/>
    <w:rsid w:val="001E24A5"/>
    <w:rsid w:val="001E3759"/>
    <w:rsid w:val="001E6F30"/>
    <w:rsid w:val="001F0D16"/>
    <w:rsid w:val="001F3ACE"/>
    <w:rsid w:val="001F3D1E"/>
    <w:rsid w:val="001F3D88"/>
    <w:rsid w:val="00201AF4"/>
    <w:rsid w:val="002113F6"/>
    <w:rsid w:val="002116F2"/>
    <w:rsid w:val="00212431"/>
    <w:rsid w:val="00212DD3"/>
    <w:rsid w:val="002218FA"/>
    <w:rsid w:val="00222028"/>
    <w:rsid w:val="00222634"/>
    <w:rsid w:val="00225444"/>
    <w:rsid w:val="00225CCF"/>
    <w:rsid w:val="00230DC4"/>
    <w:rsid w:val="00232E60"/>
    <w:rsid w:val="0023378F"/>
    <w:rsid w:val="002374FF"/>
    <w:rsid w:val="00250415"/>
    <w:rsid w:val="0025104A"/>
    <w:rsid w:val="002513D4"/>
    <w:rsid w:val="00251817"/>
    <w:rsid w:val="00251E2D"/>
    <w:rsid w:val="0025488C"/>
    <w:rsid w:val="00254965"/>
    <w:rsid w:val="002569F3"/>
    <w:rsid w:val="00260999"/>
    <w:rsid w:val="0026372E"/>
    <w:rsid w:val="00263A43"/>
    <w:rsid w:val="00263AB1"/>
    <w:rsid w:val="00263C83"/>
    <w:rsid w:val="0026453C"/>
    <w:rsid w:val="00265020"/>
    <w:rsid w:val="00265FBD"/>
    <w:rsid w:val="00272515"/>
    <w:rsid w:val="0027372A"/>
    <w:rsid w:val="00277B65"/>
    <w:rsid w:val="00284831"/>
    <w:rsid w:val="00286F64"/>
    <w:rsid w:val="0029059D"/>
    <w:rsid w:val="0029237C"/>
    <w:rsid w:val="00293472"/>
    <w:rsid w:val="00295D53"/>
    <w:rsid w:val="0029632D"/>
    <w:rsid w:val="002A03BB"/>
    <w:rsid w:val="002A2840"/>
    <w:rsid w:val="002A39FB"/>
    <w:rsid w:val="002A5E43"/>
    <w:rsid w:val="002A6E5F"/>
    <w:rsid w:val="002A7F34"/>
    <w:rsid w:val="002B216C"/>
    <w:rsid w:val="002B2D98"/>
    <w:rsid w:val="002B2DA2"/>
    <w:rsid w:val="002C08A4"/>
    <w:rsid w:val="002C3C58"/>
    <w:rsid w:val="002C4FAA"/>
    <w:rsid w:val="002C505F"/>
    <w:rsid w:val="002C7A7A"/>
    <w:rsid w:val="002D155E"/>
    <w:rsid w:val="002D4137"/>
    <w:rsid w:val="002D5BBA"/>
    <w:rsid w:val="002D738C"/>
    <w:rsid w:val="002E09B4"/>
    <w:rsid w:val="002E17DD"/>
    <w:rsid w:val="002E3F08"/>
    <w:rsid w:val="002E64EA"/>
    <w:rsid w:val="002F1C98"/>
    <w:rsid w:val="002F6029"/>
    <w:rsid w:val="00302F15"/>
    <w:rsid w:val="003034A9"/>
    <w:rsid w:val="003068EE"/>
    <w:rsid w:val="003071D0"/>
    <w:rsid w:val="00312A1F"/>
    <w:rsid w:val="00313FEE"/>
    <w:rsid w:val="003202FD"/>
    <w:rsid w:val="00321349"/>
    <w:rsid w:val="003230AB"/>
    <w:rsid w:val="003254E9"/>
    <w:rsid w:val="00325D96"/>
    <w:rsid w:val="00325DF6"/>
    <w:rsid w:val="003270DB"/>
    <w:rsid w:val="003315D6"/>
    <w:rsid w:val="00331EAE"/>
    <w:rsid w:val="00331FB0"/>
    <w:rsid w:val="00333055"/>
    <w:rsid w:val="00333C69"/>
    <w:rsid w:val="00335462"/>
    <w:rsid w:val="003367F8"/>
    <w:rsid w:val="003412E7"/>
    <w:rsid w:val="00341ACE"/>
    <w:rsid w:val="003425BA"/>
    <w:rsid w:val="00345F13"/>
    <w:rsid w:val="00351CA3"/>
    <w:rsid w:val="003535F7"/>
    <w:rsid w:val="00355ACD"/>
    <w:rsid w:val="00357224"/>
    <w:rsid w:val="00357B14"/>
    <w:rsid w:val="00360767"/>
    <w:rsid w:val="00360BFF"/>
    <w:rsid w:val="0036136D"/>
    <w:rsid w:val="00364C42"/>
    <w:rsid w:val="0037097F"/>
    <w:rsid w:val="00370D86"/>
    <w:rsid w:val="003865F2"/>
    <w:rsid w:val="003872CC"/>
    <w:rsid w:val="003878CC"/>
    <w:rsid w:val="003927D2"/>
    <w:rsid w:val="003939EF"/>
    <w:rsid w:val="003954AA"/>
    <w:rsid w:val="0039698A"/>
    <w:rsid w:val="00397359"/>
    <w:rsid w:val="0039773C"/>
    <w:rsid w:val="003A1E33"/>
    <w:rsid w:val="003A4871"/>
    <w:rsid w:val="003A6132"/>
    <w:rsid w:val="003A650B"/>
    <w:rsid w:val="003B1BDD"/>
    <w:rsid w:val="003B1C80"/>
    <w:rsid w:val="003B1D05"/>
    <w:rsid w:val="003B30A2"/>
    <w:rsid w:val="003B3D5A"/>
    <w:rsid w:val="003B54F7"/>
    <w:rsid w:val="003C6507"/>
    <w:rsid w:val="003C744D"/>
    <w:rsid w:val="003C7A85"/>
    <w:rsid w:val="003C7F17"/>
    <w:rsid w:val="003D1153"/>
    <w:rsid w:val="003D2847"/>
    <w:rsid w:val="003D34C0"/>
    <w:rsid w:val="003D52DA"/>
    <w:rsid w:val="003D595A"/>
    <w:rsid w:val="003D6134"/>
    <w:rsid w:val="003E06CF"/>
    <w:rsid w:val="003E0DDF"/>
    <w:rsid w:val="003E14A1"/>
    <w:rsid w:val="003E364C"/>
    <w:rsid w:val="003E36A6"/>
    <w:rsid w:val="003E40B8"/>
    <w:rsid w:val="003E76E8"/>
    <w:rsid w:val="003F0D2C"/>
    <w:rsid w:val="003F122D"/>
    <w:rsid w:val="003F18D7"/>
    <w:rsid w:val="003F1DAB"/>
    <w:rsid w:val="003F2605"/>
    <w:rsid w:val="003F270B"/>
    <w:rsid w:val="003F294A"/>
    <w:rsid w:val="003F30C9"/>
    <w:rsid w:val="003F502A"/>
    <w:rsid w:val="003F72C9"/>
    <w:rsid w:val="004023B7"/>
    <w:rsid w:val="00404DC4"/>
    <w:rsid w:val="00406D35"/>
    <w:rsid w:val="00410343"/>
    <w:rsid w:val="00414B6D"/>
    <w:rsid w:val="0041642B"/>
    <w:rsid w:val="00417843"/>
    <w:rsid w:val="004232C8"/>
    <w:rsid w:val="004238BB"/>
    <w:rsid w:val="004258BA"/>
    <w:rsid w:val="004309C8"/>
    <w:rsid w:val="00430C30"/>
    <w:rsid w:val="00432B00"/>
    <w:rsid w:val="004365AA"/>
    <w:rsid w:val="0043722E"/>
    <w:rsid w:val="00437D7B"/>
    <w:rsid w:val="004423EC"/>
    <w:rsid w:val="00442A6A"/>
    <w:rsid w:val="004438AC"/>
    <w:rsid w:val="0044472A"/>
    <w:rsid w:val="004473FB"/>
    <w:rsid w:val="00451998"/>
    <w:rsid w:val="004554F2"/>
    <w:rsid w:val="0045718C"/>
    <w:rsid w:val="004626D5"/>
    <w:rsid w:val="00462866"/>
    <w:rsid w:val="00466FA9"/>
    <w:rsid w:val="00467B61"/>
    <w:rsid w:val="0047096E"/>
    <w:rsid w:val="00471446"/>
    <w:rsid w:val="00471AAD"/>
    <w:rsid w:val="00471C7A"/>
    <w:rsid w:val="004755AB"/>
    <w:rsid w:val="00477A80"/>
    <w:rsid w:val="00482C46"/>
    <w:rsid w:val="00484981"/>
    <w:rsid w:val="004850EC"/>
    <w:rsid w:val="00490ED7"/>
    <w:rsid w:val="004913C6"/>
    <w:rsid w:val="00491BF8"/>
    <w:rsid w:val="00491CFF"/>
    <w:rsid w:val="004922AD"/>
    <w:rsid w:val="00495901"/>
    <w:rsid w:val="00495F06"/>
    <w:rsid w:val="004973AA"/>
    <w:rsid w:val="004A15C3"/>
    <w:rsid w:val="004A1E84"/>
    <w:rsid w:val="004A33BD"/>
    <w:rsid w:val="004A62E4"/>
    <w:rsid w:val="004A70D8"/>
    <w:rsid w:val="004B08CC"/>
    <w:rsid w:val="004B36DB"/>
    <w:rsid w:val="004B42CC"/>
    <w:rsid w:val="004C10E0"/>
    <w:rsid w:val="004C2FC7"/>
    <w:rsid w:val="004D1479"/>
    <w:rsid w:val="004D3914"/>
    <w:rsid w:val="004D46B9"/>
    <w:rsid w:val="004D4F04"/>
    <w:rsid w:val="004D63A2"/>
    <w:rsid w:val="004E2446"/>
    <w:rsid w:val="004E253C"/>
    <w:rsid w:val="004E7263"/>
    <w:rsid w:val="004F0936"/>
    <w:rsid w:val="004F1B61"/>
    <w:rsid w:val="004F1BD8"/>
    <w:rsid w:val="004F2CA4"/>
    <w:rsid w:val="004F523F"/>
    <w:rsid w:val="004F76E8"/>
    <w:rsid w:val="00501DA2"/>
    <w:rsid w:val="00502FBD"/>
    <w:rsid w:val="0050399C"/>
    <w:rsid w:val="0050466E"/>
    <w:rsid w:val="00506559"/>
    <w:rsid w:val="00510260"/>
    <w:rsid w:val="00510567"/>
    <w:rsid w:val="00511CFB"/>
    <w:rsid w:val="00512B6A"/>
    <w:rsid w:val="00512FA5"/>
    <w:rsid w:val="00515A95"/>
    <w:rsid w:val="005201FB"/>
    <w:rsid w:val="005213A0"/>
    <w:rsid w:val="005213F0"/>
    <w:rsid w:val="00524735"/>
    <w:rsid w:val="00524932"/>
    <w:rsid w:val="00524B50"/>
    <w:rsid w:val="00530E94"/>
    <w:rsid w:val="00536372"/>
    <w:rsid w:val="00537E46"/>
    <w:rsid w:val="005414F1"/>
    <w:rsid w:val="0054465E"/>
    <w:rsid w:val="005526CE"/>
    <w:rsid w:val="00552BAB"/>
    <w:rsid w:val="00555FFB"/>
    <w:rsid w:val="005571B3"/>
    <w:rsid w:val="00564CA9"/>
    <w:rsid w:val="0056618C"/>
    <w:rsid w:val="00566D27"/>
    <w:rsid w:val="00572877"/>
    <w:rsid w:val="00573F1F"/>
    <w:rsid w:val="00575D9E"/>
    <w:rsid w:val="00576154"/>
    <w:rsid w:val="005766F2"/>
    <w:rsid w:val="00577DE2"/>
    <w:rsid w:val="00580C2B"/>
    <w:rsid w:val="005856FF"/>
    <w:rsid w:val="0058623A"/>
    <w:rsid w:val="0058798E"/>
    <w:rsid w:val="00587C54"/>
    <w:rsid w:val="005907B1"/>
    <w:rsid w:val="00592161"/>
    <w:rsid w:val="00592564"/>
    <w:rsid w:val="005925BF"/>
    <w:rsid w:val="005A4019"/>
    <w:rsid w:val="005A421C"/>
    <w:rsid w:val="005A7C8C"/>
    <w:rsid w:val="005B276D"/>
    <w:rsid w:val="005B3826"/>
    <w:rsid w:val="005B437F"/>
    <w:rsid w:val="005B4E05"/>
    <w:rsid w:val="005C22E6"/>
    <w:rsid w:val="005C25FB"/>
    <w:rsid w:val="005C2BC8"/>
    <w:rsid w:val="005C3195"/>
    <w:rsid w:val="005C462B"/>
    <w:rsid w:val="005C4FFB"/>
    <w:rsid w:val="005D4B2D"/>
    <w:rsid w:val="005E1781"/>
    <w:rsid w:val="005E3A7D"/>
    <w:rsid w:val="005E49D1"/>
    <w:rsid w:val="005E4BC7"/>
    <w:rsid w:val="005E5AD5"/>
    <w:rsid w:val="005F2EA7"/>
    <w:rsid w:val="005F6204"/>
    <w:rsid w:val="005F6DDA"/>
    <w:rsid w:val="006005C6"/>
    <w:rsid w:val="006020C3"/>
    <w:rsid w:val="00602167"/>
    <w:rsid w:val="00602A08"/>
    <w:rsid w:val="006064EE"/>
    <w:rsid w:val="00606995"/>
    <w:rsid w:val="00607F8E"/>
    <w:rsid w:val="00614503"/>
    <w:rsid w:val="00615634"/>
    <w:rsid w:val="00615844"/>
    <w:rsid w:val="00620124"/>
    <w:rsid w:val="006211DD"/>
    <w:rsid w:val="006222E3"/>
    <w:rsid w:val="00623C7C"/>
    <w:rsid w:val="0063026E"/>
    <w:rsid w:val="006308D2"/>
    <w:rsid w:val="00631AF6"/>
    <w:rsid w:val="00632AB8"/>
    <w:rsid w:val="00632AD2"/>
    <w:rsid w:val="00632B02"/>
    <w:rsid w:val="00632D53"/>
    <w:rsid w:val="006343CF"/>
    <w:rsid w:val="00634DF4"/>
    <w:rsid w:val="0063677A"/>
    <w:rsid w:val="00637971"/>
    <w:rsid w:val="006444BD"/>
    <w:rsid w:val="00650E2F"/>
    <w:rsid w:val="00651A0A"/>
    <w:rsid w:val="006529D9"/>
    <w:rsid w:val="006610BC"/>
    <w:rsid w:val="00661790"/>
    <w:rsid w:val="006641CB"/>
    <w:rsid w:val="00664B5B"/>
    <w:rsid w:val="00665612"/>
    <w:rsid w:val="0068142B"/>
    <w:rsid w:val="00683B40"/>
    <w:rsid w:val="00686AE2"/>
    <w:rsid w:val="00687776"/>
    <w:rsid w:val="006905CE"/>
    <w:rsid w:val="00690BDC"/>
    <w:rsid w:val="0069113D"/>
    <w:rsid w:val="0069145D"/>
    <w:rsid w:val="0069241B"/>
    <w:rsid w:val="006A0AC3"/>
    <w:rsid w:val="006A7E63"/>
    <w:rsid w:val="006B3CBC"/>
    <w:rsid w:val="006B69B4"/>
    <w:rsid w:val="006B6B57"/>
    <w:rsid w:val="006B6E19"/>
    <w:rsid w:val="006C043E"/>
    <w:rsid w:val="006C234C"/>
    <w:rsid w:val="006C3F7F"/>
    <w:rsid w:val="006C6FE0"/>
    <w:rsid w:val="006D0C23"/>
    <w:rsid w:val="006E0966"/>
    <w:rsid w:val="006E2C99"/>
    <w:rsid w:val="006E3A29"/>
    <w:rsid w:val="006E3D6D"/>
    <w:rsid w:val="006E4962"/>
    <w:rsid w:val="006F4D11"/>
    <w:rsid w:val="006F5AAA"/>
    <w:rsid w:val="007004F7"/>
    <w:rsid w:val="0070261B"/>
    <w:rsid w:val="007030E0"/>
    <w:rsid w:val="007046A9"/>
    <w:rsid w:val="00704BAF"/>
    <w:rsid w:val="00706285"/>
    <w:rsid w:val="00706341"/>
    <w:rsid w:val="00707478"/>
    <w:rsid w:val="00716368"/>
    <w:rsid w:val="0071640F"/>
    <w:rsid w:val="007170D4"/>
    <w:rsid w:val="0072132D"/>
    <w:rsid w:val="007217C4"/>
    <w:rsid w:val="00722DA5"/>
    <w:rsid w:val="00726436"/>
    <w:rsid w:val="007264D5"/>
    <w:rsid w:val="00727AB6"/>
    <w:rsid w:val="007304F8"/>
    <w:rsid w:val="00730577"/>
    <w:rsid w:val="007308B8"/>
    <w:rsid w:val="00752B51"/>
    <w:rsid w:val="00760594"/>
    <w:rsid w:val="00761C77"/>
    <w:rsid w:val="00762030"/>
    <w:rsid w:val="0076297A"/>
    <w:rsid w:val="00766096"/>
    <w:rsid w:val="00770180"/>
    <w:rsid w:val="00770E4F"/>
    <w:rsid w:val="00773AFE"/>
    <w:rsid w:val="0077622C"/>
    <w:rsid w:val="00777E66"/>
    <w:rsid w:val="00782CEB"/>
    <w:rsid w:val="00783872"/>
    <w:rsid w:val="00783DD3"/>
    <w:rsid w:val="00790C2F"/>
    <w:rsid w:val="00792D16"/>
    <w:rsid w:val="007935B7"/>
    <w:rsid w:val="00793DD7"/>
    <w:rsid w:val="00793E45"/>
    <w:rsid w:val="007975D7"/>
    <w:rsid w:val="0079762C"/>
    <w:rsid w:val="007A1BC5"/>
    <w:rsid w:val="007A21FB"/>
    <w:rsid w:val="007A2AC2"/>
    <w:rsid w:val="007A34DB"/>
    <w:rsid w:val="007A4602"/>
    <w:rsid w:val="007A4EDD"/>
    <w:rsid w:val="007A53AE"/>
    <w:rsid w:val="007B0667"/>
    <w:rsid w:val="007B1FCA"/>
    <w:rsid w:val="007B2AFF"/>
    <w:rsid w:val="007B2FDB"/>
    <w:rsid w:val="007B32E2"/>
    <w:rsid w:val="007C0CFE"/>
    <w:rsid w:val="007C23DC"/>
    <w:rsid w:val="007C2B8E"/>
    <w:rsid w:val="007C5DC7"/>
    <w:rsid w:val="007D0C56"/>
    <w:rsid w:val="007D3434"/>
    <w:rsid w:val="007D5277"/>
    <w:rsid w:val="007D6E0E"/>
    <w:rsid w:val="007E110A"/>
    <w:rsid w:val="007E41EA"/>
    <w:rsid w:val="007F5D5E"/>
    <w:rsid w:val="007F7F40"/>
    <w:rsid w:val="00803180"/>
    <w:rsid w:val="00803317"/>
    <w:rsid w:val="008062DC"/>
    <w:rsid w:val="00811908"/>
    <w:rsid w:val="00814C80"/>
    <w:rsid w:val="0081705E"/>
    <w:rsid w:val="00824B4D"/>
    <w:rsid w:val="00827B94"/>
    <w:rsid w:val="008300B9"/>
    <w:rsid w:val="008304E7"/>
    <w:rsid w:val="00831A00"/>
    <w:rsid w:val="00831B99"/>
    <w:rsid w:val="00831C6A"/>
    <w:rsid w:val="008349DF"/>
    <w:rsid w:val="00834D92"/>
    <w:rsid w:val="0083713B"/>
    <w:rsid w:val="00837929"/>
    <w:rsid w:val="008411CC"/>
    <w:rsid w:val="008423E6"/>
    <w:rsid w:val="00846023"/>
    <w:rsid w:val="0085052A"/>
    <w:rsid w:val="00853826"/>
    <w:rsid w:val="008538F4"/>
    <w:rsid w:val="00854BBA"/>
    <w:rsid w:val="00855BF5"/>
    <w:rsid w:val="008566AE"/>
    <w:rsid w:val="00861517"/>
    <w:rsid w:val="00861808"/>
    <w:rsid w:val="0086192C"/>
    <w:rsid w:val="00863F38"/>
    <w:rsid w:val="0086622F"/>
    <w:rsid w:val="0087195E"/>
    <w:rsid w:val="008729FA"/>
    <w:rsid w:val="008734F9"/>
    <w:rsid w:val="00875AB8"/>
    <w:rsid w:val="00877027"/>
    <w:rsid w:val="0088071C"/>
    <w:rsid w:val="00880BE1"/>
    <w:rsid w:val="00881605"/>
    <w:rsid w:val="00881E72"/>
    <w:rsid w:val="00890A7E"/>
    <w:rsid w:val="00895BAC"/>
    <w:rsid w:val="00896F7D"/>
    <w:rsid w:val="008A00BF"/>
    <w:rsid w:val="008A11A3"/>
    <w:rsid w:val="008A146B"/>
    <w:rsid w:val="008A1E78"/>
    <w:rsid w:val="008A2814"/>
    <w:rsid w:val="008A3AE6"/>
    <w:rsid w:val="008B2D0B"/>
    <w:rsid w:val="008B6619"/>
    <w:rsid w:val="008B7543"/>
    <w:rsid w:val="008C1D07"/>
    <w:rsid w:val="008C2B11"/>
    <w:rsid w:val="008C2D43"/>
    <w:rsid w:val="008C5505"/>
    <w:rsid w:val="008C5967"/>
    <w:rsid w:val="008C6748"/>
    <w:rsid w:val="008D0A5F"/>
    <w:rsid w:val="008D127A"/>
    <w:rsid w:val="008E3A07"/>
    <w:rsid w:val="008E3ABB"/>
    <w:rsid w:val="008E5E66"/>
    <w:rsid w:val="008E759A"/>
    <w:rsid w:val="008E75DF"/>
    <w:rsid w:val="008E79CC"/>
    <w:rsid w:val="008F024E"/>
    <w:rsid w:val="008F37BE"/>
    <w:rsid w:val="008F4838"/>
    <w:rsid w:val="008F6A77"/>
    <w:rsid w:val="00903ED8"/>
    <w:rsid w:val="00911C14"/>
    <w:rsid w:val="00913BAF"/>
    <w:rsid w:val="00915714"/>
    <w:rsid w:val="00917B4C"/>
    <w:rsid w:val="00922835"/>
    <w:rsid w:val="0092584E"/>
    <w:rsid w:val="009368F1"/>
    <w:rsid w:val="00941C5E"/>
    <w:rsid w:val="00946C2B"/>
    <w:rsid w:val="00951825"/>
    <w:rsid w:val="0095243B"/>
    <w:rsid w:val="0095323F"/>
    <w:rsid w:val="00953FBB"/>
    <w:rsid w:val="009544AF"/>
    <w:rsid w:val="00960B87"/>
    <w:rsid w:val="00961011"/>
    <w:rsid w:val="009618F2"/>
    <w:rsid w:val="0096365D"/>
    <w:rsid w:val="00965EE6"/>
    <w:rsid w:val="00967A2F"/>
    <w:rsid w:val="009754D5"/>
    <w:rsid w:val="0097570F"/>
    <w:rsid w:val="00976E23"/>
    <w:rsid w:val="009776CE"/>
    <w:rsid w:val="009813E1"/>
    <w:rsid w:val="0098248F"/>
    <w:rsid w:val="00982FE1"/>
    <w:rsid w:val="009834D7"/>
    <w:rsid w:val="0098367C"/>
    <w:rsid w:val="00987ED1"/>
    <w:rsid w:val="009926B8"/>
    <w:rsid w:val="00995FB8"/>
    <w:rsid w:val="00996751"/>
    <w:rsid w:val="009A4DCC"/>
    <w:rsid w:val="009A736F"/>
    <w:rsid w:val="009B114E"/>
    <w:rsid w:val="009B1198"/>
    <w:rsid w:val="009B1F73"/>
    <w:rsid w:val="009B4BC5"/>
    <w:rsid w:val="009B4CB6"/>
    <w:rsid w:val="009B570A"/>
    <w:rsid w:val="009B5D3C"/>
    <w:rsid w:val="009C1937"/>
    <w:rsid w:val="009C280B"/>
    <w:rsid w:val="009C49AA"/>
    <w:rsid w:val="009C5971"/>
    <w:rsid w:val="009C78DC"/>
    <w:rsid w:val="009D0B23"/>
    <w:rsid w:val="009D1443"/>
    <w:rsid w:val="009D24A5"/>
    <w:rsid w:val="009D2DD2"/>
    <w:rsid w:val="009D3E4C"/>
    <w:rsid w:val="009D4776"/>
    <w:rsid w:val="009D54D9"/>
    <w:rsid w:val="009D5D8B"/>
    <w:rsid w:val="009E29DC"/>
    <w:rsid w:val="009E2F82"/>
    <w:rsid w:val="009E38E0"/>
    <w:rsid w:val="009E6AE5"/>
    <w:rsid w:val="009E6BDE"/>
    <w:rsid w:val="009E6FA3"/>
    <w:rsid w:val="009F174D"/>
    <w:rsid w:val="009F194B"/>
    <w:rsid w:val="009F22F3"/>
    <w:rsid w:val="009F2378"/>
    <w:rsid w:val="009F3D46"/>
    <w:rsid w:val="009F48D8"/>
    <w:rsid w:val="009F5DF8"/>
    <w:rsid w:val="009F6A28"/>
    <w:rsid w:val="009F6C39"/>
    <w:rsid w:val="00A023C6"/>
    <w:rsid w:val="00A0633E"/>
    <w:rsid w:val="00A06544"/>
    <w:rsid w:val="00A07799"/>
    <w:rsid w:val="00A10766"/>
    <w:rsid w:val="00A21634"/>
    <w:rsid w:val="00A22365"/>
    <w:rsid w:val="00A23F0D"/>
    <w:rsid w:val="00A2448F"/>
    <w:rsid w:val="00A24637"/>
    <w:rsid w:val="00A2576A"/>
    <w:rsid w:val="00A277D8"/>
    <w:rsid w:val="00A32F54"/>
    <w:rsid w:val="00A33E00"/>
    <w:rsid w:val="00A37140"/>
    <w:rsid w:val="00A378BC"/>
    <w:rsid w:val="00A379B0"/>
    <w:rsid w:val="00A37EDF"/>
    <w:rsid w:val="00A42F5F"/>
    <w:rsid w:val="00A449C8"/>
    <w:rsid w:val="00A471B1"/>
    <w:rsid w:val="00A50BC9"/>
    <w:rsid w:val="00A52089"/>
    <w:rsid w:val="00A572B3"/>
    <w:rsid w:val="00A65252"/>
    <w:rsid w:val="00A743E3"/>
    <w:rsid w:val="00A74AF6"/>
    <w:rsid w:val="00A74CD3"/>
    <w:rsid w:val="00A76775"/>
    <w:rsid w:val="00A775D4"/>
    <w:rsid w:val="00A77C50"/>
    <w:rsid w:val="00A800D5"/>
    <w:rsid w:val="00A8209E"/>
    <w:rsid w:val="00A84E41"/>
    <w:rsid w:val="00A8674E"/>
    <w:rsid w:val="00A912E1"/>
    <w:rsid w:val="00A9270F"/>
    <w:rsid w:val="00A93247"/>
    <w:rsid w:val="00A95107"/>
    <w:rsid w:val="00A96CAD"/>
    <w:rsid w:val="00A96F20"/>
    <w:rsid w:val="00A97E06"/>
    <w:rsid w:val="00AA0C32"/>
    <w:rsid w:val="00AA1FF7"/>
    <w:rsid w:val="00AA3052"/>
    <w:rsid w:val="00AA5065"/>
    <w:rsid w:val="00AA5E55"/>
    <w:rsid w:val="00AA684A"/>
    <w:rsid w:val="00AB0F1C"/>
    <w:rsid w:val="00AB1377"/>
    <w:rsid w:val="00AB3719"/>
    <w:rsid w:val="00AB6658"/>
    <w:rsid w:val="00AC62B0"/>
    <w:rsid w:val="00AC70DA"/>
    <w:rsid w:val="00AD28AC"/>
    <w:rsid w:val="00AD2C5E"/>
    <w:rsid w:val="00AD4644"/>
    <w:rsid w:val="00AD63B8"/>
    <w:rsid w:val="00AD64D8"/>
    <w:rsid w:val="00AE05B5"/>
    <w:rsid w:val="00AE18AE"/>
    <w:rsid w:val="00AE3194"/>
    <w:rsid w:val="00AE4274"/>
    <w:rsid w:val="00AE4BD2"/>
    <w:rsid w:val="00AE4D79"/>
    <w:rsid w:val="00AF0B42"/>
    <w:rsid w:val="00AF3AAC"/>
    <w:rsid w:val="00AF7FC8"/>
    <w:rsid w:val="00B00195"/>
    <w:rsid w:val="00B017AB"/>
    <w:rsid w:val="00B04F70"/>
    <w:rsid w:val="00B05145"/>
    <w:rsid w:val="00B061D8"/>
    <w:rsid w:val="00B1042A"/>
    <w:rsid w:val="00B108C3"/>
    <w:rsid w:val="00B11791"/>
    <w:rsid w:val="00B11C6F"/>
    <w:rsid w:val="00B12BD7"/>
    <w:rsid w:val="00B13296"/>
    <w:rsid w:val="00B17D2C"/>
    <w:rsid w:val="00B23F49"/>
    <w:rsid w:val="00B25532"/>
    <w:rsid w:val="00B26D6B"/>
    <w:rsid w:val="00B30081"/>
    <w:rsid w:val="00B3328B"/>
    <w:rsid w:val="00B3440F"/>
    <w:rsid w:val="00B352C0"/>
    <w:rsid w:val="00B40179"/>
    <w:rsid w:val="00B40DB4"/>
    <w:rsid w:val="00B410F1"/>
    <w:rsid w:val="00B41FF2"/>
    <w:rsid w:val="00B47D81"/>
    <w:rsid w:val="00B51CBB"/>
    <w:rsid w:val="00B53720"/>
    <w:rsid w:val="00B53D26"/>
    <w:rsid w:val="00B54811"/>
    <w:rsid w:val="00B602EB"/>
    <w:rsid w:val="00B60D29"/>
    <w:rsid w:val="00B622DD"/>
    <w:rsid w:val="00B622F9"/>
    <w:rsid w:val="00B63BD6"/>
    <w:rsid w:val="00B63C41"/>
    <w:rsid w:val="00B65BF2"/>
    <w:rsid w:val="00B65F0A"/>
    <w:rsid w:val="00B764DB"/>
    <w:rsid w:val="00B76DBE"/>
    <w:rsid w:val="00B800B6"/>
    <w:rsid w:val="00B91B0F"/>
    <w:rsid w:val="00B94EAB"/>
    <w:rsid w:val="00BA0426"/>
    <w:rsid w:val="00BA214E"/>
    <w:rsid w:val="00BA4667"/>
    <w:rsid w:val="00BB0474"/>
    <w:rsid w:val="00BB1D42"/>
    <w:rsid w:val="00BB3FE7"/>
    <w:rsid w:val="00BB5974"/>
    <w:rsid w:val="00BB5F20"/>
    <w:rsid w:val="00BB657D"/>
    <w:rsid w:val="00BC0E04"/>
    <w:rsid w:val="00BD1488"/>
    <w:rsid w:val="00BD1BC0"/>
    <w:rsid w:val="00BD2760"/>
    <w:rsid w:val="00BD5A10"/>
    <w:rsid w:val="00BD6D56"/>
    <w:rsid w:val="00BE10CF"/>
    <w:rsid w:val="00BE1753"/>
    <w:rsid w:val="00BE4613"/>
    <w:rsid w:val="00BE552E"/>
    <w:rsid w:val="00BE5A73"/>
    <w:rsid w:val="00BF2409"/>
    <w:rsid w:val="00BF429C"/>
    <w:rsid w:val="00BF4404"/>
    <w:rsid w:val="00BF74B1"/>
    <w:rsid w:val="00BF7D0B"/>
    <w:rsid w:val="00C00177"/>
    <w:rsid w:val="00C01927"/>
    <w:rsid w:val="00C158BD"/>
    <w:rsid w:val="00C16832"/>
    <w:rsid w:val="00C22314"/>
    <w:rsid w:val="00C24C81"/>
    <w:rsid w:val="00C25CFE"/>
    <w:rsid w:val="00C2642A"/>
    <w:rsid w:val="00C277CC"/>
    <w:rsid w:val="00C30BE6"/>
    <w:rsid w:val="00C33A4A"/>
    <w:rsid w:val="00C34BA6"/>
    <w:rsid w:val="00C34D19"/>
    <w:rsid w:val="00C34EA4"/>
    <w:rsid w:val="00C355F6"/>
    <w:rsid w:val="00C35AB6"/>
    <w:rsid w:val="00C35DFC"/>
    <w:rsid w:val="00C40C06"/>
    <w:rsid w:val="00C41630"/>
    <w:rsid w:val="00C41BF3"/>
    <w:rsid w:val="00C41D1D"/>
    <w:rsid w:val="00C44049"/>
    <w:rsid w:val="00C46AB5"/>
    <w:rsid w:val="00C475E7"/>
    <w:rsid w:val="00C521FA"/>
    <w:rsid w:val="00C53F58"/>
    <w:rsid w:val="00C54184"/>
    <w:rsid w:val="00C558F6"/>
    <w:rsid w:val="00C571AB"/>
    <w:rsid w:val="00C57BB5"/>
    <w:rsid w:val="00C60F1C"/>
    <w:rsid w:val="00C6143E"/>
    <w:rsid w:val="00C617AB"/>
    <w:rsid w:val="00C61A96"/>
    <w:rsid w:val="00C62394"/>
    <w:rsid w:val="00C6323C"/>
    <w:rsid w:val="00C66BF5"/>
    <w:rsid w:val="00C702B5"/>
    <w:rsid w:val="00C70682"/>
    <w:rsid w:val="00C73B18"/>
    <w:rsid w:val="00C76A41"/>
    <w:rsid w:val="00C77AF6"/>
    <w:rsid w:val="00C8205E"/>
    <w:rsid w:val="00C83968"/>
    <w:rsid w:val="00C86859"/>
    <w:rsid w:val="00C86C11"/>
    <w:rsid w:val="00C9289D"/>
    <w:rsid w:val="00C936C4"/>
    <w:rsid w:val="00C945D8"/>
    <w:rsid w:val="00C95D56"/>
    <w:rsid w:val="00C96D95"/>
    <w:rsid w:val="00C97829"/>
    <w:rsid w:val="00CA0433"/>
    <w:rsid w:val="00CA1285"/>
    <w:rsid w:val="00CA2472"/>
    <w:rsid w:val="00CA43EB"/>
    <w:rsid w:val="00CB26FD"/>
    <w:rsid w:val="00CB57D2"/>
    <w:rsid w:val="00CB65CE"/>
    <w:rsid w:val="00CB6A0F"/>
    <w:rsid w:val="00CC60F3"/>
    <w:rsid w:val="00CC6DD0"/>
    <w:rsid w:val="00CC7553"/>
    <w:rsid w:val="00CD099F"/>
    <w:rsid w:val="00CD0B66"/>
    <w:rsid w:val="00CD2E08"/>
    <w:rsid w:val="00CD2E26"/>
    <w:rsid w:val="00CD302C"/>
    <w:rsid w:val="00CD5CB1"/>
    <w:rsid w:val="00CE219D"/>
    <w:rsid w:val="00CE5F2A"/>
    <w:rsid w:val="00CE66B7"/>
    <w:rsid w:val="00CF63D5"/>
    <w:rsid w:val="00CF713F"/>
    <w:rsid w:val="00CF7F9C"/>
    <w:rsid w:val="00D00217"/>
    <w:rsid w:val="00D01345"/>
    <w:rsid w:val="00D03834"/>
    <w:rsid w:val="00D0439F"/>
    <w:rsid w:val="00D12AB2"/>
    <w:rsid w:val="00D12FE2"/>
    <w:rsid w:val="00D14CDB"/>
    <w:rsid w:val="00D15082"/>
    <w:rsid w:val="00D1567B"/>
    <w:rsid w:val="00D1707A"/>
    <w:rsid w:val="00D17E5C"/>
    <w:rsid w:val="00D2207E"/>
    <w:rsid w:val="00D24E82"/>
    <w:rsid w:val="00D25BFB"/>
    <w:rsid w:val="00D25D1A"/>
    <w:rsid w:val="00D30F37"/>
    <w:rsid w:val="00D310C7"/>
    <w:rsid w:val="00D316CB"/>
    <w:rsid w:val="00D36497"/>
    <w:rsid w:val="00D46176"/>
    <w:rsid w:val="00D46345"/>
    <w:rsid w:val="00D538E5"/>
    <w:rsid w:val="00D55DFC"/>
    <w:rsid w:val="00D62529"/>
    <w:rsid w:val="00D66D7F"/>
    <w:rsid w:val="00D66FB5"/>
    <w:rsid w:val="00D705C2"/>
    <w:rsid w:val="00D72017"/>
    <w:rsid w:val="00D74679"/>
    <w:rsid w:val="00D75EB0"/>
    <w:rsid w:val="00D7641D"/>
    <w:rsid w:val="00D76B19"/>
    <w:rsid w:val="00D80D85"/>
    <w:rsid w:val="00D813EE"/>
    <w:rsid w:val="00D8619E"/>
    <w:rsid w:val="00D875ED"/>
    <w:rsid w:val="00D909A3"/>
    <w:rsid w:val="00D91B78"/>
    <w:rsid w:val="00D93FB9"/>
    <w:rsid w:val="00D957DD"/>
    <w:rsid w:val="00D96B80"/>
    <w:rsid w:val="00D97FD1"/>
    <w:rsid w:val="00DA00B5"/>
    <w:rsid w:val="00DA064F"/>
    <w:rsid w:val="00DA390A"/>
    <w:rsid w:val="00DA422A"/>
    <w:rsid w:val="00DA6022"/>
    <w:rsid w:val="00DA7C4A"/>
    <w:rsid w:val="00DB5BB0"/>
    <w:rsid w:val="00DB63CC"/>
    <w:rsid w:val="00DB7962"/>
    <w:rsid w:val="00DC281A"/>
    <w:rsid w:val="00DC37D0"/>
    <w:rsid w:val="00DC735C"/>
    <w:rsid w:val="00DD25F3"/>
    <w:rsid w:val="00DD31B1"/>
    <w:rsid w:val="00DD385F"/>
    <w:rsid w:val="00DD6AB1"/>
    <w:rsid w:val="00DD6BD6"/>
    <w:rsid w:val="00DD6FD3"/>
    <w:rsid w:val="00DE5036"/>
    <w:rsid w:val="00DE7081"/>
    <w:rsid w:val="00DE7DC8"/>
    <w:rsid w:val="00DF0FB0"/>
    <w:rsid w:val="00DF607A"/>
    <w:rsid w:val="00E00AA7"/>
    <w:rsid w:val="00E10B37"/>
    <w:rsid w:val="00E11F39"/>
    <w:rsid w:val="00E121AA"/>
    <w:rsid w:val="00E14E41"/>
    <w:rsid w:val="00E16DFB"/>
    <w:rsid w:val="00E208C1"/>
    <w:rsid w:val="00E3152F"/>
    <w:rsid w:val="00E32692"/>
    <w:rsid w:val="00E32B0C"/>
    <w:rsid w:val="00E3546D"/>
    <w:rsid w:val="00E35DB6"/>
    <w:rsid w:val="00E406DA"/>
    <w:rsid w:val="00E424B3"/>
    <w:rsid w:val="00E43A44"/>
    <w:rsid w:val="00E43B50"/>
    <w:rsid w:val="00E46565"/>
    <w:rsid w:val="00E46F49"/>
    <w:rsid w:val="00E52002"/>
    <w:rsid w:val="00E520BC"/>
    <w:rsid w:val="00E528D7"/>
    <w:rsid w:val="00E53684"/>
    <w:rsid w:val="00E553B6"/>
    <w:rsid w:val="00E5667A"/>
    <w:rsid w:val="00E57160"/>
    <w:rsid w:val="00E601DF"/>
    <w:rsid w:val="00E61F7F"/>
    <w:rsid w:val="00E63590"/>
    <w:rsid w:val="00E65BFA"/>
    <w:rsid w:val="00E664CD"/>
    <w:rsid w:val="00E7766B"/>
    <w:rsid w:val="00E77B9A"/>
    <w:rsid w:val="00E77BDD"/>
    <w:rsid w:val="00E81020"/>
    <w:rsid w:val="00E91ECF"/>
    <w:rsid w:val="00E925B8"/>
    <w:rsid w:val="00E941F1"/>
    <w:rsid w:val="00E95590"/>
    <w:rsid w:val="00EA510A"/>
    <w:rsid w:val="00EA5CB6"/>
    <w:rsid w:val="00EB0332"/>
    <w:rsid w:val="00EB3249"/>
    <w:rsid w:val="00EB36CF"/>
    <w:rsid w:val="00EB5804"/>
    <w:rsid w:val="00EC0A88"/>
    <w:rsid w:val="00EC0B81"/>
    <w:rsid w:val="00EC2582"/>
    <w:rsid w:val="00EC4AE5"/>
    <w:rsid w:val="00EC6E62"/>
    <w:rsid w:val="00ED0900"/>
    <w:rsid w:val="00ED19B1"/>
    <w:rsid w:val="00ED1DC0"/>
    <w:rsid w:val="00ED3690"/>
    <w:rsid w:val="00ED3A1C"/>
    <w:rsid w:val="00ED3ACC"/>
    <w:rsid w:val="00ED4CAD"/>
    <w:rsid w:val="00ED57FF"/>
    <w:rsid w:val="00ED5800"/>
    <w:rsid w:val="00ED5FCE"/>
    <w:rsid w:val="00EE444D"/>
    <w:rsid w:val="00EF2801"/>
    <w:rsid w:val="00EF3E18"/>
    <w:rsid w:val="00EF4297"/>
    <w:rsid w:val="00EF7695"/>
    <w:rsid w:val="00F00D4E"/>
    <w:rsid w:val="00F07502"/>
    <w:rsid w:val="00F10565"/>
    <w:rsid w:val="00F14F08"/>
    <w:rsid w:val="00F151F5"/>
    <w:rsid w:val="00F15667"/>
    <w:rsid w:val="00F156AB"/>
    <w:rsid w:val="00F20D59"/>
    <w:rsid w:val="00F212A7"/>
    <w:rsid w:val="00F219B3"/>
    <w:rsid w:val="00F24C77"/>
    <w:rsid w:val="00F32D2A"/>
    <w:rsid w:val="00F356E4"/>
    <w:rsid w:val="00F426F9"/>
    <w:rsid w:val="00F4421E"/>
    <w:rsid w:val="00F44CB5"/>
    <w:rsid w:val="00F44DD9"/>
    <w:rsid w:val="00F46AAA"/>
    <w:rsid w:val="00F50ED8"/>
    <w:rsid w:val="00F51A87"/>
    <w:rsid w:val="00F539BD"/>
    <w:rsid w:val="00F53F6E"/>
    <w:rsid w:val="00F55150"/>
    <w:rsid w:val="00F551AB"/>
    <w:rsid w:val="00F6030C"/>
    <w:rsid w:val="00F606D2"/>
    <w:rsid w:val="00F60FF0"/>
    <w:rsid w:val="00F61D1A"/>
    <w:rsid w:val="00F64244"/>
    <w:rsid w:val="00F64B0B"/>
    <w:rsid w:val="00F66C59"/>
    <w:rsid w:val="00F72087"/>
    <w:rsid w:val="00F7248D"/>
    <w:rsid w:val="00F7255F"/>
    <w:rsid w:val="00F72B9F"/>
    <w:rsid w:val="00F82485"/>
    <w:rsid w:val="00F85CA2"/>
    <w:rsid w:val="00F9060F"/>
    <w:rsid w:val="00F930F2"/>
    <w:rsid w:val="00F9568B"/>
    <w:rsid w:val="00F962FA"/>
    <w:rsid w:val="00FA4F70"/>
    <w:rsid w:val="00FB0839"/>
    <w:rsid w:val="00FB572D"/>
    <w:rsid w:val="00FC226F"/>
    <w:rsid w:val="00FC23B4"/>
    <w:rsid w:val="00FC2938"/>
    <w:rsid w:val="00FC2D13"/>
    <w:rsid w:val="00FC5B4C"/>
    <w:rsid w:val="00FC5DAA"/>
    <w:rsid w:val="00FC7A53"/>
    <w:rsid w:val="00FD0978"/>
    <w:rsid w:val="00FD2091"/>
    <w:rsid w:val="00FD555B"/>
    <w:rsid w:val="00FD5D6D"/>
    <w:rsid w:val="00FD6D03"/>
    <w:rsid w:val="00FD6D12"/>
    <w:rsid w:val="00FD7B8F"/>
    <w:rsid w:val="00FE28FF"/>
    <w:rsid w:val="00FE2B2E"/>
    <w:rsid w:val="00FE2D2E"/>
    <w:rsid w:val="00FE5D91"/>
    <w:rsid w:val="00FE6743"/>
    <w:rsid w:val="00FE6E8B"/>
    <w:rsid w:val="00FE7C56"/>
    <w:rsid w:val="00FE7C89"/>
    <w:rsid w:val="00FF0036"/>
    <w:rsid w:val="00FF0750"/>
    <w:rsid w:val="00FF2D10"/>
    <w:rsid w:val="00FF5874"/>
    <w:rsid w:val="00FF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94A"/>
  </w:style>
  <w:style w:type="paragraph" w:styleId="2">
    <w:name w:val="heading 2"/>
    <w:basedOn w:val="a"/>
    <w:next w:val="a"/>
    <w:qFormat/>
    <w:rsid w:val="003F294A"/>
    <w:pPr>
      <w:keepNext/>
      <w:tabs>
        <w:tab w:val="left" w:pos="90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294A"/>
    <w:pPr>
      <w:ind w:firstLine="540"/>
    </w:pPr>
    <w:rPr>
      <w:sz w:val="28"/>
      <w:szCs w:val="28"/>
    </w:rPr>
  </w:style>
  <w:style w:type="character" w:styleId="a4">
    <w:name w:val="Strong"/>
    <w:qFormat/>
    <w:rsid w:val="003F294A"/>
    <w:rPr>
      <w:b/>
      <w:bCs/>
    </w:rPr>
  </w:style>
  <w:style w:type="paragraph" w:customStyle="1" w:styleId="ConsTitle">
    <w:name w:val="ConsTitle"/>
    <w:rsid w:val="003F29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255D0"/>
    <w:pPr>
      <w:widowControl w:val="0"/>
      <w:autoSpaceDE w:val="0"/>
      <w:autoSpaceDN w:val="0"/>
      <w:adjustRightInd w:val="0"/>
      <w:ind w:firstLine="720"/>
    </w:pPr>
  </w:style>
  <w:style w:type="paragraph" w:styleId="a5">
    <w:name w:val="Normal (Web)"/>
    <w:basedOn w:val="a"/>
    <w:rsid w:val="001255D0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125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46AB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A0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8">
    <w:name w:val="Знак"/>
    <w:basedOn w:val="a"/>
    <w:rsid w:val="00827B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BF74B1"/>
    <w:pPr>
      <w:widowControl w:val="0"/>
      <w:snapToGrid w:val="0"/>
      <w:ind w:firstLine="720"/>
    </w:pPr>
    <w:rPr>
      <w:rFonts w:ascii="Arial" w:hAnsi="Arial"/>
    </w:rPr>
  </w:style>
  <w:style w:type="paragraph" w:styleId="a9">
    <w:name w:val="List Paragraph"/>
    <w:basedOn w:val="a"/>
    <w:qFormat/>
    <w:rsid w:val="00BF7D0B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F51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1A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rsid w:val="00632B0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32B02"/>
  </w:style>
  <w:style w:type="paragraph" w:styleId="ac">
    <w:name w:val="footer"/>
    <w:basedOn w:val="a"/>
    <w:rsid w:val="00632B02"/>
    <w:pPr>
      <w:tabs>
        <w:tab w:val="center" w:pos="4677"/>
        <w:tab w:val="right" w:pos="9355"/>
      </w:tabs>
    </w:pPr>
  </w:style>
  <w:style w:type="paragraph" w:customStyle="1" w:styleId="20">
    <w:name w:val="Знак Знак2 Знак Знак Знак Знак"/>
    <w:basedOn w:val="a"/>
    <w:rsid w:val="00C41D1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2"/>
    <w:basedOn w:val="a"/>
    <w:link w:val="22"/>
    <w:rsid w:val="00467B61"/>
    <w:pPr>
      <w:spacing w:after="120" w:line="480" w:lineRule="auto"/>
    </w:pPr>
    <w:rPr>
      <w:lang w:eastAsia="ar-SA"/>
    </w:rPr>
  </w:style>
  <w:style w:type="paragraph" w:customStyle="1" w:styleId="ad">
    <w:name w:val="Содержимое таблицы"/>
    <w:basedOn w:val="a"/>
    <w:rsid w:val="006005C6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Default">
    <w:name w:val="Default"/>
    <w:rsid w:val="003927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basedOn w:val="a0"/>
    <w:rsid w:val="00491BF8"/>
    <w:rPr>
      <w:color w:val="0000FF" w:themeColor="hyperlink"/>
      <w:u w:val="single"/>
    </w:rPr>
  </w:style>
  <w:style w:type="character" w:customStyle="1" w:styleId="22">
    <w:name w:val="Основной текст 2 Знак"/>
    <w:link w:val="21"/>
    <w:rsid w:val="00D66FB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94A"/>
  </w:style>
  <w:style w:type="paragraph" w:styleId="2">
    <w:name w:val="heading 2"/>
    <w:basedOn w:val="a"/>
    <w:next w:val="a"/>
    <w:qFormat/>
    <w:rsid w:val="003F294A"/>
    <w:pPr>
      <w:keepNext/>
      <w:tabs>
        <w:tab w:val="left" w:pos="90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294A"/>
    <w:pPr>
      <w:ind w:firstLine="540"/>
    </w:pPr>
    <w:rPr>
      <w:sz w:val="28"/>
      <w:szCs w:val="28"/>
    </w:rPr>
  </w:style>
  <w:style w:type="character" w:styleId="a4">
    <w:name w:val="Strong"/>
    <w:qFormat/>
    <w:rsid w:val="003F294A"/>
    <w:rPr>
      <w:b/>
      <w:bCs/>
    </w:rPr>
  </w:style>
  <w:style w:type="paragraph" w:customStyle="1" w:styleId="ConsTitle">
    <w:name w:val="ConsTitle"/>
    <w:rsid w:val="003F29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255D0"/>
    <w:pPr>
      <w:widowControl w:val="0"/>
      <w:autoSpaceDE w:val="0"/>
      <w:autoSpaceDN w:val="0"/>
      <w:adjustRightInd w:val="0"/>
      <w:ind w:firstLine="720"/>
    </w:pPr>
  </w:style>
  <w:style w:type="paragraph" w:styleId="a5">
    <w:name w:val="Normal (Web)"/>
    <w:basedOn w:val="a"/>
    <w:rsid w:val="001255D0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125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46AB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A0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8">
    <w:name w:val="Знак"/>
    <w:basedOn w:val="a"/>
    <w:rsid w:val="00827B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BF74B1"/>
    <w:pPr>
      <w:widowControl w:val="0"/>
      <w:snapToGrid w:val="0"/>
      <w:ind w:firstLine="720"/>
    </w:pPr>
    <w:rPr>
      <w:rFonts w:ascii="Arial" w:hAnsi="Arial"/>
    </w:rPr>
  </w:style>
  <w:style w:type="paragraph" w:styleId="a9">
    <w:name w:val="List Paragraph"/>
    <w:basedOn w:val="a"/>
    <w:qFormat/>
    <w:rsid w:val="00BF7D0B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F51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1A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rsid w:val="00632B0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32B02"/>
  </w:style>
  <w:style w:type="paragraph" w:styleId="ac">
    <w:name w:val="footer"/>
    <w:basedOn w:val="a"/>
    <w:rsid w:val="00632B02"/>
    <w:pPr>
      <w:tabs>
        <w:tab w:val="center" w:pos="4677"/>
        <w:tab w:val="right" w:pos="9355"/>
      </w:tabs>
    </w:pPr>
  </w:style>
  <w:style w:type="paragraph" w:customStyle="1" w:styleId="20">
    <w:name w:val="Знак Знак2 Знак Знак Знак Знак"/>
    <w:basedOn w:val="a"/>
    <w:rsid w:val="00C41D1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2"/>
    <w:basedOn w:val="a"/>
    <w:link w:val="22"/>
    <w:rsid w:val="00467B61"/>
    <w:pPr>
      <w:spacing w:after="120" w:line="480" w:lineRule="auto"/>
    </w:pPr>
    <w:rPr>
      <w:lang w:eastAsia="ar-SA"/>
    </w:rPr>
  </w:style>
  <w:style w:type="paragraph" w:customStyle="1" w:styleId="ad">
    <w:name w:val="Содержимое таблицы"/>
    <w:basedOn w:val="a"/>
    <w:rsid w:val="006005C6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Default">
    <w:name w:val="Default"/>
    <w:rsid w:val="003927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basedOn w:val="a0"/>
    <w:rsid w:val="00491BF8"/>
    <w:rPr>
      <w:color w:val="0000FF" w:themeColor="hyperlink"/>
      <w:u w:val="single"/>
    </w:rPr>
  </w:style>
  <w:style w:type="character" w:customStyle="1" w:styleId="22">
    <w:name w:val="Основной текст 2 Знак"/>
    <w:link w:val="21"/>
    <w:rsid w:val="00D66FB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DBD30FFD5EE434640A327C7188F1E2CC6CB29EC41E681E663C6B081EBE3258CB9CDAA0A795056698B63FE04051672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08EF31EA4993FD1BE5097F32A31F709981CA14955455980767C88D937CC506A78BE0CDB7470235EA711B89E7U7O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08EF31EA4993FD1BE5097F32A31F709980C915965755980767C88D937CC506B58BB8C1B4491761BF2B4C84E47349FAC49C81CED1U2OF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AAF0-60FD-426E-BD7E-B1A0B3F0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Наталья Васильевна</dc:creator>
  <cp:lastModifiedBy>Kristova</cp:lastModifiedBy>
  <cp:revision>18</cp:revision>
  <cp:lastPrinted>2020-12-15T07:31:00Z</cp:lastPrinted>
  <dcterms:created xsi:type="dcterms:W3CDTF">2023-10-31T09:27:00Z</dcterms:created>
  <dcterms:modified xsi:type="dcterms:W3CDTF">2023-12-12T09:57:00Z</dcterms:modified>
</cp:coreProperties>
</file>