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EF" w:rsidRPr="002642A8" w:rsidRDefault="001A5CEF" w:rsidP="001A5CEF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bookmarkStart w:id="0" w:name="_GoBack"/>
      <w:bookmarkEnd w:id="0"/>
    </w:p>
    <w:p w:rsidR="001A5CEF" w:rsidRPr="002642A8" w:rsidRDefault="001A5CEF" w:rsidP="001A5CEF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1A5CEF" w:rsidRPr="002642A8" w:rsidRDefault="001A5CEF" w:rsidP="001A5CEF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r w:rsidRPr="002642A8">
        <w:rPr>
          <w:b/>
          <w:sz w:val="32"/>
          <w:szCs w:val="32"/>
          <w:lang w:eastAsia="ar-SA"/>
        </w:rPr>
        <w:t>П О С Т А Н О В Л Е Н И Е</w:t>
      </w:r>
    </w:p>
    <w:p w:rsidR="001A5CEF" w:rsidRPr="002642A8" w:rsidRDefault="001A5CEF" w:rsidP="001A5CEF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1A5CEF" w:rsidRPr="002642A8" w:rsidRDefault="001A5CEF" w:rsidP="001A5CEF">
      <w:pPr>
        <w:widowControl w:val="0"/>
        <w:suppressAutoHyphens/>
        <w:jc w:val="center"/>
        <w:rPr>
          <w:sz w:val="32"/>
          <w:szCs w:val="24"/>
          <w:lang w:eastAsia="ar-SA"/>
        </w:rPr>
      </w:pPr>
      <w:r w:rsidRPr="002642A8">
        <w:rPr>
          <w:sz w:val="24"/>
          <w:lang w:eastAsia="ar-SA"/>
        </w:rPr>
        <w:t>АДМИНИСТРАЦИИ АНДРОПОВСКОГО МУНИЦИПАЛЬНОГО ОКРУГА</w:t>
      </w:r>
    </w:p>
    <w:p w:rsidR="001A5CEF" w:rsidRPr="002642A8" w:rsidRDefault="001A5CEF" w:rsidP="001A5CEF">
      <w:pPr>
        <w:widowControl w:val="0"/>
        <w:suppressAutoHyphens/>
        <w:jc w:val="center"/>
        <w:rPr>
          <w:sz w:val="24"/>
          <w:lang w:eastAsia="ar-SA"/>
        </w:rPr>
      </w:pPr>
      <w:r w:rsidRPr="002642A8">
        <w:rPr>
          <w:sz w:val="24"/>
          <w:lang w:eastAsia="ar-SA"/>
        </w:rPr>
        <w:t>СТАВРОПОЛЬСКОГО КРАЯ</w:t>
      </w:r>
    </w:p>
    <w:p w:rsidR="001A5CEF" w:rsidRPr="002642A8" w:rsidRDefault="001A5CEF" w:rsidP="001A5CEF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1A5CEF" w:rsidRPr="002642A8" w:rsidRDefault="00BF75CB" w:rsidP="003B3C4C">
      <w:pPr>
        <w:suppressAutoHyphens/>
        <w:jc w:val="center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06 марта 2023 </w:t>
      </w:r>
      <w:r w:rsidR="00DA7C8D">
        <w:rPr>
          <w:color w:val="000000"/>
          <w:sz w:val="28"/>
          <w:szCs w:val="28"/>
          <w:lang w:eastAsia="ar-SA"/>
        </w:rPr>
        <w:t xml:space="preserve">г.                </w:t>
      </w:r>
      <w:r w:rsidR="001A5CEF" w:rsidRPr="002642A8">
        <w:rPr>
          <w:color w:val="000000"/>
          <w:sz w:val="28"/>
          <w:szCs w:val="28"/>
          <w:lang w:eastAsia="ar-SA"/>
        </w:rPr>
        <w:t xml:space="preserve">  </w:t>
      </w:r>
      <w:r>
        <w:rPr>
          <w:color w:val="000000"/>
          <w:sz w:val="28"/>
          <w:szCs w:val="28"/>
          <w:lang w:eastAsia="ar-SA"/>
        </w:rPr>
        <w:t xml:space="preserve">    </w:t>
      </w:r>
      <w:r w:rsidR="001A5CEF" w:rsidRPr="002642A8">
        <w:rPr>
          <w:color w:val="000000"/>
          <w:sz w:val="28"/>
          <w:szCs w:val="28"/>
          <w:lang w:eastAsia="ar-SA"/>
        </w:rPr>
        <w:t xml:space="preserve">       </w:t>
      </w:r>
      <w:proofErr w:type="gramStart"/>
      <w:r w:rsidR="001A5CEF" w:rsidRPr="002642A8">
        <w:rPr>
          <w:color w:val="000000"/>
          <w:sz w:val="28"/>
          <w:szCs w:val="28"/>
          <w:lang w:eastAsia="ar-SA"/>
        </w:rPr>
        <w:t>с</w:t>
      </w:r>
      <w:proofErr w:type="gramEnd"/>
      <w:r w:rsidR="001A5CEF" w:rsidRPr="002642A8">
        <w:rPr>
          <w:color w:val="000000"/>
          <w:sz w:val="28"/>
          <w:szCs w:val="28"/>
          <w:lang w:eastAsia="ar-SA"/>
        </w:rPr>
        <w:t xml:space="preserve">. Курсавка       </w:t>
      </w:r>
      <w:r>
        <w:rPr>
          <w:color w:val="000000"/>
          <w:sz w:val="28"/>
          <w:szCs w:val="28"/>
          <w:lang w:eastAsia="ar-SA"/>
        </w:rPr>
        <w:t xml:space="preserve"> </w:t>
      </w:r>
      <w:r w:rsidR="001A5CEF" w:rsidRPr="002642A8">
        <w:rPr>
          <w:color w:val="000000"/>
          <w:sz w:val="28"/>
          <w:szCs w:val="28"/>
          <w:lang w:eastAsia="ar-SA"/>
        </w:rPr>
        <w:t xml:space="preserve"> </w:t>
      </w:r>
      <w:r w:rsidR="00DA7C8D">
        <w:rPr>
          <w:color w:val="000000"/>
          <w:sz w:val="28"/>
          <w:szCs w:val="28"/>
          <w:lang w:eastAsia="ar-SA"/>
        </w:rPr>
        <w:t xml:space="preserve">  </w:t>
      </w:r>
      <w:r w:rsidR="001A5CEF" w:rsidRPr="002642A8">
        <w:rPr>
          <w:color w:val="000000"/>
          <w:sz w:val="28"/>
          <w:szCs w:val="28"/>
          <w:lang w:eastAsia="ar-SA"/>
        </w:rPr>
        <w:t xml:space="preserve">                                   №</w:t>
      </w:r>
      <w:r>
        <w:rPr>
          <w:color w:val="000000"/>
          <w:sz w:val="28"/>
          <w:szCs w:val="28"/>
          <w:lang w:eastAsia="ar-SA"/>
        </w:rPr>
        <w:t xml:space="preserve"> 127</w:t>
      </w:r>
    </w:p>
    <w:p w:rsidR="001A5CEF" w:rsidRPr="002642A8" w:rsidRDefault="001A5CEF" w:rsidP="001A5CEF">
      <w:pPr>
        <w:widowControl w:val="0"/>
        <w:suppressAutoHyphens/>
        <w:spacing w:line="240" w:lineRule="exact"/>
        <w:jc w:val="both"/>
        <w:rPr>
          <w:sz w:val="28"/>
          <w:szCs w:val="24"/>
          <w:lang w:eastAsia="ar-SA"/>
        </w:rPr>
      </w:pPr>
    </w:p>
    <w:p w:rsidR="00952408" w:rsidRPr="004D330A" w:rsidRDefault="00952408" w:rsidP="004D330A">
      <w:pPr>
        <w:widowControl w:val="0"/>
        <w:spacing w:line="240" w:lineRule="exact"/>
        <w:jc w:val="both"/>
        <w:rPr>
          <w:sz w:val="28"/>
          <w:szCs w:val="28"/>
        </w:rPr>
      </w:pPr>
      <w:r w:rsidRPr="004D330A">
        <w:rPr>
          <w:sz w:val="28"/>
          <w:szCs w:val="28"/>
        </w:rPr>
        <w:t xml:space="preserve">О </w:t>
      </w:r>
      <w:r w:rsidR="002B0C1D">
        <w:rPr>
          <w:sz w:val="28"/>
          <w:szCs w:val="28"/>
        </w:rPr>
        <w:t xml:space="preserve">внесении изменений в Положение о </w:t>
      </w:r>
      <w:r w:rsidRPr="004D330A">
        <w:rPr>
          <w:sz w:val="28"/>
          <w:szCs w:val="28"/>
        </w:rPr>
        <w:t>ежегодном конкурсе «Предприним</w:t>
      </w:r>
      <w:r w:rsidRPr="004D330A">
        <w:rPr>
          <w:sz w:val="28"/>
          <w:szCs w:val="28"/>
        </w:rPr>
        <w:t>а</w:t>
      </w:r>
      <w:r w:rsidRPr="004D330A">
        <w:rPr>
          <w:sz w:val="28"/>
          <w:szCs w:val="28"/>
        </w:rPr>
        <w:t>тель года»</w:t>
      </w:r>
      <w:r w:rsidR="002B0C1D">
        <w:rPr>
          <w:sz w:val="28"/>
          <w:szCs w:val="28"/>
        </w:rPr>
        <w:t>, утвержденное постановление администрации Андроповского м</w:t>
      </w:r>
      <w:r w:rsidR="002B0C1D">
        <w:rPr>
          <w:sz w:val="28"/>
          <w:szCs w:val="28"/>
        </w:rPr>
        <w:t>у</w:t>
      </w:r>
      <w:r w:rsidR="002B0C1D">
        <w:rPr>
          <w:sz w:val="28"/>
          <w:szCs w:val="28"/>
        </w:rPr>
        <w:t>ниципального округа Ставропольского края от 19 февраля 2021 № 69</w:t>
      </w:r>
      <w:r w:rsidR="008B3EFA">
        <w:rPr>
          <w:sz w:val="28"/>
          <w:szCs w:val="28"/>
        </w:rPr>
        <w:t xml:space="preserve"> </w:t>
      </w:r>
    </w:p>
    <w:p w:rsidR="00952408" w:rsidRPr="004339D2" w:rsidRDefault="00952408" w:rsidP="00154F4B">
      <w:pPr>
        <w:widowControl w:val="0"/>
        <w:spacing w:line="240" w:lineRule="exact"/>
        <w:jc w:val="both"/>
        <w:rPr>
          <w:sz w:val="28"/>
          <w:szCs w:val="28"/>
        </w:rPr>
      </w:pPr>
    </w:p>
    <w:p w:rsidR="00952408" w:rsidRPr="004339D2" w:rsidRDefault="00952408" w:rsidP="00984E62">
      <w:pPr>
        <w:widowControl w:val="0"/>
        <w:ind w:firstLine="709"/>
        <w:jc w:val="both"/>
        <w:rPr>
          <w:sz w:val="28"/>
          <w:szCs w:val="28"/>
        </w:rPr>
      </w:pPr>
    </w:p>
    <w:p w:rsidR="00952408" w:rsidRPr="004D330A" w:rsidRDefault="004647A9" w:rsidP="004647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47A9">
        <w:rPr>
          <w:sz w:val="28"/>
          <w:szCs w:val="28"/>
        </w:rPr>
        <w:t>В соответствии с федеральными законами от 06 октября 2003 г</w:t>
      </w:r>
      <w:r w:rsidR="001A5CEF">
        <w:rPr>
          <w:sz w:val="28"/>
          <w:szCs w:val="28"/>
        </w:rPr>
        <w:t>ода</w:t>
      </w:r>
      <w:r w:rsidRPr="004647A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647A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647A9">
        <w:rPr>
          <w:sz w:val="28"/>
          <w:szCs w:val="28"/>
        </w:rPr>
        <w:t>Об общих принципах организации местного самоуправления в Ро</w:t>
      </w:r>
      <w:r w:rsidRPr="004647A9">
        <w:rPr>
          <w:sz w:val="28"/>
          <w:szCs w:val="28"/>
        </w:rPr>
        <w:t>с</w:t>
      </w:r>
      <w:r w:rsidRPr="004647A9">
        <w:rPr>
          <w:sz w:val="28"/>
          <w:szCs w:val="28"/>
        </w:rPr>
        <w:t>сийской Федерации</w:t>
      </w:r>
      <w:r>
        <w:rPr>
          <w:sz w:val="28"/>
          <w:szCs w:val="28"/>
        </w:rPr>
        <w:t>»</w:t>
      </w:r>
      <w:r w:rsidRPr="004647A9">
        <w:rPr>
          <w:sz w:val="28"/>
          <w:szCs w:val="28"/>
        </w:rPr>
        <w:t>, от 24 июля 2007 г</w:t>
      </w:r>
      <w:r w:rsidR="001A5CEF">
        <w:rPr>
          <w:sz w:val="28"/>
          <w:szCs w:val="28"/>
        </w:rPr>
        <w:t>ода</w:t>
      </w:r>
      <w:r w:rsidRPr="004647A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647A9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4647A9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="00952408" w:rsidRPr="004D330A">
        <w:rPr>
          <w:sz w:val="28"/>
          <w:szCs w:val="28"/>
        </w:rPr>
        <w:t xml:space="preserve">, </w:t>
      </w:r>
      <w:r>
        <w:rPr>
          <w:sz w:val="28"/>
          <w:szCs w:val="28"/>
        </w:rPr>
        <w:t>с целью популяр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зация предпринимательской деятельности на территории Андроповского </w:t>
      </w:r>
      <w:r w:rsidR="008B3EFA">
        <w:rPr>
          <w:sz w:val="28"/>
          <w:szCs w:val="28"/>
        </w:rPr>
        <w:t>округа</w:t>
      </w:r>
      <w:r w:rsidR="00914CA1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, </w:t>
      </w:r>
      <w:r w:rsidR="00952408" w:rsidRPr="004D330A">
        <w:rPr>
          <w:sz w:val="28"/>
          <w:szCs w:val="28"/>
        </w:rPr>
        <w:t>администрация Андроповского муниципальн</w:t>
      </w:r>
      <w:r w:rsidR="00952408" w:rsidRPr="004D330A">
        <w:rPr>
          <w:sz w:val="28"/>
          <w:szCs w:val="28"/>
        </w:rPr>
        <w:t>о</w:t>
      </w:r>
      <w:r w:rsidR="00952408" w:rsidRPr="004D330A">
        <w:rPr>
          <w:sz w:val="28"/>
          <w:szCs w:val="28"/>
        </w:rPr>
        <w:t xml:space="preserve">го </w:t>
      </w:r>
      <w:r>
        <w:rPr>
          <w:sz w:val="28"/>
          <w:szCs w:val="28"/>
        </w:rPr>
        <w:t>округа</w:t>
      </w:r>
      <w:r w:rsidR="00952408" w:rsidRPr="004D330A">
        <w:rPr>
          <w:sz w:val="28"/>
          <w:szCs w:val="28"/>
        </w:rPr>
        <w:t xml:space="preserve"> Ставропольского края</w:t>
      </w:r>
    </w:p>
    <w:p w:rsidR="00952408" w:rsidRPr="004D330A" w:rsidRDefault="00952408" w:rsidP="004D330A">
      <w:pPr>
        <w:widowControl w:val="0"/>
        <w:ind w:firstLine="709"/>
        <w:jc w:val="both"/>
        <w:rPr>
          <w:sz w:val="28"/>
          <w:szCs w:val="28"/>
        </w:rPr>
      </w:pPr>
    </w:p>
    <w:p w:rsidR="00952408" w:rsidRPr="004D330A" w:rsidRDefault="00952408" w:rsidP="004D330A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330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52408" w:rsidRPr="004D330A" w:rsidRDefault="00952408" w:rsidP="001A5CEF">
      <w:pPr>
        <w:widowControl w:val="0"/>
        <w:ind w:firstLine="709"/>
        <w:jc w:val="both"/>
        <w:rPr>
          <w:sz w:val="28"/>
          <w:szCs w:val="28"/>
        </w:rPr>
      </w:pPr>
    </w:p>
    <w:p w:rsidR="00952408" w:rsidRPr="004D330A" w:rsidRDefault="00952408" w:rsidP="008B3E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30A">
        <w:rPr>
          <w:sz w:val="28"/>
          <w:szCs w:val="28"/>
        </w:rPr>
        <w:t xml:space="preserve">1. </w:t>
      </w:r>
      <w:r w:rsidR="008B3EFA">
        <w:rPr>
          <w:sz w:val="28"/>
          <w:szCs w:val="28"/>
        </w:rPr>
        <w:t xml:space="preserve">Внести в </w:t>
      </w:r>
      <w:r w:rsidRPr="004D330A">
        <w:rPr>
          <w:sz w:val="28"/>
          <w:szCs w:val="28"/>
        </w:rPr>
        <w:t>Положение о ежегодном к</w:t>
      </w:r>
      <w:r>
        <w:rPr>
          <w:sz w:val="28"/>
          <w:szCs w:val="28"/>
        </w:rPr>
        <w:t>онкурсе «Предприниматель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да»</w:t>
      </w:r>
      <w:r w:rsidR="008B3EFA">
        <w:rPr>
          <w:sz w:val="28"/>
          <w:szCs w:val="28"/>
        </w:rPr>
        <w:t>, утвержденное постановление администрации Андроповского муниц</w:t>
      </w:r>
      <w:r w:rsidR="008B3EFA">
        <w:rPr>
          <w:sz w:val="28"/>
          <w:szCs w:val="28"/>
        </w:rPr>
        <w:t>и</w:t>
      </w:r>
      <w:r w:rsidR="008B3EFA">
        <w:rPr>
          <w:sz w:val="28"/>
          <w:szCs w:val="28"/>
        </w:rPr>
        <w:t>пального округа Ставропольского края от 19 февраля 2021 № 69 «О ежего</w:t>
      </w:r>
      <w:r w:rsidR="008B3EFA">
        <w:rPr>
          <w:sz w:val="28"/>
          <w:szCs w:val="28"/>
        </w:rPr>
        <w:t>д</w:t>
      </w:r>
      <w:r w:rsidR="008B3EFA">
        <w:rPr>
          <w:sz w:val="28"/>
          <w:szCs w:val="28"/>
        </w:rPr>
        <w:t>ном конкурсе «Предприниматель года» следующие изменения:</w:t>
      </w:r>
    </w:p>
    <w:p w:rsidR="00D177BE" w:rsidRDefault="008B3EFA" w:rsidP="00D177BE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177BE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="00BF75CB">
        <w:rPr>
          <w:sz w:val="28"/>
          <w:szCs w:val="28"/>
        </w:rPr>
        <w:t>ункте</w:t>
      </w:r>
      <w:r>
        <w:rPr>
          <w:sz w:val="28"/>
          <w:szCs w:val="28"/>
        </w:rPr>
        <w:t xml:space="preserve"> </w:t>
      </w:r>
      <w:r w:rsidR="00D177BE" w:rsidRPr="00A00AF3">
        <w:rPr>
          <w:sz w:val="28"/>
          <w:szCs w:val="28"/>
        </w:rPr>
        <w:t xml:space="preserve">1.1 </w:t>
      </w:r>
      <w:r w:rsidR="00D177BE">
        <w:rPr>
          <w:sz w:val="28"/>
          <w:szCs w:val="28"/>
        </w:rPr>
        <w:t>после слов «</w:t>
      </w:r>
      <w:r w:rsidR="00D177BE" w:rsidRPr="00A00AF3">
        <w:rPr>
          <w:sz w:val="28"/>
          <w:szCs w:val="28"/>
        </w:rPr>
        <w:t>среди субъектов малого и среднего пре</w:t>
      </w:r>
      <w:r w:rsidR="00D177BE" w:rsidRPr="00A00AF3">
        <w:rPr>
          <w:sz w:val="28"/>
          <w:szCs w:val="28"/>
        </w:rPr>
        <w:t>д</w:t>
      </w:r>
      <w:r w:rsidR="00D177BE" w:rsidRPr="00A00AF3">
        <w:rPr>
          <w:sz w:val="28"/>
          <w:szCs w:val="28"/>
        </w:rPr>
        <w:t>принимательства</w:t>
      </w:r>
      <w:r w:rsidR="00D177BE">
        <w:rPr>
          <w:sz w:val="28"/>
          <w:szCs w:val="28"/>
        </w:rPr>
        <w:t>» дополнить сло</w:t>
      </w:r>
      <w:r w:rsidR="00BF75CB">
        <w:rPr>
          <w:sz w:val="28"/>
          <w:szCs w:val="28"/>
        </w:rPr>
        <w:t xml:space="preserve">вами </w:t>
      </w:r>
      <w:r w:rsidR="00D177BE">
        <w:rPr>
          <w:sz w:val="28"/>
          <w:szCs w:val="28"/>
        </w:rPr>
        <w:t>«</w:t>
      </w:r>
      <w:r w:rsidR="003B3C4C">
        <w:rPr>
          <w:sz w:val="28"/>
          <w:szCs w:val="28"/>
        </w:rPr>
        <w:t xml:space="preserve">, </w:t>
      </w:r>
      <w:r w:rsidR="00D177BE" w:rsidRPr="00D177BE">
        <w:rPr>
          <w:sz w:val="28"/>
          <w:szCs w:val="28"/>
        </w:rPr>
        <w:t>физических лиц, не являющихся и</w:t>
      </w:r>
      <w:r w:rsidR="00D177BE" w:rsidRPr="00D177BE">
        <w:rPr>
          <w:sz w:val="28"/>
          <w:szCs w:val="28"/>
        </w:rPr>
        <w:t>н</w:t>
      </w:r>
      <w:r w:rsidR="00D177BE" w:rsidRPr="00D177BE">
        <w:rPr>
          <w:sz w:val="28"/>
          <w:szCs w:val="28"/>
        </w:rPr>
        <w:t>дивидуальными</w:t>
      </w:r>
      <w:r w:rsidR="00D177BE">
        <w:rPr>
          <w:sz w:val="28"/>
          <w:szCs w:val="28"/>
        </w:rPr>
        <w:t xml:space="preserve"> </w:t>
      </w:r>
      <w:r w:rsidR="00D177BE" w:rsidRPr="00D177BE">
        <w:rPr>
          <w:sz w:val="28"/>
          <w:szCs w:val="28"/>
        </w:rPr>
        <w:t>предпринимателями и применяющих специальный налог</w:t>
      </w:r>
      <w:r w:rsidR="00D177BE" w:rsidRPr="00D177BE">
        <w:rPr>
          <w:sz w:val="28"/>
          <w:szCs w:val="28"/>
        </w:rPr>
        <w:t>о</w:t>
      </w:r>
      <w:r w:rsidR="00D177BE" w:rsidRPr="00D177BE">
        <w:rPr>
          <w:sz w:val="28"/>
          <w:szCs w:val="28"/>
        </w:rPr>
        <w:t>вый режим «Налог</w:t>
      </w:r>
      <w:r w:rsidR="00BF75CB">
        <w:rPr>
          <w:sz w:val="28"/>
          <w:szCs w:val="28"/>
        </w:rPr>
        <w:t xml:space="preserve"> </w:t>
      </w:r>
      <w:r w:rsidR="00D177BE" w:rsidRPr="00D177BE">
        <w:rPr>
          <w:sz w:val="28"/>
          <w:szCs w:val="28"/>
        </w:rPr>
        <w:t>на профессиональный доход».</w:t>
      </w:r>
    </w:p>
    <w:p w:rsidR="00D177BE" w:rsidRDefault="00D177BE" w:rsidP="00D177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</w:t>
      </w:r>
      <w:r w:rsidR="00BF75CB">
        <w:rPr>
          <w:sz w:val="28"/>
          <w:szCs w:val="28"/>
        </w:rPr>
        <w:t>ункте</w:t>
      </w:r>
      <w:r>
        <w:rPr>
          <w:sz w:val="28"/>
          <w:szCs w:val="28"/>
        </w:rPr>
        <w:t xml:space="preserve"> 2.1 после слов «</w:t>
      </w:r>
      <w:r w:rsidRPr="00A00AF3">
        <w:rPr>
          <w:sz w:val="28"/>
          <w:szCs w:val="28"/>
        </w:rPr>
        <w:t>субъектов малого и среднего предприн</w:t>
      </w:r>
      <w:r w:rsidRPr="00A00AF3">
        <w:rPr>
          <w:sz w:val="28"/>
          <w:szCs w:val="28"/>
        </w:rPr>
        <w:t>и</w:t>
      </w:r>
      <w:r w:rsidRPr="00A00AF3">
        <w:rPr>
          <w:sz w:val="28"/>
          <w:szCs w:val="28"/>
        </w:rPr>
        <w:t>мательства</w:t>
      </w:r>
      <w:proofErr w:type="gramStart"/>
      <w:r w:rsidRPr="00A00AF3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дополнить словами «</w:t>
      </w:r>
      <w:r w:rsidRPr="00D177BE">
        <w:rPr>
          <w:sz w:val="28"/>
          <w:szCs w:val="28"/>
        </w:rPr>
        <w:t>физических лиц, не являющихся индив</w:t>
      </w:r>
      <w:r w:rsidRPr="00D177BE">
        <w:rPr>
          <w:sz w:val="28"/>
          <w:szCs w:val="28"/>
        </w:rPr>
        <w:t>и</w:t>
      </w:r>
      <w:r w:rsidRPr="00D177BE">
        <w:rPr>
          <w:sz w:val="28"/>
          <w:szCs w:val="28"/>
        </w:rPr>
        <w:t>дуальными</w:t>
      </w:r>
      <w:r>
        <w:rPr>
          <w:sz w:val="28"/>
          <w:szCs w:val="28"/>
        </w:rPr>
        <w:t xml:space="preserve"> </w:t>
      </w:r>
      <w:r w:rsidRPr="00D177BE">
        <w:rPr>
          <w:sz w:val="28"/>
          <w:szCs w:val="28"/>
        </w:rPr>
        <w:t>предпринимателями и применяющих специальный налоговый режим «Налог</w:t>
      </w:r>
      <w:r>
        <w:rPr>
          <w:sz w:val="28"/>
          <w:szCs w:val="28"/>
        </w:rPr>
        <w:t xml:space="preserve"> </w:t>
      </w:r>
      <w:r w:rsidRPr="00D177BE">
        <w:rPr>
          <w:sz w:val="28"/>
          <w:szCs w:val="28"/>
        </w:rPr>
        <w:t>на профессиональный доход»</w:t>
      </w:r>
      <w:r>
        <w:rPr>
          <w:sz w:val="28"/>
          <w:szCs w:val="28"/>
        </w:rPr>
        <w:t>,»</w:t>
      </w:r>
      <w:r w:rsidRPr="00A00AF3">
        <w:rPr>
          <w:sz w:val="28"/>
          <w:szCs w:val="28"/>
        </w:rPr>
        <w:t>.</w:t>
      </w:r>
    </w:p>
    <w:p w:rsidR="00D177BE" w:rsidRDefault="00D177BE" w:rsidP="00D177BE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1.3. Пункт 3</w:t>
      </w:r>
      <w:r w:rsidR="00BF75CB">
        <w:rPr>
          <w:sz w:val="28"/>
          <w:szCs w:val="28"/>
        </w:rPr>
        <w:t>.5</w:t>
      </w:r>
      <w:r w:rsidRPr="00AC6D2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D177BE" w:rsidRPr="00AC6D23" w:rsidRDefault="00D177BE" w:rsidP="00D177BE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«3.5. </w:t>
      </w:r>
      <w:r w:rsidRPr="00AC6D23">
        <w:rPr>
          <w:sz w:val="28"/>
          <w:szCs w:val="28"/>
        </w:rPr>
        <w:t>Конкурс проводится по следующим номинациям:</w:t>
      </w:r>
    </w:p>
    <w:p w:rsidR="00D177BE" w:rsidRPr="00AC6D23" w:rsidRDefault="00D177BE" w:rsidP="00D177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345F4" w:rsidRPr="004345F4">
        <w:rPr>
          <w:sz w:val="28"/>
          <w:szCs w:val="28"/>
        </w:rPr>
        <w:t>Агробизнес»</w:t>
      </w:r>
      <w:r w:rsidRPr="00AC6D23">
        <w:rPr>
          <w:sz w:val="28"/>
          <w:szCs w:val="28"/>
        </w:rPr>
        <w:t>;</w:t>
      </w:r>
    </w:p>
    <w:p w:rsidR="00D177BE" w:rsidRPr="00AC6D23" w:rsidRDefault="00D177BE" w:rsidP="00D177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35828">
        <w:rPr>
          <w:sz w:val="28"/>
          <w:szCs w:val="28"/>
        </w:rPr>
        <w:t>Торговля</w:t>
      </w:r>
      <w:r>
        <w:rPr>
          <w:sz w:val="28"/>
          <w:szCs w:val="28"/>
        </w:rPr>
        <w:t>»</w:t>
      </w:r>
      <w:r w:rsidRPr="00AC6D23">
        <w:rPr>
          <w:sz w:val="28"/>
          <w:szCs w:val="28"/>
        </w:rPr>
        <w:t>;</w:t>
      </w:r>
    </w:p>
    <w:p w:rsidR="00D177BE" w:rsidRPr="00AC6D23" w:rsidRDefault="00D177BE" w:rsidP="00D177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35828">
        <w:rPr>
          <w:sz w:val="28"/>
          <w:szCs w:val="28"/>
        </w:rPr>
        <w:t>Услуги</w:t>
      </w:r>
      <w:r>
        <w:rPr>
          <w:sz w:val="28"/>
          <w:szCs w:val="28"/>
        </w:rPr>
        <w:t>»</w:t>
      </w:r>
      <w:r w:rsidRPr="00AC6D23">
        <w:rPr>
          <w:sz w:val="28"/>
          <w:szCs w:val="28"/>
        </w:rPr>
        <w:t>;</w:t>
      </w:r>
    </w:p>
    <w:p w:rsidR="00D177BE" w:rsidRDefault="00D177BE" w:rsidP="00D177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345F4">
        <w:rPr>
          <w:sz w:val="28"/>
          <w:szCs w:val="28"/>
        </w:rPr>
        <w:t>Я -</w:t>
      </w:r>
      <w:r w:rsidR="00035828">
        <w:rPr>
          <w:sz w:val="28"/>
          <w:szCs w:val="28"/>
        </w:rPr>
        <w:t xml:space="preserve"> </w:t>
      </w:r>
      <w:r w:rsidR="004345F4">
        <w:rPr>
          <w:sz w:val="28"/>
          <w:szCs w:val="28"/>
        </w:rPr>
        <w:t>самозанятый</w:t>
      </w:r>
      <w:r>
        <w:rPr>
          <w:sz w:val="28"/>
          <w:szCs w:val="28"/>
        </w:rPr>
        <w:t>»</w:t>
      </w:r>
      <w:r w:rsidRPr="00AC6D23">
        <w:rPr>
          <w:sz w:val="28"/>
          <w:szCs w:val="28"/>
        </w:rPr>
        <w:t>.</w:t>
      </w:r>
    </w:p>
    <w:p w:rsidR="00297711" w:rsidRDefault="00297711" w:rsidP="00D177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1</w:t>
      </w:r>
      <w:r w:rsidR="00BF75CB">
        <w:rPr>
          <w:sz w:val="28"/>
          <w:szCs w:val="28"/>
        </w:rPr>
        <w:t xml:space="preserve"> и Приложение</w:t>
      </w:r>
      <w:r w:rsidR="0083435D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83435D">
        <w:rPr>
          <w:sz w:val="28"/>
          <w:szCs w:val="28"/>
        </w:rPr>
        <w:t>к Положению о проведении еж</w:t>
      </w:r>
      <w:r w:rsidR="0083435D">
        <w:rPr>
          <w:sz w:val="28"/>
          <w:szCs w:val="28"/>
        </w:rPr>
        <w:t>е</w:t>
      </w:r>
      <w:r w:rsidR="0083435D">
        <w:rPr>
          <w:sz w:val="28"/>
          <w:szCs w:val="28"/>
        </w:rPr>
        <w:t>годного Конкурса «Предприниматель года» в Андроповском районе Ставр</w:t>
      </w:r>
      <w:r w:rsidR="0083435D">
        <w:rPr>
          <w:sz w:val="28"/>
          <w:szCs w:val="28"/>
        </w:rPr>
        <w:t>о</w:t>
      </w:r>
      <w:r w:rsidR="0083435D">
        <w:rPr>
          <w:sz w:val="28"/>
          <w:szCs w:val="28"/>
        </w:rPr>
        <w:t>польского края изложить в прилагаемой редакции.</w:t>
      </w:r>
    </w:p>
    <w:p w:rsidR="004345F4" w:rsidRDefault="004345F4" w:rsidP="00D177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2408" w:rsidRPr="004D330A" w:rsidRDefault="0083435D" w:rsidP="001A5C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52408" w:rsidRPr="004D330A">
        <w:rPr>
          <w:sz w:val="28"/>
          <w:szCs w:val="28"/>
        </w:rPr>
        <w:t xml:space="preserve">. Настоящее постановление подлежит размещению на официальном сайте администрации Андроповского муниципального </w:t>
      </w:r>
      <w:r w:rsidR="00B12F31">
        <w:rPr>
          <w:sz w:val="28"/>
          <w:szCs w:val="28"/>
        </w:rPr>
        <w:t>округа</w:t>
      </w:r>
      <w:r w:rsidR="00952408" w:rsidRPr="004D330A">
        <w:rPr>
          <w:sz w:val="28"/>
          <w:szCs w:val="28"/>
        </w:rPr>
        <w:t xml:space="preserve"> Ставропол</w:t>
      </w:r>
      <w:r w:rsidR="00952408" w:rsidRPr="004D330A">
        <w:rPr>
          <w:sz w:val="28"/>
          <w:szCs w:val="28"/>
        </w:rPr>
        <w:t>ь</w:t>
      </w:r>
      <w:r w:rsidR="00952408" w:rsidRPr="004D330A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952408" w:rsidRPr="004D330A" w:rsidRDefault="00952408" w:rsidP="001A5CEF">
      <w:pPr>
        <w:widowControl w:val="0"/>
        <w:ind w:firstLine="709"/>
        <w:jc w:val="both"/>
        <w:rPr>
          <w:sz w:val="28"/>
          <w:szCs w:val="28"/>
        </w:rPr>
      </w:pPr>
    </w:p>
    <w:p w:rsidR="00952408" w:rsidRPr="004D330A" w:rsidRDefault="0083435D" w:rsidP="001A5C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2408" w:rsidRPr="004D330A">
        <w:rPr>
          <w:sz w:val="28"/>
          <w:szCs w:val="28"/>
        </w:rPr>
        <w:t xml:space="preserve">. Контроль за выполнением настоящего постановления </w:t>
      </w:r>
      <w:r w:rsidR="00952408">
        <w:rPr>
          <w:sz w:val="28"/>
          <w:szCs w:val="28"/>
        </w:rPr>
        <w:t>оставляю за собой</w:t>
      </w:r>
      <w:r w:rsidR="00952408" w:rsidRPr="004D330A">
        <w:rPr>
          <w:sz w:val="28"/>
          <w:szCs w:val="28"/>
        </w:rPr>
        <w:t>.</w:t>
      </w:r>
    </w:p>
    <w:p w:rsidR="00952408" w:rsidRPr="004D330A" w:rsidRDefault="00952408" w:rsidP="001A5C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408" w:rsidRPr="004D330A" w:rsidRDefault="0083435D" w:rsidP="001A5C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2408" w:rsidRPr="004D330A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DA7C8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BF75CB">
        <w:rPr>
          <w:rFonts w:ascii="Times New Roman" w:hAnsi="Times New Roman" w:cs="Times New Roman"/>
          <w:sz w:val="28"/>
          <w:szCs w:val="28"/>
        </w:rPr>
        <w:t>после</w:t>
      </w:r>
      <w:r w:rsidR="00DA7C8D">
        <w:rPr>
          <w:rFonts w:ascii="Times New Roman" w:hAnsi="Times New Roman" w:cs="Times New Roman"/>
          <w:sz w:val="28"/>
          <w:szCs w:val="28"/>
        </w:rPr>
        <w:t xml:space="preserve"> </w:t>
      </w:r>
      <w:r w:rsidR="00952408" w:rsidRPr="004D330A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1A5CEF">
        <w:rPr>
          <w:rFonts w:ascii="Times New Roman" w:hAnsi="Times New Roman" w:cs="Times New Roman"/>
          <w:sz w:val="28"/>
          <w:szCs w:val="28"/>
        </w:rPr>
        <w:t>обнародования</w:t>
      </w:r>
      <w:r w:rsidR="00952408" w:rsidRPr="004D330A">
        <w:rPr>
          <w:rFonts w:ascii="Times New Roman" w:hAnsi="Times New Roman" w:cs="Times New Roman"/>
          <w:sz w:val="28"/>
          <w:szCs w:val="28"/>
        </w:rPr>
        <w:t>.</w:t>
      </w:r>
    </w:p>
    <w:p w:rsidR="00952408" w:rsidRDefault="00952408" w:rsidP="001A5CEF">
      <w:pPr>
        <w:widowControl w:val="0"/>
        <w:ind w:firstLine="709"/>
        <w:rPr>
          <w:sz w:val="28"/>
          <w:szCs w:val="28"/>
        </w:rPr>
      </w:pPr>
    </w:p>
    <w:p w:rsidR="001A5CEF" w:rsidRDefault="001A5CEF" w:rsidP="001A5CEF">
      <w:pPr>
        <w:widowControl w:val="0"/>
        <w:ind w:firstLine="709"/>
        <w:rPr>
          <w:sz w:val="28"/>
          <w:szCs w:val="28"/>
        </w:rPr>
      </w:pPr>
    </w:p>
    <w:p w:rsidR="001A5CEF" w:rsidRPr="004D330A" w:rsidRDefault="001A5CEF" w:rsidP="001A5CEF">
      <w:pPr>
        <w:widowControl w:val="0"/>
        <w:ind w:firstLine="709"/>
        <w:rPr>
          <w:sz w:val="28"/>
          <w:szCs w:val="28"/>
        </w:rPr>
      </w:pPr>
    </w:p>
    <w:p w:rsidR="00952408" w:rsidRPr="004D330A" w:rsidRDefault="00D10C52" w:rsidP="004D330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3C565D">
        <w:rPr>
          <w:sz w:val="28"/>
          <w:szCs w:val="28"/>
        </w:rPr>
        <w:t>лава</w:t>
      </w:r>
      <w:r w:rsidR="00952408" w:rsidRPr="004D330A">
        <w:rPr>
          <w:sz w:val="28"/>
          <w:szCs w:val="28"/>
        </w:rPr>
        <w:t xml:space="preserve"> </w:t>
      </w:r>
    </w:p>
    <w:p w:rsidR="00952408" w:rsidRPr="004D330A" w:rsidRDefault="00952408" w:rsidP="004D330A">
      <w:pPr>
        <w:spacing w:line="240" w:lineRule="exact"/>
        <w:rPr>
          <w:sz w:val="28"/>
          <w:szCs w:val="28"/>
        </w:rPr>
      </w:pPr>
      <w:r w:rsidRPr="004D330A">
        <w:rPr>
          <w:sz w:val="28"/>
          <w:szCs w:val="28"/>
        </w:rPr>
        <w:t xml:space="preserve">Андроповского муниципального </w:t>
      </w:r>
      <w:r w:rsidR="00D10C52">
        <w:rPr>
          <w:sz w:val="28"/>
          <w:szCs w:val="28"/>
        </w:rPr>
        <w:t>округа</w:t>
      </w:r>
      <w:r w:rsidR="00BF75CB">
        <w:rPr>
          <w:sz w:val="28"/>
          <w:szCs w:val="28"/>
        </w:rPr>
        <w:t xml:space="preserve"> </w:t>
      </w:r>
    </w:p>
    <w:p w:rsidR="00952408" w:rsidRPr="004D330A" w:rsidRDefault="00952408" w:rsidP="004D330A">
      <w:pPr>
        <w:spacing w:line="240" w:lineRule="exact"/>
        <w:rPr>
          <w:sz w:val="28"/>
          <w:szCs w:val="28"/>
        </w:rPr>
      </w:pPr>
      <w:r w:rsidRPr="004D330A">
        <w:rPr>
          <w:sz w:val="28"/>
          <w:szCs w:val="28"/>
        </w:rPr>
        <w:t xml:space="preserve">Ставропольского края                                    </w:t>
      </w:r>
      <w:r w:rsidR="00D10C52">
        <w:rPr>
          <w:sz w:val="28"/>
          <w:szCs w:val="28"/>
        </w:rPr>
        <w:t xml:space="preserve">                               Н.А. Бобрышева</w:t>
      </w:r>
    </w:p>
    <w:p w:rsidR="001A5CEF" w:rsidRDefault="001A5CEF" w:rsidP="001A5CEF">
      <w:pPr>
        <w:widowControl w:val="0"/>
        <w:spacing w:line="240" w:lineRule="exact"/>
        <w:rPr>
          <w:sz w:val="28"/>
          <w:szCs w:val="28"/>
        </w:rPr>
      </w:pPr>
    </w:p>
    <w:p w:rsidR="00952408" w:rsidRPr="00424A66" w:rsidRDefault="00952408" w:rsidP="00424A66">
      <w:pPr>
        <w:widowControl w:val="0"/>
        <w:spacing w:line="240" w:lineRule="exact"/>
        <w:jc w:val="both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Default="0083435D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83435D" w:rsidRPr="00221341" w:rsidRDefault="00BF75CB" w:rsidP="009E617E">
      <w:pPr>
        <w:widowControl w:val="0"/>
        <w:spacing w:line="240" w:lineRule="exact"/>
        <w:ind w:left="360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435D" w:rsidRPr="00221341">
        <w:rPr>
          <w:sz w:val="28"/>
          <w:szCs w:val="28"/>
        </w:rPr>
        <w:lastRenderedPageBreak/>
        <w:t>Приложение 1</w:t>
      </w:r>
    </w:p>
    <w:p w:rsidR="0083435D" w:rsidRPr="00221341" w:rsidRDefault="0083435D" w:rsidP="009E617E">
      <w:pPr>
        <w:widowControl w:val="0"/>
        <w:spacing w:line="240" w:lineRule="exact"/>
        <w:ind w:left="3600"/>
        <w:jc w:val="center"/>
        <w:rPr>
          <w:sz w:val="28"/>
          <w:szCs w:val="28"/>
          <w:u w:val="single"/>
        </w:rPr>
      </w:pPr>
    </w:p>
    <w:p w:rsidR="0083435D" w:rsidRDefault="0083435D" w:rsidP="009E617E">
      <w:pPr>
        <w:widowControl w:val="0"/>
        <w:shd w:val="clear" w:color="auto" w:fill="FFFFFF"/>
        <w:spacing w:line="240" w:lineRule="exact"/>
        <w:ind w:left="3600"/>
        <w:jc w:val="center"/>
        <w:rPr>
          <w:sz w:val="28"/>
          <w:szCs w:val="28"/>
        </w:rPr>
      </w:pPr>
      <w:r w:rsidRPr="00221341">
        <w:rPr>
          <w:sz w:val="28"/>
          <w:szCs w:val="28"/>
        </w:rPr>
        <w:t xml:space="preserve">к </w:t>
      </w:r>
      <w:r>
        <w:rPr>
          <w:sz w:val="28"/>
          <w:szCs w:val="28"/>
        </w:rPr>
        <w:t>Положению о проведении</w:t>
      </w:r>
    </w:p>
    <w:p w:rsidR="0083435D" w:rsidRDefault="0083435D" w:rsidP="009E617E">
      <w:pPr>
        <w:widowControl w:val="0"/>
        <w:shd w:val="clear" w:color="auto" w:fill="FFFFFF"/>
        <w:spacing w:line="240" w:lineRule="exact"/>
        <w:ind w:left="3600"/>
        <w:jc w:val="center"/>
        <w:rPr>
          <w:sz w:val="28"/>
          <w:szCs w:val="28"/>
        </w:rPr>
      </w:pPr>
      <w:r>
        <w:rPr>
          <w:sz w:val="28"/>
          <w:szCs w:val="28"/>
        </w:rPr>
        <w:t>ежегодного Конкурса</w:t>
      </w:r>
      <w:r w:rsidR="009E6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«Предприниматель года» в </w:t>
      </w:r>
      <w:r w:rsidR="00E055C2">
        <w:rPr>
          <w:sz w:val="28"/>
          <w:szCs w:val="28"/>
        </w:rPr>
        <w:t>А</w:t>
      </w:r>
      <w:r>
        <w:rPr>
          <w:sz w:val="28"/>
          <w:szCs w:val="28"/>
        </w:rPr>
        <w:t>ндроповском районе Ставропольского края</w:t>
      </w:r>
    </w:p>
    <w:p w:rsidR="009E617E" w:rsidRDefault="009E617E" w:rsidP="009E617E">
      <w:pPr>
        <w:widowControl w:val="0"/>
        <w:shd w:val="clear" w:color="auto" w:fill="FFFFFF"/>
        <w:spacing w:line="240" w:lineRule="exact"/>
        <w:ind w:left="3600"/>
        <w:jc w:val="center"/>
        <w:rPr>
          <w:sz w:val="28"/>
          <w:szCs w:val="28"/>
        </w:rPr>
      </w:pPr>
    </w:p>
    <w:p w:rsidR="009E617E" w:rsidRDefault="009E617E" w:rsidP="009E617E">
      <w:pPr>
        <w:widowControl w:val="0"/>
        <w:spacing w:line="240" w:lineRule="exact"/>
        <w:ind w:left="360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постановления администрации</w:t>
      </w:r>
      <w:proofErr w:type="gramEnd"/>
    </w:p>
    <w:p w:rsidR="009E617E" w:rsidRDefault="009E617E" w:rsidP="009E617E">
      <w:pPr>
        <w:widowControl w:val="0"/>
        <w:spacing w:line="240" w:lineRule="exact"/>
        <w:ind w:left="3600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</w:t>
      </w:r>
    </w:p>
    <w:p w:rsidR="009E617E" w:rsidRDefault="009E617E" w:rsidP="009E617E">
      <w:pPr>
        <w:widowControl w:val="0"/>
        <w:spacing w:line="240" w:lineRule="exact"/>
        <w:ind w:left="3600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83435D" w:rsidRDefault="009E617E" w:rsidP="009E617E">
      <w:pPr>
        <w:widowControl w:val="0"/>
        <w:spacing w:line="240" w:lineRule="exact"/>
        <w:ind w:left="3600"/>
        <w:jc w:val="center"/>
        <w:rPr>
          <w:sz w:val="28"/>
          <w:szCs w:val="28"/>
        </w:rPr>
      </w:pPr>
      <w:r>
        <w:rPr>
          <w:sz w:val="28"/>
          <w:szCs w:val="28"/>
        </w:rPr>
        <w:t>от 06 марта 2023 г. № 127)</w:t>
      </w:r>
    </w:p>
    <w:p w:rsidR="0083435D" w:rsidRDefault="0083435D" w:rsidP="0083435D">
      <w:pPr>
        <w:pStyle w:val="msonormalcxsplast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:rsidR="0083435D" w:rsidRDefault="0083435D" w:rsidP="0083435D">
      <w:pPr>
        <w:pStyle w:val="HTML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83435D" w:rsidRDefault="0083435D" w:rsidP="0083435D">
      <w:pPr>
        <w:pStyle w:val="HTML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HTML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конкурсе "Предприниматель года" </w:t>
      </w:r>
    </w:p>
    <w:p w:rsidR="0083435D" w:rsidRDefault="0083435D" w:rsidP="0083435D">
      <w:pPr>
        <w:pStyle w:val="HTML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HTML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  <w:r w:rsidRPr="00BB5764">
        <w:rPr>
          <w:rFonts w:ascii="Times New Roman" w:hAnsi="Times New Roman"/>
          <w:sz w:val="28"/>
          <w:szCs w:val="28"/>
          <w:vertAlign w:val="superscript"/>
        </w:rPr>
        <w:t>(наименование субъекта предпринимательства)</w:t>
      </w:r>
    </w:p>
    <w:p w:rsidR="0083435D" w:rsidRDefault="0083435D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заявляет об участии в конкурсе "Предприниматель года" в 20__ году </w:t>
      </w:r>
    </w:p>
    <w:p w:rsidR="0083435D" w:rsidRDefault="0083435D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номинации _________________________________________________</w:t>
      </w:r>
    </w:p>
    <w:p w:rsidR="0083435D" w:rsidRDefault="0083435D" w:rsidP="0083435D">
      <w:pPr>
        <w:pStyle w:val="HTML"/>
        <w:widowControl w:val="0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(указать номинацию)</w:t>
      </w:r>
    </w:p>
    <w:p w:rsidR="0083435D" w:rsidRDefault="0083435D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на ______ листах.</w:t>
      </w:r>
    </w:p>
    <w:p w:rsidR="0083435D" w:rsidRDefault="0083435D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субъекта предпринимательства _______ __________________</w:t>
      </w:r>
    </w:p>
    <w:p w:rsidR="0083435D" w:rsidRDefault="0083435D" w:rsidP="0083435D">
      <w:pPr>
        <w:pStyle w:val="HTML"/>
        <w:ind w:right="-2" w:firstLine="748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</w:t>
      </w:r>
      <w:r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(подпись)            (расшифровка подписи)</w:t>
      </w:r>
    </w:p>
    <w:p w:rsidR="0083435D" w:rsidRDefault="0083435D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83435D" w:rsidRDefault="0083435D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"___" ______________ 20__ года</w:t>
      </w:r>
    </w:p>
    <w:p w:rsidR="0083435D" w:rsidRDefault="0083435D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BF75CB" w:rsidRDefault="00BF75CB" w:rsidP="0083435D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BF75CB" w:rsidRDefault="00BF75CB" w:rsidP="0083435D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HTML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ВИЗИТНАЯ КАРТОЧКА УЧАСТНИКА КОНКУРСА</w:t>
      </w:r>
    </w:p>
    <w:p w:rsidR="0083435D" w:rsidRDefault="0083435D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Полное наименование субъекта предпринимательства:</w:t>
      </w:r>
    </w:p>
    <w:p w:rsidR="0083435D" w:rsidRDefault="0083435D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</w:t>
      </w:r>
    </w:p>
    <w:p w:rsidR="0083435D" w:rsidRDefault="0083435D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Руководитель субъекта предпринимательства:</w:t>
      </w:r>
    </w:p>
    <w:p w:rsidR="0083435D" w:rsidRDefault="0083435D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3435D" w:rsidRDefault="0083435D" w:rsidP="0083435D">
      <w:pPr>
        <w:pStyle w:val="HTML"/>
        <w:widowControl w:val="0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(должность, фамилия, имя, отчество, дата рождения)</w:t>
      </w:r>
    </w:p>
    <w:p w:rsidR="0083435D" w:rsidRDefault="0083435D" w:rsidP="0083435D">
      <w:pPr>
        <w:pStyle w:val="HTML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Адрес (юридический и почтовый): __________________________________</w:t>
      </w:r>
    </w:p>
    <w:p w:rsidR="0083435D" w:rsidRDefault="0083435D" w:rsidP="0083435D">
      <w:pPr>
        <w:pStyle w:val="HTML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 __________________________________________________________________</w:t>
      </w:r>
    </w:p>
    <w:p w:rsidR="0083435D" w:rsidRDefault="0083435D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Телефон: _______________________ 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>: _________________________</w:t>
      </w:r>
    </w:p>
    <w:p w:rsidR="0083435D" w:rsidRDefault="0083435D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Адрес в социальной сети:_________________________________________</w:t>
      </w:r>
    </w:p>
    <w:p w:rsidR="0083435D" w:rsidRDefault="0083435D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Краткое описание деятельности субъекта предпринимательства с указан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 основных достижений, предоставлением новой социальной услуги, пов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шения качества и доступности услуг населению и другое.</w:t>
      </w:r>
    </w:p>
    <w:p w:rsidR="0083435D" w:rsidRDefault="0083435D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711A6" w:rsidRDefault="0083435D" w:rsidP="008711A6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8711A6">
        <w:rPr>
          <w:rFonts w:ascii="Times New Roman" w:hAnsi="Times New Roman"/>
          <w:sz w:val="28"/>
          <w:szCs w:val="28"/>
        </w:rPr>
        <w:t>Финансовые показатели экономической деятельности субъектам предпр</w:t>
      </w:r>
      <w:r w:rsidR="008711A6">
        <w:rPr>
          <w:rFonts w:ascii="Times New Roman" w:hAnsi="Times New Roman"/>
          <w:sz w:val="28"/>
          <w:szCs w:val="28"/>
        </w:rPr>
        <w:t>и</w:t>
      </w:r>
      <w:r w:rsidR="008711A6">
        <w:rPr>
          <w:rFonts w:ascii="Times New Roman" w:hAnsi="Times New Roman"/>
          <w:sz w:val="28"/>
          <w:szCs w:val="28"/>
        </w:rPr>
        <w:t>нимательства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678"/>
        <w:gridCol w:w="1984"/>
        <w:gridCol w:w="1985"/>
      </w:tblGrid>
      <w:tr w:rsidR="002634A9" w:rsidTr="002634A9">
        <w:tc>
          <w:tcPr>
            <w:tcW w:w="675" w:type="dxa"/>
          </w:tcPr>
          <w:p w:rsidR="002634A9" w:rsidRDefault="002634A9" w:rsidP="00ED4B16">
            <w:pPr>
              <w:pStyle w:val="HTML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2634A9" w:rsidRDefault="002634A9" w:rsidP="00ED4B16">
            <w:pPr>
              <w:pStyle w:val="HTML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</w:tcPr>
          <w:p w:rsidR="002634A9" w:rsidRDefault="002634A9" w:rsidP="00ED4B16">
            <w:pPr>
              <w:pStyle w:val="HTML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Год,</w:t>
            </w:r>
          </w:p>
          <w:p w:rsidR="002634A9" w:rsidRDefault="002634A9" w:rsidP="00ED4B16">
            <w:pPr>
              <w:pStyle w:val="HTML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предшеств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ющий</w:t>
            </w:r>
          </w:p>
          <w:p w:rsidR="002634A9" w:rsidRDefault="002634A9" w:rsidP="00ED4B16">
            <w:pPr>
              <w:pStyle w:val="HTML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предыдущему</w:t>
            </w:r>
          </w:p>
          <w:p w:rsidR="002634A9" w:rsidRDefault="002634A9" w:rsidP="00ED4B16">
            <w:pPr>
              <w:pStyle w:val="HTML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634A9" w:rsidRDefault="002634A9" w:rsidP="00ED4B16">
            <w:pPr>
              <w:pStyle w:val="HTML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Предыдущий</w:t>
            </w:r>
          </w:p>
          <w:p w:rsidR="002634A9" w:rsidRDefault="002634A9" w:rsidP="00ED4B16">
            <w:pPr>
              <w:pStyle w:val="HTML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2634A9" w:rsidRDefault="002634A9" w:rsidP="00ED4B16">
            <w:pPr>
              <w:pStyle w:val="HTML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4A9" w:rsidTr="002634A9">
        <w:tc>
          <w:tcPr>
            <w:tcW w:w="675" w:type="dxa"/>
          </w:tcPr>
          <w:p w:rsidR="002634A9" w:rsidRDefault="002634A9" w:rsidP="00ED4B16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2634A9" w:rsidRDefault="002634A9" w:rsidP="00ED4B16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Выручка (доход) от продажи тов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ров, продукции, работ, услуг, тыс. рублей</w:t>
            </w:r>
          </w:p>
        </w:tc>
        <w:tc>
          <w:tcPr>
            <w:tcW w:w="1984" w:type="dxa"/>
          </w:tcPr>
          <w:p w:rsidR="002634A9" w:rsidRDefault="002634A9" w:rsidP="00ED4B16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634A9" w:rsidRDefault="002634A9" w:rsidP="00ED4B16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4A9" w:rsidTr="002634A9">
        <w:tc>
          <w:tcPr>
            <w:tcW w:w="675" w:type="dxa"/>
          </w:tcPr>
          <w:p w:rsidR="002634A9" w:rsidRDefault="002634A9" w:rsidP="00ED4B16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2634A9" w:rsidRDefault="002634A9" w:rsidP="00ED4B16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Уплачено налоговых платежей во все уровни бюджетов и взносов во внебюджетные фонды - всего, тыс. рублей</w:t>
            </w:r>
          </w:p>
        </w:tc>
        <w:tc>
          <w:tcPr>
            <w:tcW w:w="1984" w:type="dxa"/>
          </w:tcPr>
          <w:p w:rsidR="002634A9" w:rsidRDefault="002634A9" w:rsidP="00ED4B16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634A9" w:rsidRDefault="002634A9" w:rsidP="00ED4B16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4A9" w:rsidTr="002634A9">
        <w:tc>
          <w:tcPr>
            <w:tcW w:w="675" w:type="dxa"/>
          </w:tcPr>
          <w:p w:rsidR="002634A9" w:rsidRDefault="002634A9" w:rsidP="00ED4B16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2634A9" w:rsidRPr="002634A9" w:rsidRDefault="002634A9" w:rsidP="00ED4B16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Среднесписочная численность 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ботников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</w:tcPr>
          <w:p w:rsidR="002634A9" w:rsidRDefault="002634A9" w:rsidP="00ED4B16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634A9" w:rsidRDefault="002634A9" w:rsidP="00ED4B16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4A9" w:rsidTr="002634A9">
        <w:tc>
          <w:tcPr>
            <w:tcW w:w="675" w:type="dxa"/>
          </w:tcPr>
          <w:p w:rsidR="002634A9" w:rsidRDefault="002634A9" w:rsidP="00ED4B16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2634A9" w:rsidRPr="002634A9" w:rsidRDefault="002634A9" w:rsidP="00ED4B16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рублей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</w:tcPr>
          <w:p w:rsidR="002634A9" w:rsidRDefault="002634A9" w:rsidP="00ED4B16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634A9" w:rsidRDefault="002634A9" w:rsidP="00ED4B16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11A6" w:rsidRDefault="008711A6" w:rsidP="008711A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кроме номинации «Я - самозанятый»</w:t>
      </w:r>
    </w:p>
    <w:p w:rsidR="008711A6" w:rsidRDefault="008711A6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46B43" w:rsidRDefault="008711A6" w:rsidP="00046B43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046B43">
        <w:rPr>
          <w:rFonts w:ascii="Times New Roman" w:hAnsi="Times New Roman"/>
          <w:sz w:val="28"/>
          <w:szCs w:val="28"/>
        </w:rPr>
        <w:t>Внешняя оценка деятельности. Отражение общественного мнения о суб</w:t>
      </w:r>
      <w:r w:rsidR="00046B43">
        <w:rPr>
          <w:rFonts w:ascii="Times New Roman" w:hAnsi="Times New Roman"/>
          <w:sz w:val="28"/>
          <w:szCs w:val="28"/>
        </w:rPr>
        <w:t>ъ</w:t>
      </w:r>
      <w:r w:rsidR="00046B43">
        <w:rPr>
          <w:rFonts w:ascii="Times New Roman" w:hAnsi="Times New Roman"/>
          <w:sz w:val="28"/>
          <w:szCs w:val="28"/>
        </w:rPr>
        <w:t>екте предпринимательства, о качестве выпускаемой продукции, оказываемых услугах, работах, с приложением благодарственных или рекомендационных писем.  Участие в социальных программах, благотворительной и спонсо</w:t>
      </w:r>
      <w:r w:rsidR="00046B43">
        <w:rPr>
          <w:rFonts w:ascii="Times New Roman" w:hAnsi="Times New Roman"/>
          <w:sz w:val="28"/>
          <w:szCs w:val="28"/>
        </w:rPr>
        <w:t>р</w:t>
      </w:r>
      <w:r w:rsidR="00046B43">
        <w:rPr>
          <w:rFonts w:ascii="Times New Roman" w:hAnsi="Times New Roman"/>
          <w:sz w:val="28"/>
          <w:szCs w:val="28"/>
        </w:rPr>
        <w:t>ской помощи (наименование мероприятий, объем финансирования, виды а</w:t>
      </w:r>
      <w:r w:rsidR="00046B43">
        <w:rPr>
          <w:rFonts w:ascii="Times New Roman" w:hAnsi="Times New Roman"/>
          <w:sz w:val="28"/>
          <w:szCs w:val="28"/>
        </w:rPr>
        <w:t>д</w:t>
      </w:r>
      <w:r w:rsidR="00046B43">
        <w:rPr>
          <w:rFonts w:ascii="Times New Roman" w:hAnsi="Times New Roman"/>
          <w:sz w:val="28"/>
          <w:szCs w:val="28"/>
        </w:rPr>
        <w:lastRenderedPageBreak/>
        <w:t>ресной и другой помощи) с приложением копий отзывов и других докуме</w:t>
      </w:r>
      <w:r w:rsidR="00046B43">
        <w:rPr>
          <w:rFonts w:ascii="Times New Roman" w:hAnsi="Times New Roman"/>
          <w:sz w:val="28"/>
          <w:szCs w:val="28"/>
        </w:rPr>
        <w:t>н</w:t>
      </w:r>
      <w:r w:rsidR="00046B43">
        <w:rPr>
          <w:rFonts w:ascii="Times New Roman" w:hAnsi="Times New Roman"/>
          <w:sz w:val="28"/>
          <w:szCs w:val="28"/>
        </w:rPr>
        <w:t>тов.</w:t>
      </w:r>
    </w:p>
    <w:p w:rsidR="00044CAB" w:rsidRDefault="00044CAB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46B43" w:rsidRDefault="008711A6" w:rsidP="00046B43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44CAB">
        <w:rPr>
          <w:rFonts w:ascii="Times New Roman" w:hAnsi="Times New Roman"/>
          <w:sz w:val="28"/>
          <w:szCs w:val="28"/>
        </w:rPr>
        <w:t xml:space="preserve">. </w:t>
      </w:r>
      <w:r w:rsidR="00046B43">
        <w:rPr>
          <w:rFonts w:ascii="Times New Roman" w:hAnsi="Times New Roman"/>
          <w:sz w:val="28"/>
          <w:szCs w:val="28"/>
        </w:rPr>
        <w:t>Деловая активность. Участие в региональных, межрегиональных выста</w:t>
      </w:r>
      <w:r w:rsidR="00046B43">
        <w:rPr>
          <w:rFonts w:ascii="Times New Roman" w:hAnsi="Times New Roman"/>
          <w:sz w:val="28"/>
          <w:szCs w:val="28"/>
        </w:rPr>
        <w:t>в</w:t>
      </w:r>
      <w:r w:rsidR="00046B43">
        <w:rPr>
          <w:rFonts w:ascii="Times New Roman" w:hAnsi="Times New Roman"/>
          <w:sz w:val="28"/>
          <w:szCs w:val="28"/>
        </w:rPr>
        <w:t>ках, конкурсах и смотрах (наименование мероприятия), факты признания в</w:t>
      </w:r>
      <w:r w:rsidR="00046B43">
        <w:rPr>
          <w:rFonts w:ascii="Times New Roman" w:hAnsi="Times New Roman"/>
          <w:sz w:val="28"/>
          <w:szCs w:val="28"/>
        </w:rPr>
        <w:t>ы</w:t>
      </w:r>
      <w:r w:rsidR="00046B43">
        <w:rPr>
          <w:rFonts w:ascii="Times New Roman" w:hAnsi="Times New Roman"/>
          <w:sz w:val="28"/>
          <w:szCs w:val="28"/>
        </w:rPr>
        <w:t>сокого уровня качества продукции с приложением копий подтверждающих документов (награды, копии дипломов, отзывы, копии/скриншоты публик</w:t>
      </w:r>
      <w:r w:rsidR="00046B43">
        <w:rPr>
          <w:rFonts w:ascii="Times New Roman" w:hAnsi="Times New Roman"/>
          <w:sz w:val="28"/>
          <w:szCs w:val="28"/>
        </w:rPr>
        <w:t>а</w:t>
      </w:r>
      <w:r w:rsidR="00046B43">
        <w:rPr>
          <w:rFonts w:ascii="Times New Roman" w:hAnsi="Times New Roman"/>
          <w:sz w:val="28"/>
          <w:szCs w:val="28"/>
        </w:rPr>
        <w:t>ций).</w:t>
      </w:r>
    </w:p>
    <w:p w:rsidR="00044CAB" w:rsidRDefault="00044CAB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3435D" w:rsidRDefault="0083435D" w:rsidP="008343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представляются следующие документы:</w:t>
      </w:r>
    </w:p>
    <w:p w:rsidR="0083435D" w:rsidRDefault="0083435D" w:rsidP="008343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Pr="002B7978">
        <w:rPr>
          <w:sz w:val="28"/>
          <w:szCs w:val="28"/>
        </w:rPr>
        <w:t>огласие</w:t>
      </w:r>
      <w:r>
        <w:rPr>
          <w:sz w:val="28"/>
          <w:szCs w:val="28"/>
        </w:rPr>
        <w:t xml:space="preserve"> </w:t>
      </w:r>
      <w:r w:rsidRPr="002B7978">
        <w:rPr>
          <w:sz w:val="28"/>
          <w:szCs w:val="28"/>
        </w:rPr>
        <w:t>на обработку персональных данных</w:t>
      </w:r>
      <w:r>
        <w:rPr>
          <w:sz w:val="28"/>
          <w:szCs w:val="28"/>
        </w:rPr>
        <w:t xml:space="preserve"> на _____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.;</w:t>
      </w:r>
    </w:p>
    <w:p w:rsidR="0083435D" w:rsidRDefault="0083435D" w:rsidP="008343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C054A">
        <w:rPr>
          <w:sz w:val="28"/>
          <w:szCs w:val="28"/>
        </w:rPr>
        <w:t>копия документа, удостоверяющего личность</w:t>
      </w:r>
      <w:r>
        <w:rPr>
          <w:sz w:val="28"/>
          <w:szCs w:val="28"/>
        </w:rPr>
        <w:t xml:space="preserve"> руководителя субъекта предпринимательства</w:t>
      </w:r>
      <w:r w:rsidRPr="008C054A">
        <w:rPr>
          <w:sz w:val="28"/>
          <w:szCs w:val="28"/>
        </w:rPr>
        <w:t>, заверенная субъектом предпринимательства</w:t>
      </w:r>
      <w:r>
        <w:rPr>
          <w:sz w:val="28"/>
          <w:szCs w:val="28"/>
        </w:rPr>
        <w:t xml:space="preserve"> на _____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  <w:r w:rsidRPr="008C054A">
        <w:rPr>
          <w:sz w:val="28"/>
          <w:szCs w:val="28"/>
        </w:rPr>
        <w:t xml:space="preserve">; </w:t>
      </w:r>
    </w:p>
    <w:p w:rsidR="0083435D" w:rsidRDefault="0083435D" w:rsidP="008343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C054A">
        <w:rPr>
          <w:sz w:val="28"/>
          <w:szCs w:val="28"/>
        </w:rPr>
        <w:t>выписка из Единого государственного реестра юридических лиц или копи</w:t>
      </w:r>
      <w:r>
        <w:rPr>
          <w:sz w:val="28"/>
          <w:szCs w:val="28"/>
        </w:rPr>
        <w:t>я</w:t>
      </w:r>
      <w:r w:rsidRPr="008C054A">
        <w:rPr>
          <w:sz w:val="28"/>
          <w:szCs w:val="28"/>
        </w:rPr>
        <w:t xml:space="preserve"> такой выписки, выданн</w:t>
      </w:r>
      <w:r>
        <w:rPr>
          <w:sz w:val="28"/>
          <w:szCs w:val="28"/>
        </w:rPr>
        <w:t>ая</w:t>
      </w:r>
      <w:r w:rsidRPr="008C054A">
        <w:rPr>
          <w:sz w:val="28"/>
          <w:szCs w:val="28"/>
        </w:rPr>
        <w:t xml:space="preserve"> регистрирующим органом (для юридических лиц), выписка из Единого государственного реестра индивидуальных пре</w:t>
      </w:r>
      <w:r w:rsidRPr="008C054A">
        <w:rPr>
          <w:sz w:val="28"/>
          <w:szCs w:val="28"/>
        </w:rPr>
        <w:t>д</w:t>
      </w:r>
      <w:r w:rsidRPr="008C054A">
        <w:rPr>
          <w:sz w:val="28"/>
          <w:szCs w:val="28"/>
        </w:rPr>
        <w:t>принимателей или копи</w:t>
      </w:r>
      <w:r>
        <w:rPr>
          <w:sz w:val="28"/>
          <w:szCs w:val="28"/>
        </w:rPr>
        <w:t>я</w:t>
      </w:r>
      <w:r w:rsidRPr="008C054A">
        <w:rPr>
          <w:sz w:val="28"/>
          <w:szCs w:val="28"/>
        </w:rPr>
        <w:t xml:space="preserve"> такой выписки, выданн</w:t>
      </w:r>
      <w:r>
        <w:rPr>
          <w:sz w:val="28"/>
          <w:szCs w:val="28"/>
        </w:rPr>
        <w:t>ая</w:t>
      </w:r>
      <w:r w:rsidRPr="008C054A">
        <w:rPr>
          <w:sz w:val="28"/>
          <w:szCs w:val="28"/>
        </w:rPr>
        <w:t xml:space="preserve"> регистрирующим органом (для индивидуальных предпринимателей)</w:t>
      </w:r>
      <w:r>
        <w:rPr>
          <w:sz w:val="28"/>
          <w:szCs w:val="28"/>
        </w:rPr>
        <w:t xml:space="preserve"> на _____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  <w:r w:rsidRPr="008C054A">
        <w:rPr>
          <w:sz w:val="28"/>
          <w:szCs w:val="28"/>
        </w:rPr>
        <w:t>;</w:t>
      </w:r>
    </w:p>
    <w:p w:rsidR="0083435D" w:rsidRDefault="0083435D" w:rsidP="008343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 w:rsidRPr="002E38DE">
        <w:rPr>
          <w:sz w:val="28"/>
          <w:szCs w:val="28"/>
        </w:rPr>
        <w:t>ведения налогового органа, подтверждающие отсутствие (наличие) задолженности по уплате налогов, сборов, страховых взносов</w:t>
      </w:r>
      <w:r>
        <w:rPr>
          <w:sz w:val="28"/>
          <w:szCs w:val="28"/>
        </w:rPr>
        <w:t>,</w:t>
      </w:r>
      <w:r w:rsidRPr="002E38DE">
        <w:rPr>
          <w:sz w:val="28"/>
          <w:szCs w:val="28"/>
        </w:rPr>
        <w:t xml:space="preserve"> пеней, штр</w:t>
      </w:r>
      <w:r w:rsidRPr="002E38DE">
        <w:rPr>
          <w:sz w:val="28"/>
          <w:szCs w:val="28"/>
        </w:rPr>
        <w:t>а</w:t>
      </w:r>
      <w:r w:rsidRPr="002E38DE">
        <w:rPr>
          <w:sz w:val="28"/>
          <w:szCs w:val="28"/>
        </w:rPr>
        <w:t>фов, процентов, срок исполнения по которым наступил в соответствии с з</w:t>
      </w:r>
      <w:r w:rsidRPr="002E38DE">
        <w:rPr>
          <w:sz w:val="28"/>
          <w:szCs w:val="28"/>
        </w:rPr>
        <w:t>а</w:t>
      </w:r>
      <w:r w:rsidRPr="002E38DE">
        <w:rPr>
          <w:sz w:val="28"/>
          <w:szCs w:val="28"/>
        </w:rPr>
        <w:t>конодательством Российской Федерации о налогах и сборах</w:t>
      </w:r>
      <w:r>
        <w:rPr>
          <w:sz w:val="28"/>
          <w:szCs w:val="28"/>
        </w:rPr>
        <w:t>, по состоянию не ранее чем за один месяц до предоставления документов на участие в Конку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се на _____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 *;</w:t>
      </w:r>
    </w:p>
    <w:p w:rsidR="0083435D" w:rsidRDefault="0083435D" w:rsidP="008343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C054A">
        <w:rPr>
          <w:sz w:val="28"/>
          <w:szCs w:val="28"/>
        </w:rPr>
        <w:t>копии документов, подтверждающих участие в благотворительных, спонсорских программах, мероприятиях социальной направленности (при наличии таковых)</w:t>
      </w:r>
      <w:r>
        <w:rPr>
          <w:sz w:val="28"/>
          <w:szCs w:val="28"/>
        </w:rPr>
        <w:t xml:space="preserve"> на _____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  <w:r w:rsidRPr="008C054A">
        <w:rPr>
          <w:sz w:val="28"/>
          <w:szCs w:val="28"/>
        </w:rPr>
        <w:t>;</w:t>
      </w:r>
    </w:p>
    <w:p w:rsidR="0083435D" w:rsidRDefault="0083435D" w:rsidP="008343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C054A">
        <w:rPr>
          <w:sz w:val="28"/>
          <w:szCs w:val="28"/>
        </w:rPr>
        <w:t>копии дипломов, грамот, свидетельств и иных документов, подтве</w:t>
      </w:r>
      <w:r w:rsidRPr="008C054A">
        <w:rPr>
          <w:sz w:val="28"/>
          <w:szCs w:val="28"/>
        </w:rPr>
        <w:t>р</w:t>
      </w:r>
      <w:r w:rsidRPr="008C054A">
        <w:rPr>
          <w:sz w:val="28"/>
          <w:szCs w:val="28"/>
        </w:rPr>
        <w:t>ждающих участие в различных выставочно-ярмарочных мероприятиях, ко</w:t>
      </w:r>
      <w:r w:rsidRPr="008C054A">
        <w:rPr>
          <w:sz w:val="28"/>
          <w:szCs w:val="28"/>
        </w:rPr>
        <w:t>н</w:t>
      </w:r>
      <w:r w:rsidRPr="008C054A">
        <w:rPr>
          <w:sz w:val="28"/>
          <w:szCs w:val="28"/>
        </w:rPr>
        <w:t>курсах, фестивалях и других подобных мероприятиях (при наличии тако</w:t>
      </w:r>
      <w:r>
        <w:rPr>
          <w:sz w:val="28"/>
          <w:szCs w:val="28"/>
        </w:rPr>
        <w:t>вых) на _____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.; </w:t>
      </w:r>
    </w:p>
    <w:p w:rsidR="0083435D" w:rsidRDefault="0083435D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a8"/>
        <w:ind w:firstLine="708"/>
        <w:rPr>
          <w:szCs w:val="28"/>
        </w:rPr>
      </w:pPr>
      <w:r>
        <w:rPr>
          <w:szCs w:val="28"/>
        </w:rPr>
        <w:t>Вышеуказанную информацию полностью подтверждаю.**</w:t>
      </w:r>
    </w:p>
    <w:p w:rsidR="0083435D" w:rsidRDefault="0083435D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субъекта предпринимательства _______ __________________</w:t>
      </w:r>
    </w:p>
    <w:p w:rsidR="0083435D" w:rsidRDefault="0083435D" w:rsidP="0083435D">
      <w:pPr>
        <w:pStyle w:val="HTML"/>
        <w:ind w:right="-2" w:firstLine="748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</w:t>
      </w:r>
      <w:r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(подпись)            (расшифровка подписи)</w:t>
      </w:r>
    </w:p>
    <w:p w:rsidR="0083435D" w:rsidRDefault="0083435D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М.П.</w:t>
      </w:r>
    </w:p>
    <w:p w:rsidR="0083435D" w:rsidRDefault="0083435D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"___" ______________ 20__ года</w:t>
      </w:r>
    </w:p>
    <w:p w:rsidR="0083435D" w:rsidRDefault="0083435D" w:rsidP="0083435D">
      <w:pPr>
        <w:pStyle w:val="HTML"/>
        <w:widowControl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HTML"/>
        <w:widowControl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E617E" w:rsidRDefault="009E617E" w:rsidP="0083435D">
      <w:pPr>
        <w:pStyle w:val="HTML"/>
        <w:widowControl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HTML"/>
        <w:widowControl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3435D" w:rsidRPr="00D4382C" w:rsidRDefault="0083435D" w:rsidP="008343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</w:t>
      </w:r>
      <w:r w:rsidRPr="00D4382C">
        <w:rPr>
          <w:sz w:val="28"/>
          <w:szCs w:val="28"/>
        </w:rPr>
        <w:t>При наличии задолженности субъект предпринимательства имеет право представить организатору Конкурса, подтверждающие уплату задо</w:t>
      </w:r>
      <w:r w:rsidRPr="00D4382C">
        <w:rPr>
          <w:sz w:val="28"/>
          <w:szCs w:val="28"/>
        </w:rPr>
        <w:t>л</w:t>
      </w:r>
      <w:r w:rsidRPr="00D4382C">
        <w:rPr>
          <w:sz w:val="28"/>
          <w:szCs w:val="28"/>
        </w:rPr>
        <w:t xml:space="preserve">женности по платежам в бюджеты, не позднее 3 рабочих дней </w:t>
      </w:r>
      <w:proofErr w:type="gramStart"/>
      <w:r w:rsidRPr="00D4382C">
        <w:rPr>
          <w:sz w:val="28"/>
          <w:szCs w:val="28"/>
        </w:rPr>
        <w:t>с даты оконч</w:t>
      </w:r>
      <w:r w:rsidRPr="00D4382C">
        <w:rPr>
          <w:sz w:val="28"/>
          <w:szCs w:val="28"/>
        </w:rPr>
        <w:t>а</w:t>
      </w:r>
      <w:r w:rsidRPr="00D4382C">
        <w:rPr>
          <w:sz w:val="28"/>
          <w:szCs w:val="28"/>
        </w:rPr>
        <w:t>ния</w:t>
      </w:r>
      <w:proofErr w:type="gramEnd"/>
      <w:r w:rsidRPr="00D4382C">
        <w:rPr>
          <w:sz w:val="28"/>
          <w:szCs w:val="28"/>
        </w:rPr>
        <w:t xml:space="preserve"> приема заявок на участие в Конкурсе</w:t>
      </w:r>
    </w:p>
    <w:p w:rsidR="0083435D" w:rsidRDefault="0083435D" w:rsidP="0083435D">
      <w:pPr>
        <w:pStyle w:val="HTML"/>
        <w:widowControl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pStyle w:val="a8"/>
        <w:ind w:firstLine="708"/>
        <w:rPr>
          <w:szCs w:val="28"/>
        </w:rPr>
      </w:pPr>
      <w:r>
        <w:rPr>
          <w:szCs w:val="28"/>
        </w:rPr>
        <w:t>**Субъект предпринимательства уведомлен о том, что участник Ко</w:t>
      </w:r>
      <w:r>
        <w:rPr>
          <w:szCs w:val="28"/>
        </w:rPr>
        <w:t>н</w:t>
      </w:r>
      <w:r>
        <w:rPr>
          <w:szCs w:val="28"/>
        </w:rPr>
        <w:t>курса, представивший недостоверные данные, может быть снят с участия в конкурсе.</w:t>
      </w:r>
    </w:p>
    <w:p w:rsidR="0083435D" w:rsidRDefault="0083435D" w:rsidP="0083435D">
      <w:pPr>
        <w:pStyle w:val="HTML"/>
        <w:widowControl w:val="0"/>
        <w:spacing w:line="240" w:lineRule="exact"/>
        <w:jc w:val="center"/>
        <w:rPr>
          <w:rFonts w:ascii="Times New Roman" w:hAnsi="Times New Roman"/>
          <w:sz w:val="28"/>
          <w:szCs w:val="28"/>
        </w:rPr>
        <w:sectPr w:rsidR="0083435D" w:rsidSect="00592847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83435D" w:rsidRPr="00DC0425" w:rsidRDefault="0083435D" w:rsidP="0083435D">
      <w:pPr>
        <w:pStyle w:val="1"/>
        <w:keepNext w:val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                             </w:t>
      </w:r>
      <w:r w:rsidRPr="00DC0425">
        <w:rPr>
          <w:rFonts w:ascii="Times New Roman" w:hAnsi="Times New Roman"/>
          <w:b w:val="0"/>
          <w:bCs w:val="0"/>
          <w:color w:val="auto"/>
          <w:sz w:val="28"/>
          <w:szCs w:val="28"/>
        </w:rPr>
        <w:t>СОГЛАСИЕ</w:t>
      </w:r>
    </w:p>
    <w:p w:rsidR="0083435D" w:rsidRPr="00DC0425" w:rsidRDefault="0083435D" w:rsidP="0083435D">
      <w:pPr>
        <w:pStyle w:val="1"/>
        <w:keepNext w:val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C0425">
        <w:rPr>
          <w:rFonts w:ascii="Times New Roman" w:hAnsi="Times New Roman"/>
          <w:b w:val="0"/>
          <w:bCs w:val="0"/>
          <w:color w:val="auto"/>
          <w:sz w:val="28"/>
          <w:szCs w:val="28"/>
        </w:rPr>
        <w:t>на обработку персональных данных</w:t>
      </w:r>
    </w:p>
    <w:p w:rsidR="0083435D" w:rsidRPr="00DC0425" w:rsidRDefault="0083435D" w:rsidP="0083435D">
      <w:pPr>
        <w:pStyle w:val="1"/>
        <w:keepNext w:val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83435D" w:rsidRPr="00DC0425" w:rsidRDefault="0083435D" w:rsidP="0083435D">
      <w:pPr>
        <w:pStyle w:val="1"/>
        <w:keepNext w:val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C042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Я, _____________________________________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</w:t>
      </w:r>
      <w:r w:rsidRPr="00DC0425">
        <w:rPr>
          <w:rFonts w:ascii="Times New Roman" w:hAnsi="Times New Roman"/>
          <w:b w:val="0"/>
          <w:bCs w:val="0"/>
          <w:color w:val="auto"/>
          <w:sz w:val="28"/>
          <w:szCs w:val="28"/>
        </w:rPr>
        <w:t>_,</w:t>
      </w:r>
    </w:p>
    <w:p w:rsidR="0083435D" w:rsidRPr="00DC0425" w:rsidRDefault="0083435D" w:rsidP="0083435D">
      <w:pPr>
        <w:pStyle w:val="1"/>
        <w:keepNext w:val="0"/>
        <w:rPr>
          <w:rFonts w:ascii="Times New Roman" w:hAnsi="Times New Roman"/>
          <w:b w:val="0"/>
          <w:bCs w:val="0"/>
          <w:color w:val="auto"/>
          <w:sz w:val="28"/>
          <w:szCs w:val="28"/>
          <w:vertAlign w:val="superscript"/>
        </w:rPr>
      </w:pPr>
      <w:r w:rsidRPr="00DC0425">
        <w:rPr>
          <w:rFonts w:ascii="Times New Roman" w:hAnsi="Times New Roman"/>
          <w:b w:val="0"/>
          <w:bCs w:val="0"/>
          <w:color w:val="auto"/>
          <w:sz w:val="28"/>
          <w:szCs w:val="28"/>
          <w:vertAlign w:val="superscript"/>
        </w:rPr>
        <w:t>(фамилия, имя, отчество субъекта персональных данных)</w:t>
      </w:r>
    </w:p>
    <w:p w:rsidR="0083435D" w:rsidRPr="00DC0425" w:rsidRDefault="0083435D" w:rsidP="0083435D">
      <w:pPr>
        <w:pStyle w:val="1"/>
        <w:keepNext w:val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proofErr w:type="gramStart"/>
      <w:r w:rsidRPr="00DC0425">
        <w:rPr>
          <w:rFonts w:ascii="Times New Roman" w:hAnsi="Times New Roman"/>
          <w:b w:val="0"/>
          <w:bCs w:val="0"/>
          <w:color w:val="auto"/>
          <w:sz w:val="28"/>
          <w:szCs w:val="28"/>
        </w:rPr>
        <w:t>зарегистрирован</w:t>
      </w:r>
      <w:proofErr w:type="gramEnd"/>
      <w:r w:rsidRPr="00DC042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по адресу: ____________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</w:t>
      </w:r>
    </w:p>
    <w:p w:rsidR="0083435D" w:rsidRPr="00DC0425" w:rsidRDefault="0083435D" w:rsidP="0083435D">
      <w:pPr>
        <w:pStyle w:val="1"/>
        <w:keepNext w:val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C0425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</w:t>
      </w:r>
      <w:r w:rsidRPr="00DC0425">
        <w:rPr>
          <w:rFonts w:ascii="Times New Roman" w:hAnsi="Times New Roman"/>
          <w:b w:val="0"/>
          <w:bCs w:val="0"/>
          <w:color w:val="auto"/>
          <w:sz w:val="28"/>
          <w:szCs w:val="28"/>
        </w:rPr>
        <w:t>_,</w:t>
      </w:r>
    </w:p>
    <w:p w:rsidR="0083435D" w:rsidRPr="00DC0425" w:rsidRDefault="0083435D" w:rsidP="0083435D">
      <w:pPr>
        <w:pStyle w:val="1"/>
        <w:keepNext w:val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C0425">
        <w:rPr>
          <w:rFonts w:ascii="Times New Roman" w:hAnsi="Times New Roman"/>
          <w:b w:val="0"/>
          <w:bCs w:val="0"/>
          <w:color w:val="auto"/>
          <w:sz w:val="28"/>
          <w:szCs w:val="28"/>
        </w:rPr>
        <w:t>документ, удостоверяющий личность: ________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</w:t>
      </w:r>
    </w:p>
    <w:p w:rsidR="0083435D" w:rsidRPr="00DC0425" w:rsidRDefault="0083435D" w:rsidP="0083435D">
      <w:pPr>
        <w:pStyle w:val="1"/>
        <w:keepNext w:val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C042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серия ____________ номер ___________ выдан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</w:t>
      </w:r>
    </w:p>
    <w:p w:rsidR="0083435D" w:rsidRPr="00DC0425" w:rsidRDefault="0083435D" w:rsidP="0083435D">
      <w:pPr>
        <w:pStyle w:val="1"/>
        <w:keepNext w:val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C0425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__________________________________________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</w:t>
      </w:r>
      <w:r w:rsidRPr="00DC0425">
        <w:rPr>
          <w:rFonts w:ascii="Times New Roman" w:hAnsi="Times New Roman"/>
          <w:b w:val="0"/>
          <w:bCs w:val="0"/>
          <w:color w:val="auto"/>
          <w:sz w:val="28"/>
          <w:szCs w:val="28"/>
        </w:rPr>
        <w:t>,</w:t>
      </w:r>
    </w:p>
    <w:p w:rsidR="0083435D" w:rsidRDefault="0083435D" w:rsidP="0083435D">
      <w:pPr>
        <w:pStyle w:val="1"/>
        <w:keepNext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(наименование документа, удостоверяющего личность, кем и когда </w:t>
      </w:r>
      <w:proofErr w:type="gramStart"/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)</w:t>
      </w:r>
    </w:p>
    <w:p w:rsidR="0083435D" w:rsidRDefault="0083435D" w:rsidP="00834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history="1">
        <w:r>
          <w:rPr>
            <w:color w:val="0000FF"/>
            <w:sz w:val="28"/>
            <w:szCs w:val="28"/>
          </w:rPr>
          <w:t>п. 4 ст. 9</w:t>
        </w:r>
      </w:hyperlink>
      <w:r>
        <w:rPr>
          <w:sz w:val="28"/>
          <w:szCs w:val="28"/>
        </w:rPr>
        <w:t xml:space="preserve"> Федерального закона от 27.07.2006 N 152-ФЗ "О персональных данных" даю согласие администрации Андроповского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округа Ставропольского края на обработку моих персонал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данных, а именно:</w:t>
      </w:r>
    </w:p>
    <w:p w:rsidR="0083435D" w:rsidRDefault="0083435D" w:rsidP="0083435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Фамилия, имя, отчество.</w:t>
      </w:r>
    </w:p>
    <w:p w:rsidR="0083435D" w:rsidRDefault="0083435D" w:rsidP="0083435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Паспортные данные.</w:t>
      </w:r>
    </w:p>
    <w:p w:rsidR="0083435D" w:rsidRDefault="0083435D" w:rsidP="0083435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Почтовый адрес.</w:t>
      </w:r>
    </w:p>
    <w:p w:rsidR="0083435D" w:rsidRDefault="0083435D" w:rsidP="0083435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 Контактный телефон, адрес электронной почты.</w:t>
      </w:r>
    </w:p>
    <w:p w:rsidR="0083435D" w:rsidRDefault="0083435D" w:rsidP="0083435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Фамилия, имя, отчество руководителя субъекта предпринимательства.</w:t>
      </w:r>
    </w:p>
    <w:p w:rsidR="0083435D" w:rsidRDefault="0083435D" w:rsidP="00834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ботки:</w:t>
      </w:r>
    </w:p>
    <w:p w:rsidR="0083435D" w:rsidRDefault="0083435D" w:rsidP="00834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Получение и хранение персональных данных.</w:t>
      </w:r>
    </w:p>
    <w:p w:rsidR="0083435D" w:rsidRDefault="0083435D" w:rsidP="00834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Уточнение (обновление, изменение) персональных данных.</w:t>
      </w:r>
    </w:p>
    <w:p w:rsidR="0083435D" w:rsidRDefault="0083435D" w:rsidP="00834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Использование персональных данных в связи с предоставлением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формационно-консультационной поддержки субъекту предпринимательства.</w:t>
      </w:r>
    </w:p>
    <w:p w:rsidR="0083435D" w:rsidRDefault="0083435D" w:rsidP="00834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отзыва настоящего согласия: по личному заявлению субъекта персональных данных.</w:t>
      </w:r>
    </w:p>
    <w:p w:rsidR="0083435D" w:rsidRDefault="0083435D" w:rsidP="00834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83435D" w:rsidRDefault="0083435D" w:rsidP="0083435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Субъект персональных данных:</w:t>
      </w:r>
    </w:p>
    <w:p w:rsidR="0083435D" w:rsidRPr="00D4382C" w:rsidRDefault="0083435D" w:rsidP="0083435D">
      <w:pPr>
        <w:pStyle w:val="1"/>
        <w:keepNext w:val="0"/>
        <w:spacing w:before="200"/>
        <w:jc w:val="both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D4382C">
        <w:rPr>
          <w:rFonts w:ascii="Times New Roman" w:hAnsi="Times New Roman"/>
          <w:b w:val="0"/>
          <w:bCs w:val="0"/>
          <w:color w:val="auto"/>
          <w:sz w:val="20"/>
          <w:szCs w:val="20"/>
        </w:rPr>
        <w:t>_______________ /_______________________/         "___" ___________ 20__ г.</w:t>
      </w:r>
    </w:p>
    <w:p w:rsidR="0083435D" w:rsidRPr="00D4382C" w:rsidRDefault="0083435D" w:rsidP="0083435D">
      <w:pPr>
        <w:pStyle w:val="1"/>
        <w:keepNext w:val="0"/>
        <w:jc w:val="both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D4382C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   (подпись)     (расшифровка подписи)                    (дата)</w:t>
      </w:r>
    </w:p>
    <w:p w:rsidR="0083435D" w:rsidRDefault="0083435D" w:rsidP="0083435D">
      <w:pPr>
        <w:pStyle w:val="HTML"/>
        <w:widowControl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3435D" w:rsidRDefault="0083435D" w:rsidP="0083435D">
      <w:pPr>
        <w:rPr>
          <w:sz w:val="24"/>
          <w:szCs w:val="24"/>
        </w:rPr>
        <w:sectPr w:rsidR="0083435D" w:rsidSect="00592847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83435D" w:rsidRDefault="0083435D" w:rsidP="009E617E">
      <w:pPr>
        <w:widowControl w:val="0"/>
        <w:spacing w:line="240" w:lineRule="exact"/>
        <w:ind w:left="36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3435D" w:rsidRDefault="0083435D" w:rsidP="009E617E">
      <w:pPr>
        <w:pStyle w:val="msonormalcxspmiddle"/>
        <w:widowControl w:val="0"/>
        <w:spacing w:before="0" w:beforeAutospacing="0" w:after="0" w:afterAutospacing="0" w:line="240" w:lineRule="exact"/>
        <w:ind w:left="3600"/>
        <w:jc w:val="center"/>
        <w:rPr>
          <w:sz w:val="28"/>
          <w:szCs w:val="28"/>
          <w:u w:val="single"/>
        </w:rPr>
      </w:pPr>
    </w:p>
    <w:p w:rsidR="0083435D" w:rsidRDefault="0083435D" w:rsidP="009E617E">
      <w:pPr>
        <w:widowControl w:val="0"/>
        <w:shd w:val="clear" w:color="auto" w:fill="FFFFFF"/>
        <w:spacing w:line="240" w:lineRule="exact"/>
        <w:ind w:left="3600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проведении</w:t>
      </w:r>
    </w:p>
    <w:p w:rsidR="0083435D" w:rsidRDefault="0083435D" w:rsidP="009E617E">
      <w:pPr>
        <w:widowControl w:val="0"/>
        <w:shd w:val="clear" w:color="auto" w:fill="FFFFFF"/>
        <w:spacing w:line="240" w:lineRule="exact"/>
        <w:ind w:left="3600"/>
        <w:jc w:val="center"/>
        <w:rPr>
          <w:sz w:val="28"/>
          <w:szCs w:val="28"/>
        </w:rPr>
      </w:pPr>
      <w:r>
        <w:rPr>
          <w:sz w:val="28"/>
          <w:szCs w:val="28"/>
        </w:rPr>
        <w:t>ежегодного Конкурса</w:t>
      </w:r>
      <w:r w:rsidR="009E617E">
        <w:rPr>
          <w:sz w:val="28"/>
          <w:szCs w:val="28"/>
        </w:rPr>
        <w:t xml:space="preserve"> </w:t>
      </w:r>
      <w:r>
        <w:rPr>
          <w:sz w:val="28"/>
          <w:szCs w:val="28"/>
        </w:rPr>
        <w:t>«Предприниматель года» в Андроповском районе Ставропольского края</w:t>
      </w:r>
    </w:p>
    <w:p w:rsidR="009E617E" w:rsidRDefault="009E617E" w:rsidP="009E617E">
      <w:pPr>
        <w:widowControl w:val="0"/>
        <w:shd w:val="clear" w:color="auto" w:fill="FFFFFF"/>
        <w:spacing w:line="240" w:lineRule="exact"/>
        <w:ind w:left="3600"/>
        <w:jc w:val="center"/>
        <w:rPr>
          <w:sz w:val="28"/>
          <w:szCs w:val="28"/>
        </w:rPr>
      </w:pPr>
    </w:p>
    <w:p w:rsidR="009E617E" w:rsidRDefault="009E617E" w:rsidP="009E617E">
      <w:pPr>
        <w:widowControl w:val="0"/>
        <w:spacing w:line="240" w:lineRule="exact"/>
        <w:ind w:left="360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постановления администрации</w:t>
      </w:r>
      <w:proofErr w:type="gramEnd"/>
    </w:p>
    <w:p w:rsidR="009E617E" w:rsidRDefault="009E617E" w:rsidP="009E617E">
      <w:pPr>
        <w:widowControl w:val="0"/>
        <w:spacing w:line="240" w:lineRule="exact"/>
        <w:ind w:left="3600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</w:t>
      </w:r>
    </w:p>
    <w:p w:rsidR="009E617E" w:rsidRDefault="009E617E" w:rsidP="009E617E">
      <w:pPr>
        <w:widowControl w:val="0"/>
        <w:spacing w:line="240" w:lineRule="exact"/>
        <w:ind w:left="3600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9E617E" w:rsidRDefault="009E617E" w:rsidP="009E617E">
      <w:pPr>
        <w:widowControl w:val="0"/>
        <w:spacing w:line="240" w:lineRule="exact"/>
        <w:ind w:left="3600"/>
        <w:jc w:val="center"/>
        <w:rPr>
          <w:sz w:val="28"/>
          <w:szCs w:val="28"/>
        </w:rPr>
      </w:pPr>
      <w:r>
        <w:rPr>
          <w:sz w:val="28"/>
          <w:szCs w:val="28"/>
        </w:rPr>
        <w:t>от 06 марта 2023 г. № 127)</w:t>
      </w:r>
    </w:p>
    <w:p w:rsidR="009E617E" w:rsidRDefault="009E617E" w:rsidP="009E617E">
      <w:pPr>
        <w:widowControl w:val="0"/>
        <w:shd w:val="clear" w:color="auto" w:fill="FFFFFF"/>
        <w:spacing w:line="240" w:lineRule="exact"/>
        <w:ind w:left="3600"/>
        <w:jc w:val="center"/>
        <w:rPr>
          <w:sz w:val="28"/>
          <w:szCs w:val="28"/>
        </w:rPr>
      </w:pPr>
    </w:p>
    <w:p w:rsidR="0083435D" w:rsidRDefault="0083435D" w:rsidP="0083435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435D" w:rsidRDefault="0083435D" w:rsidP="00046B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Оценочный лист </w:t>
      </w:r>
    </w:p>
    <w:p w:rsidR="0083435D" w:rsidRDefault="0083435D" w:rsidP="008343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35D" w:rsidRDefault="0083435D" w:rsidP="0083435D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3402"/>
        <w:gridCol w:w="1134"/>
      </w:tblGrid>
      <w:tr w:rsidR="002634A9" w:rsidTr="00046B43">
        <w:trPr>
          <w:trHeight w:val="966"/>
        </w:trPr>
        <w:tc>
          <w:tcPr>
            <w:tcW w:w="567" w:type="dxa"/>
          </w:tcPr>
          <w:p w:rsidR="002634A9" w:rsidRDefault="002634A9" w:rsidP="00ED4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634A9" w:rsidRDefault="002634A9" w:rsidP="00ED4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2634A9" w:rsidRDefault="002634A9" w:rsidP="00ED4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3402" w:type="dxa"/>
          </w:tcPr>
          <w:p w:rsidR="002634A9" w:rsidRDefault="002634A9" w:rsidP="00ED4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1134" w:type="dxa"/>
          </w:tcPr>
          <w:p w:rsidR="002634A9" w:rsidRDefault="002634A9" w:rsidP="00ED4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чество баллов</w:t>
            </w:r>
          </w:p>
        </w:tc>
      </w:tr>
    </w:tbl>
    <w:p w:rsidR="0083435D" w:rsidRDefault="0083435D" w:rsidP="0083435D">
      <w:pPr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4606"/>
        <w:gridCol w:w="3402"/>
        <w:gridCol w:w="1098"/>
      </w:tblGrid>
      <w:tr w:rsidR="002634A9" w:rsidTr="005569A7">
        <w:trPr>
          <w:tblHeader/>
        </w:trPr>
        <w:tc>
          <w:tcPr>
            <w:tcW w:w="0" w:type="auto"/>
            <w:tcBorders>
              <w:bottom w:val="nil"/>
            </w:tcBorders>
          </w:tcPr>
          <w:p w:rsidR="002634A9" w:rsidRDefault="002634A9" w:rsidP="00ED4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06" w:type="dxa"/>
            <w:tcBorders>
              <w:bottom w:val="nil"/>
            </w:tcBorders>
          </w:tcPr>
          <w:p w:rsidR="002634A9" w:rsidRDefault="002634A9" w:rsidP="00ED4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bottom w:val="nil"/>
            </w:tcBorders>
          </w:tcPr>
          <w:p w:rsidR="002634A9" w:rsidRDefault="002634A9" w:rsidP="00ED4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bottom w:val="nil"/>
            </w:tcBorders>
          </w:tcPr>
          <w:p w:rsidR="002634A9" w:rsidRDefault="00187E7D" w:rsidP="00ED4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C5EE1" w:rsidTr="005569A7">
        <w:trPr>
          <w:trHeight w:val="163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0146" w:rsidRDefault="005C5EE1" w:rsidP="00ED4B16">
            <w:pPr>
              <w:pStyle w:val="ConsPlusCell"/>
              <w:widowControl w:val="0"/>
              <w:jc w:val="both"/>
            </w:pPr>
            <w:r>
              <w:t>Прирост выручки (дохода) от пр</w:t>
            </w:r>
            <w:r>
              <w:t>о</w:t>
            </w:r>
            <w:r>
              <w:t>дажи продукции, товаров, работ, услуг</w:t>
            </w:r>
            <w:r w:rsidR="00500146">
              <w:t xml:space="preserve"> </w:t>
            </w:r>
          </w:p>
          <w:p w:rsidR="00500146" w:rsidRDefault="00500146" w:rsidP="00ED4B16">
            <w:pPr>
              <w:pStyle w:val="ConsPlusCell"/>
              <w:widowControl w:val="0"/>
              <w:jc w:val="both"/>
            </w:pPr>
          </w:p>
          <w:p w:rsidR="00500146" w:rsidRDefault="00500146" w:rsidP="00ED4B16">
            <w:pPr>
              <w:pStyle w:val="ConsPlusCell"/>
              <w:widowControl w:val="0"/>
              <w:jc w:val="both"/>
            </w:pPr>
          </w:p>
          <w:p w:rsidR="00500146" w:rsidRDefault="00500146" w:rsidP="00ED4B16">
            <w:pPr>
              <w:pStyle w:val="ConsPlusCell"/>
              <w:widowControl w:val="0"/>
              <w:jc w:val="both"/>
            </w:pPr>
          </w:p>
          <w:p w:rsidR="00500146" w:rsidRDefault="00500146" w:rsidP="00ED4B16">
            <w:pPr>
              <w:pStyle w:val="ConsPlusCell"/>
              <w:widowControl w:val="0"/>
              <w:jc w:val="both"/>
            </w:pPr>
          </w:p>
          <w:p w:rsidR="005C5EE1" w:rsidRDefault="00500146" w:rsidP="00ED4B16">
            <w:pPr>
              <w:pStyle w:val="ConsPlusCell"/>
              <w:widowControl w:val="0"/>
              <w:jc w:val="both"/>
            </w:pPr>
            <w:r>
              <w:t>Доход, полученный от професси</w:t>
            </w:r>
            <w:r>
              <w:t>о</w:t>
            </w:r>
            <w:r>
              <w:t xml:space="preserve">нальной деятельности </w:t>
            </w:r>
            <w:r w:rsidR="00ED4B16">
              <w:t>за предыд</w:t>
            </w:r>
            <w:r w:rsidR="00ED4B16">
              <w:t>у</w:t>
            </w:r>
            <w:r w:rsidR="00ED4B16">
              <w:t>щий год по номинации «Я - Сам</w:t>
            </w:r>
            <w:r w:rsidR="00ED4B16">
              <w:t>о</w:t>
            </w:r>
            <w:r w:rsidR="00ED4B16">
              <w:t>занятый»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ED4B16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отсутствует или составляет менее 10%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187E7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5EE1" w:rsidTr="005569A7">
        <w:trPr>
          <w:trHeight w:val="1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ED4B16">
            <w:pPr>
              <w:pStyle w:val="ConsPlusCell"/>
              <w:widowControl w:val="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ED4B16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от 10% до 14,9%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187E7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C5EE1" w:rsidTr="005569A7">
        <w:trPr>
          <w:trHeight w:val="1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ED4B16">
            <w:pPr>
              <w:pStyle w:val="ConsPlusCell"/>
              <w:widowControl w:val="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ED4B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от 15% до 19,9%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187E7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C5EE1" w:rsidTr="005569A7">
        <w:trPr>
          <w:trHeight w:val="1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ED4B16">
            <w:pPr>
              <w:pStyle w:val="ConsPlusCell"/>
              <w:widowControl w:val="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ED4B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от 20% до 24,9%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187E7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C5EE1" w:rsidTr="005569A7">
        <w:trPr>
          <w:trHeight w:val="1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ED4B16">
            <w:pPr>
              <w:pStyle w:val="ConsPlusCell"/>
              <w:widowControl w:val="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ED4B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от 25% до 29,9%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187E7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C5EE1" w:rsidTr="005569A7">
        <w:trPr>
          <w:trHeight w:val="1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ED4B16">
            <w:pPr>
              <w:pStyle w:val="ConsPlusCell"/>
              <w:widowControl w:val="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ED4B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свыше 30%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187E7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C5EE1" w:rsidTr="005569A7">
        <w:trPr>
          <w:trHeight w:val="9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5C5EE1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ED4B16">
            <w:pPr>
              <w:pStyle w:val="ConsPlusCell"/>
              <w:widowControl w:val="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5EE1" w:rsidRDefault="00ED4B16" w:rsidP="00187E7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тыс. руб.</w:t>
            </w:r>
            <w:r w:rsidR="00585D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5C5EE1" w:rsidRDefault="00ED4B16" w:rsidP="00187E7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C5EE1" w:rsidTr="005569A7">
        <w:trPr>
          <w:trHeight w:val="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5C5EE1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ED4B16">
            <w:pPr>
              <w:pStyle w:val="ConsPlusCell"/>
              <w:widowControl w:val="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5EE1" w:rsidRDefault="00ED4B16" w:rsidP="00187E7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 тыс. руб. до 30 тыс. руб.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5C5EE1" w:rsidRDefault="00ED4B16" w:rsidP="00187E7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C5EE1" w:rsidTr="005569A7">
        <w:trPr>
          <w:trHeight w:val="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5C5EE1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ED4B16">
            <w:pPr>
              <w:pStyle w:val="ConsPlusCell"/>
              <w:widowControl w:val="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5EE1" w:rsidRDefault="00B47848" w:rsidP="00B47848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</w:t>
            </w:r>
            <w:r w:rsidR="00ED4B16">
              <w:rPr>
                <w:sz w:val="28"/>
                <w:szCs w:val="28"/>
              </w:rPr>
              <w:t xml:space="preserve"> 31 тыс. руб.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5C5EE1" w:rsidRDefault="00B47848" w:rsidP="00187E7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47848" w:rsidTr="005569A7">
        <w:trPr>
          <w:trHeight w:val="268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pStyle w:val="ConsPlusCell"/>
              <w:widowControl w:val="0"/>
              <w:jc w:val="both"/>
            </w:pPr>
            <w:r>
              <w:t>Налоговые платежи, уплаченные в бюджеты всех уровней и бюджеты государственных внебюджетных фондов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отсутствует или составляет менее 10%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47848" w:rsidTr="005569A7">
        <w:trPr>
          <w:trHeight w:val="2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pStyle w:val="ConsPlusCell"/>
              <w:widowControl w:val="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от 10% до 14,9%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47848" w:rsidTr="005569A7">
        <w:trPr>
          <w:trHeight w:val="2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pStyle w:val="ConsPlusCell"/>
              <w:widowControl w:val="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от 15% до 19,9%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47848" w:rsidTr="005569A7">
        <w:trPr>
          <w:trHeight w:val="2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pStyle w:val="ConsPlusCell"/>
              <w:widowControl w:val="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от 20% до 24,9%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47848" w:rsidTr="005569A7">
        <w:trPr>
          <w:trHeight w:val="2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pStyle w:val="ConsPlusCell"/>
              <w:widowControl w:val="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от 25% до 29,9%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47848" w:rsidTr="005569A7">
        <w:trPr>
          <w:trHeight w:val="2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pStyle w:val="ConsPlusCell"/>
              <w:widowControl w:val="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свыше 30%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47848" w:rsidTr="005569A7">
        <w:trPr>
          <w:trHeight w:val="2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B47848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pStyle w:val="ConsPlusCell"/>
              <w:widowControl w:val="0"/>
              <w:jc w:val="both"/>
            </w:pPr>
            <w:r>
              <w:t>Всего налоговых платежей и стр</w:t>
            </w:r>
            <w:r>
              <w:t>а</w:t>
            </w:r>
            <w:r>
              <w:t>ховых взносов, уплаченных в бю</w:t>
            </w:r>
            <w:r>
              <w:t>д</w:t>
            </w:r>
            <w:r>
              <w:t>жеты бюджетной системы Росси</w:t>
            </w:r>
            <w:r>
              <w:t>й</w:t>
            </w:r>
            <w:r>
              <w:t>ской Федерации по номинации «Я - Самозанятый»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5 тыс. руб.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47848" w:rsidTr="005569A7">
        <w:trPr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B47848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pStyle w:val="ConsPlusCell"/>
              <w:widowControl w:val="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B478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6 тыс. руб. до 10 тыс. руб.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47848" w:rsidTr="005569A7">
        <w:trPr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B47848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pStyle w:val="ConsPlusCell"/>
              <w:widowControl w:val="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B478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 тыс. руб. до 20 тыс. руб.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47848" w:rsidTr="005569A7">
        <w:trPr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B47848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pStyle w:val="ConsPlusCell"/>
              <w:widowControl w:val="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21 тыс. руб.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87E7D" w:rsidTr="005569A7">
        <w:trPr>
          <w:trHeight w:val="16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7E7D" w:rsidRDefault="00187E7D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7E7D" w:rsidRDefault="00187E7D" w:rsidP="00ED4B16">
            <w:pPr>
              <w:pStyle w:val="ConsPlusCell"/>
              <w:widowControl w:val="0"/>
              <w:jc w:val="both"/>
            </w:pPr>
            <w:r>
              <w:t>Среднемесячная заработная плата в расчете на одного работника сп</w:t>
            </w:r>
            <w:r>
              <w:t>и</w:t>
            </w:r>
            <w:r>
              <w:t xml:space="preserve">сочного состава за предыдущий год 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87E7D" w:rsidRDefault="00187E7D" w:rsidP="00ED4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МРОТ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87E7D" w:rsidRDefault="00187E7D" w:rsidP="00187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7E7D" w:rsidTr="005569A7">
        <w:trPr>
          <w:trHeight w:val="16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87E7D" w:rsidRDefault="00187E7D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7E7D" w:rsidRDefault="00187E7D" w:rsidP="00ED4B16">
            <w:pPr>
              <w:pStyle w:val="ConsPlusCell"/>
              <w:widowControl w:val="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87E7D" w:rsidRDefault="00187E7D" w:rsidP="00ED4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1,5 МРОТ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87E7D" w:rsidRDefault="00187E7D" w:rsidP="00187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7E7D" w:rsidTr="005569A7">
        <w:trPr>
          <w:trHeight w:val="16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87E7D" w:rsidRDefault="00187E7D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7E7D" w:rsidRDefault="00187E7D" w:rsidP="00ED4B16">
            <w:pPr>
              <w:pStyle w:val="ConsPlusCell"/>
              <w:widowControl w:val="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87E7D" w:rsidRDefault="00187E7D" w:rsidP="00ED4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1,5 до 2 МРОТ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87E7D" w:rsidRDefault="00187E7D" w:rsidP="00187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7E7D" w:rsidTr="005569A7">
        <w:trPr>
          <w:trHeight w:val="16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87E7D" w:rsidRDefault="00187E7D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7E7D" w:rsidRDefault="00187E7D" w:rsidP="00ED4B16">
            <w:pPr>
              <w:pStyle w:val="ConsPlusCell"/>
              <w:widowControl w:val="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87E7D" w:rsidRDefault="00187E7D" w:rsidP="00ED4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 МРОТ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87E7D" w:rsidRDefault="00187E7D" w:rsidP="00187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101C8" w:rsidTr="005569A7">
        <w:trPr>
          <w:trHeight w:val="18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01C8" w:rsidRDefault="008101C8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01C8" w:rsidRDefault="008101C8" w:rsidP="00ED4B16">
            <w:pPr>
              <w:pStyle w:val="ConsPlusCell"/>
              <w:widowControl w:val="0"/>
              <w:jc w:val="both"/>
            </w:pPr>
            <w:r>
              <w:t>Количество вновь созданных раб</w:t>
            </w:r>
            <w:r>
              <w:t>о</w:t>
            </w:r>
            <w:r>
              <w:lastRenderedPageBreak/>
              <w:t>чих мест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1C8" w:rsidRDefault="008101C8" w:rsidP="00ED4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Увеличение численности </w:t>
            </w:r>
            <w:r>
              <w:rPr>
                <w:sz w:val="28"/>
                <w:szCs w:val="28"/>
              </w:rPr>
              <w:lastRenderedPageBreak/>
              <w:t>работников отсутствует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101C8" w:rsidRDefault="008101C8" w:rsidP="00187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</w:tr>
      <w:tr w:rsidR="008101C8" w:rsidTr="005569A7">
        <w:trPr>
          <w:trHeight w:val="1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101C8" w:rsidRDefault="008101C8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1C8" w:rsidRDefault="008101C8" w:rsidP="00ED4B16">
            <w:pPr>
              <w:pStyle w:val="ConsPlusCell"/>
              <w:widowControl w:val="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1C8" w:rsidRDefault="008101C8" w:rsidP="00810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1-3 новых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чих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101C8" w:rsidRDefault="008101C8" w:rsidP="00187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101C8" w:rsidTr="005569A7">
        <w:trPr>
          <w:trHeight w:val="1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101C8" w:rsidRDefault="008101C8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1C8" w:rsidRDefault="008101C8" w:rsidP="00ED4B16">
            <w:pPr>
              <w:pStyle w:val="ConsPlusCell"/>
              <w:widowControl w:val="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1C8" w:rsidRDefault="008101C8" w:rsidP="00ED4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более 3 новых рабочих мест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101C8" w:rsidRDefault="008101C8" w:rsidP="00187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C5EE1" w:rsidTr="005569A7">
        <w:trPr>
          <w:trHeight w:val="50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ED4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Внешняя оценка деятельности:</w:t>
            </w:r>
          </w:p>
          <w:p w:rsidR="005C5EE1" w:rsidRDefault="005C5EE1" w:rsidP="005C5E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5EE1">
              <w:t>При представлении участником Конкурса благ</w:t>
            </w:r>
            <w:r w:rsidRPr="005C5EE1">
              <w:t>о</w:t>
            </w:r>
            <w:r w:rsidRPr="005C5EE1">
              <w:t>дарственных и (или) рекомендательных писем от органов местного самоуправления, организаций инфраструктуры поддержки малого и среднего предпринимательства, общественных объединений предпринимателей и других организаций, за ка</w:t>
            </w:r>
            <w:r w:rsidRPr="005C5EE1">
              <w:t>ж</w:t>
            </w:r>
            <w:r w:rsidRPr="005C5EE1">
              <w:t>дую публикацию положительных отзывов в сре</w:t>
            </w:r>
            <w:r w:rsidRPr="005C5EE1">
              <w:t>д</w:t>
            </w:r>
            <w:r w:rsidRPr="005C5EE1">
              <w:t xml:space="preserve">ствах массовой информации.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ED4B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848">
              <w:rPr>
                <w:sz w:val="28"/>
                <w:szCs w:val="28"/>
              </w:rPr>
              <w:t>за каждое благодарстве</w:t>
            </w:r>
            <w:r w:rsidRPr="00B47848">
              <w:rPr>
                <w:sz w:val="28"/>
                <w:szCs w:val="28"/>
              </w:rPr>
              <w:t>н</w:t>
            </w:r>
            <w:r w:rsidRPr="00B47848">
              <w:rPr>
                <w:sz w:val="28"/>
                <w:szCs w:val="28"/>
              </w:rPr>
              <w:t>ное и (или) рекоменд</w:t>
            </w:r>
            <w:r w:rsidRPr="00B47848">
              <w:rPr>
                <w:sz w:val="28"/>
                <w:szCs w:val="28"/>
              </w:rPr>
              <w:t>а</w:t>
            </w:r>
            <w:r w:rsidRPr="00B47848">
              <w:rPr>
                <w:sz w:val="28"/>
                <w:szCs w:val="28"/>
              </w:rPr>
              <w:t>тельное письмо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5C5EE1" w:rsidRDefault="005C5EE1" w:rsidP="00ED4B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47848" w:rsidTr="005569A7">
        <w:trPr>
          <w:trHeight w:val="120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848">
              <w:rPr>
                <w:sz w:val="28"/>
                <w:szCs w:val="28"/>
              </w:rPr>
              <w:t>Максимальное количество баллов по данному крит</w:t>
            </w:r>
            <w:r w:rsidRPr="00B47848">
              <w:rPr>
                <w:sz w:val="28"/>
                <w:szCs w:val="28"/>
              </w:rPr>
              <w:t>е</w:t>
            </w:r>
            <w:r w:rsidRPr="00B47848">
              <w:rPr>
                <w:sz w:val="28"/>
                <w:szCs w:val="28"/>
              </w:rPr>
              <w:t>рию не может превышать 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47848" w:rsidRDefault="00B47848" w:rsidP="00ED4B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01C8" w:rsidTr="005569A7">
        <w:trPr>
          <w:trHeight w:val="488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01C8" w:rsidRDefault="008101C8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01C8" w:rsidRDefault="00A65900" w:rsidP="00ED4B16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активность:</w:t>
            </w:r>
          </w:p>
          <w:p w:rsidR="008101C8" w:rsidRDefault="008101C8" w:rsidP="00ED4B16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t>При представлении участником Конкурса дипл</w:t>
            </w:r>
            <w:r>
              <w:t>о</w:t>
            </w:r>
            <w:r>
              <w:t>мов, свидетельств, грамот и иных документов, подтверждающих участие в предыдущем году и году, предшествующем предыдущему, в выста</w:t>
            </w:r>
            <w:r>
              <w:t>в</w:t>
            </w:r>
            <w:r>
              <w:t>ках, конкурсах, ярмарках, форумах, образовател</w:t>
            </w:r>
            <w:r>
              <w:t>ь</w:t>
            </w:r>
            <w:r>
              <w:t>ных проектах и других подобных мероприятиях, баллы начисляются следующим образом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1C8" w:rsidRDefault="008101C8" w:rsidP="00ED4B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представлена инфо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мация об участии в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приятиях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101C8" w:rsidRDefault="008101C8" w:rsidP="00ED4B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101C8" w:rsidTr="005569A7">
        <w:trPr>
          <w:trHeight w:val="4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101C8" w:rsidRDefault="008101C8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1C8" w:rsidRDefault="008101C8" w:rsidP="00ED4B16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1C8" w:rsidRDefault="008101C8" w:rsidP="00ED4B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мероприятия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101C8" w:rsidRDefault="008101C8" w:rsidP="00ED4B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101C8" w:rsidTr="005569A7">
        <w:trPr>
          <w:trHeight w:val="4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101C8" w:rsidRDefault="008101C8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1C8" w:rsidRDefault="008101C8" w:rsidP="00ED4B16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1C8" w:rsidRDefault="008101C8" w:rsidP="00ED4B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101C8" w:rsidRDefault="008101C8" w:rsidP="00ED4B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101C8" w:rsidTr="005569A7">
        <w:trPr>
          <w:trHeight w:val="4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101C8" w:rsidRDefault="008101C8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1C8" w:rsidRDefault="008101C8" w:rsidP="00ED4B16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01C8" w:rsidRDefault="008101C8" w:rsidP="00ED4B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 более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101C8" w:rsidRDefault="008101C8" w:rsidP="00ED4B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65900" w:rsidTr="005569A7">
        <w:trPr>
          <w:trHeight w:val="11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5900" w:rsidRDefault="00A65900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5900" w:rsidRDefault="00A65900" w:rsidP="00ED4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ведения хозяйственной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5900" w:rsidRDefault="00A65900" w:rsidP="00ED4B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 месяцев (включ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65900" w:rsidRDefault="00A65900" w:rsidP="00ED4B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5900" w:rsidTr="005569A7">
        <w:trPr>
          <w:trHeight w:val="1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5900" w:rsidRDefault="00A65900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900" w:rsidRDefault="00A65900" w:rsidP="00ED4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5900" w:rsidRDefault="00A65900" w:rsidP="00A659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 года до 3 лет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65900" w:rsidRDefault="00A65900" w:rsidP="00ED4B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65900" w:rsidTr="005569A7">
        <w:trPr>
          <w:trHeight w:val="1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5900" w:rsidRDefault="00A65900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900" w:rsidRDefault="00A65900" w:rsidP="00ED4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5900" w:rsidRDefault="00A65900" w:rsidP="00A659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4 лет до 6 лет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65900" w:rsidRDefault="00A65900" w:rsidP="00ED4B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5900" w:rsidTr="005569A7">
        <w:trPr>
          <w:trHeight w:val="1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5900" w:rsidRDefault="00A65900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900" w:rsidRDefault="00A65900" w:rsidP="00ED4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5900" w:rsidRDefault="00A65900" w:rsidP="00A659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7 лет до 9 лет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65900" w:rsidRDefault="00A65900" w:rsidP="00ED4B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65900" w:rsidTr="005569A7">
        <w:trPr>
          <w:trHeight w:val="1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65900" w:rsidRDefault="00A65900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900" w:rsidRDefault="00A65900" w:rsidP="00ED4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5900" w:rsidRDefault="005C5EE1" w:rsidP="00ED4B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10 лет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65900" w:rsidRDefault="005C5EE1" w:rsidP="00ED4B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46B43" w:rsidTr="005569A7">
        <w:trPr>
          <w:trHeight w:val="558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6B43" w:rsidRDefault="00046B43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6B43" w:rsidRPr="003D64B4" w:rsidRDefault="00046B43" w:rsidP="00ED4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64B4">
              <w:rPr>
                <w:sz w:val="28"/>
                <w:szCs w:val="28"/>
              </w:rPr>
              <w:t>Место осуществления деятельности организации:</w:t>
            </w:r>
          </w:p>
          <w:p w:rsidR="00046B43" w:rsidRDefault="00046B43" w:rsidP="00ED4B1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046B43" w:rsidRDefault="00046B43" w:rsidP="00ED4B1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6B43" w:rsidRDefault="00046B43" w:rsidP="00046B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64B4">
              <w:rPr>
                <w:sz w:val="28"/>
                <w:szCs w:val="28"/>
              </w:rPr>
              <w:t>поселени</w:t>
            </w:r>
            <w:r>
              <w:rPr>
                <w:sz w:val="28"/>
                <w:szCs w:val="28"/>
              </w:rPr>
              <w:t>я</w:t>
            </w:r>
            <w:r w:rsidRPr="003D64B4">
              <w:rPr>
                <w:sz w:val="28"/>
                <w:szCs w:val="28"/>
              </w:rPr>
              <w:t xml:space="preserve"> Андроповского </w:t>
            </w:r>
            <w:r>
              <w:rPr>
                <w:sz w:val="28"/>
                <w:szCs w:val="28"/>
              </w:rPr>
              <w:t>округа</w:t>
            </w:r>
            <w:r w:rsidRPr="003D64B4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46B43" w:rsidRDefault="00046B43" w:rsidP="00ED4B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46B43" w:rsidTr="005569A7">
        <w:trPr>
          <w:trHeight w:val="55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46B43" w:rsidRDefault="00046B43" w:rsidP="00ED4B16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6B43" w:rsidRPr="003D64B4" w:rsidRDefault="00046B43" w:rsidP="00ED4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6B43" w:rsidRPr="003D64B4" w:rsidRDefault="00046B43" w:rsidP="00ED4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64B4">
              <w:rPr>
                <w:sz w:val="28"/>
                <w:szCs w:val="28"/>
              </w:rPr>
              <w:t>село Курсавка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46B43" w:rsidRDefault="00046B43" w:rsidP="00ED4B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87E7D" w:rsidTr="00046B43"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E7D" w:rsidRPr="003D64B4" w:rsidRDefault="00187E7D" w:rsidP="00ED4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87E7D" w:rsidRDefault="00187E7D" w:rsidP="00ED4B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3435D" w:rsidRPr="00592847" w:rsidRDefault="0083435D" w:rsidP="0083435D">
      <w:pPr>
        <w:rPr>
          <w:sz w:val="28"/>
          <w:szCs w:val="28"/>
        </w:rPr>
      </w:pPr>
    </w:p>
    <w:p w:rsidR="0083435D" w:rsidRPr="00592847" w:rsidRDefault="0083435D" w:rsidP="0083435D">
      <w:pPr>
        <w:widowControl w:val="0"/>
        <w:spacing w:line="240" w:lineRule="exact"/>
        <w:rPr>
          <w:sz w:val="28"/>
          <w:szCs w:val="28"/>
        </w:rPr>
      </w:pPr>
    </w:p>
    <w:p w:rsidR="00BF75CB" w:rsidRDefault="00BF75CB" w:rsidP="00592847">
      <w:pPr>
        <w:widowControl w:val="0"/>
        <w:spacing w:line="240" w:lineRule="exact"/>
        <w:jc w:val="center"/>
        <w:rPr>
          <w:sz w:val="28"/>
          <w:szCs w:val="28"/>
        </w:rPr>
      </w:pPr>
    </w:p>
    <w:p w:rsidR="00BF75CB" w:rsidRPr="00592847" w:rsidRDefault="00BF75CB" w:rsidP="00592847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BF75CB" w:rsidRPr="00592847" w:rsidSect="00984E62">
      <w:headerReference w:type="even" r:id="rId9"/>
      <w:headerReference w:type="default" r:id="rId10"/>
      <w:pgSz w:w="11906" w:h="16838"/>
      <w:pgMar w:top="1134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F2F" w:rsidRDefault="00964F2F">
      <w:r>
        <w:separator/>
      </w:r>
    </w:p>
  </w:endnote>
  <w:endnote w:type="continuationSeparator" w:id="0">
    <w:p w:rsidR="00964F2F" w:rsidRDefault="0096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F2F" w:rsidRDefault="00964F2F">
      <w:r>
        <w:separator/>
      </w:r>
    </w:p>
  </w:footnote>
  <w:footnote w:type="continuationSeparator" w:id="0">
    <w:p w:rsidR="00964F2F" w:rsidRDefault="00964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B16" w:rsidRDefault="00ED4B16" w:rsidP="005928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4B16" w:rsidRDefault="00ED4B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B16" w:rsidRPr="0026499B" w:rsidRDefault="00ED4B16" w:rsidP="00592847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26499B">
      <w:rPr>
        <w:rStyle w:val="a5"/>
        <w:sz w:val="28"/>
        <w:szCs w:val="28"/>
      </w:rPr>
      <w:fldChar w:fldCharType="begin"/>
    </w:r>
    <w:r w:rsidRPr="0026499B">
      <w:rPr>
        <w:rStyle w:val="a5"/>
        <w:sz w:val="28"/>
        <w:szCs w:val="28"/>
      </w:rPr>
      <w:instrText xml:space="preserve">PAGE  </w:instrText>
    </w:r>
    <w:r w:rsidRPr="0026499B">
      <w:rPr>
        <w:rStyle w:val="a5"/>
        <w:sz w:val="28"/>
        <w:szCs w:val="28"/>
      </w:rPr>
      <w:fldChar w:fldCharType="separate"/>
    </w:r>
    <w:r w:rsidR="00F655FD">
      <w:rPr>
        <w:rStyle w:val="a5"/>
        <w:noProof/>
        <w:sz w:val="28"/>
        <w:szCs w:val="28"/>
      </w:rPr>
      <w:t>2</w:t>
    </w:r>
    <w:r w:rsidRPr="0026499B">
      <w:rPr>
        <w:rStyle w:val="a5"/>
        <w:sz w:val="28"/>
        <w:szCs w:val="28"/>
      </w:rPr>
      <w:fldChar w:fldCharType="end"/>
    </w:r>
  </w:p>
  <w:p w:rsidR="00ED4B16" w:rsidRDefault="00ED4B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469"/>
    <w:multiLevelType w:val="hybridMultilevel"/>
    <w:tmpl w:val="A4DE4A98"/>
    <w:lvl w:ilvl="0" w:tplc="BD3C345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882C7A"/>
    <w:multiLevelType w:val="multilevel"/>
    <w:tmpl w:val="509A7A5A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BE1DE9"/>
    <w:multiLevelType w:val="hybridMultilevel"/>
    <w:tmpl w:val="8FECF3FE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D670C5E"/>
    <w:multiLevelType w:val="multilevel"/>
    <w:tmpl w:val="509A7A5A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9C214B"/>
    <w:multiLevelType w:val="multilevel"/>
    <w:tmpl w:val="509A7A5A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0BD62FA"/>
    <w:multiLevelType w:val="multilevel"/>
    <w:tmpl w:val="509A7A5A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2377CFC"/>
    <w:multiLevelType w:val="multilevel"/>
    <w:tmpl w:val="509A7A5A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73C0B6F"/>
    <w:multiLevelType w:val="multilevel"/>
    <w:tmpl w:val="509A7A5A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82A432F"/>
    <w:multiLevelType w:val="hybridMultilevel"/>
    <w:tmpl w:val="509A7A5A"/>
    <w:lvl w:ilvl="0" w:tplc="E54C4914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 w:numId="11">
    <w:abstractNumId w:val="7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ECC"/>
    <w:rsid w:val="000001AF"/>
    <w:rsid w:val="00001942"/>
    <w:rsid w:val="00002EF3"/>
    <w:rsid w:val="00003528"/>
    <w:rsid w:val="00003752"/>
    <w:rsid w:val="00004223"/>
    <w:rsid w:val="00004584"/>
    <w:rsid w:val="00004D31"/>
    <w:rsid w:val="000063B9"/>
    <w:rsid w:val="00007822"/>
    <w:rsid w:val="00007D54"/>
    <w:rsid w:val="00010774"/>
    <w:rsid w:val="00010AB0"/>
    <w:rsid w:val="000110AE"/>
    <w:rsid w:val="0001143D"/>
    <w:rsid w:val="00011A74"/>
    <w:rsid w:val="0001219D"/>
    <w:rsid w:val="000124CD"/>
    <w:rsid w:val="00013756"/>
    <w:rsid w:val="00014639"/>
    <w:rsid w:val="00014DEA"/>
    <w:rsid w:val="000150E2"/>
    <w:rsid w:val="0001561C"/>
    <w:rsid w:val="00021503"/>
    <w:rsid w:val="000227F3"/>
    <w:rsid w:val="00022F7A"/>
    <w:rsid w:val="000240EB"/>
    <w:rsid w:val="00024F97"/>
    <w:rsid w:val="000258B8"/>
    <w:rsid w:val="00025F7F"/>
    <w:rsid w:val="0002622A"/>
    <w:rsid w:val="00030F00"/>
    <w:rsid w:val="00030FE7"/>
    <w:rsid w:val="00031C54"/>
    <w:rsid w:val="00033281"/>
    <w:rsid w:val="00033E32"/>
    <w:rsid w:val="00034122"/>
    <w:rsid w:val="00035828"/>
    <w:rsid w:val="0003679A"/>
    <w:rsid w:val="00036A68"/>
    <w:rsid w:val="00036E4C"/>
    <w:rsid w:val="00037AAE"/>
    <w:rsid w:val="00040D7F"/>
    <w:rsid w:val="00041485"/>
    <w:rsid w:val="000427DD"/>
    <w:rsid w:val="0004318A"/>
    <w:rsid w:val="000445E6"/>
    <w:rsid w:val="00044B67"/>
    <w:rsid w:val="00044CAB"/>
    <w:rsid w:val="00045593"/>
    <w:rsid w:val="00046B43"/>
    <w:rsid w:val="000471FA"/>
    <w:rsid w:val="00047EB6"/>
    <w:rsid w:val="000500CE"/>
    <w:rsid w:val="0005077D"/>
    <w:rsid w:val="00051F56"/>
    <w:rsid w:val="000525CC"/>
    <w:rsid w:val="00053896"/>
    <w:rsid w:val="00054E84"/>
    <w:rsid w:val="00054FD4"/>
    <w:rsid w:val="00055870"/>
    <w:rsid w:val="00055EDD"/>
    <w:rsid w:val="00056861"/>
    <w:rsid w:val="00056ACB"/>
    <w:rsid w:val="00056EB1"/>
    <w:rsid w:val="00057B75"/>
    <w:rsid w:val="00057C3A"/>
    <w:rsid w:val="00060210"/>
    <w:rsid w:val="00060D71"/>
    <w:rsid w:val="00061947"/>
    <w:rsid w:val="00062607"/>
    <w:rsid w:val="00062748"/>
    <w:rsid w:val="000628BC"/>
    <w:rsid w:val="00063328"/>
    <w:rsid w:val="00064904"/>
    <w:rsid w:val="0006558F"/>
    <w:rsid w:val="00065683"/>
    <w:rsid w:val="00067CC6"/>
    <w:rsid w:val="0007023B"/>
    <w:rsid w:val="000704E0"/>
    <w:rsid w:val="00071D7F"/>
    <w:rsid w:val="0007207E"/>
    <w:rsid w:val="00074F76"/>
    <w:rsid w:val="0007517C"/>
    <w:rsid w:val="00075D08"/>
    <w:rsid w:val="0007613F"/>
    <w:rsid w:val="000761F2"/>
    <w:rsid w:val="00076393"/>
    <w:rsid w:val="000772BA"/>
    <w:rsid w:val="00077D1A"/>
    <w:rsid w:val="00080298"/>
    <w:rsid w:val="00081139"/>
    <w:rsid w:val="00081AEA"/>
    <w:rsid w:val="00081E2C"/>
    <w:rsid w:val="00082974"/>
    <w:rsid w:val="00082EEE"/>
    <w:rsid w:val="00084912"/>
    <w:rsid w:val="00085664"/>
    <w:rsid w:val="00087866"/>
    <w:rsid w:val="000878F5"/>
    <w:rsid w:val="00087CAC"/>
    <w:rsid w:val="0009033E"/>
    <w:rsid w:val="0009078A"/>
    <w:rsid w:val="00090B14"/>
    <w:rsid w:val="00090E41"/>
    <w:rsid w:val="000910E5"/>
    <w:rsid w:val="0009292E"/>
    <w:rsid w:val="00095B13"/>
    <w:rsid w:val="00096A32"/>
    <w:rsid w:val="00096ADF"/>
    <w:rsid w:val="00096CFF"/>
    <w:rsid w:val="00096FED"/>
    <w:rsid w:val="000A2909"/>
    <w:rsid w:val="000A3658"/>
    <w:rsid w:val="000A5147"/>
    <w:rsid w:val="000A51F1"/>
    <w:rsid w:val="000A5C85"/>
    <w:rsid w:val="000A5E63"/>
    <w:rsid w:val="000A69E0"/>
    <w:rsid w:val="000A74A1"/>
    <w:rsid w:val="000B17F0"/>
    <w:rsid w:val="000B20CB"/>
    <w:rsid w:val="000B45FC"/>
    <w:rsid w:val="000B5327"/>
    <w:rsid w:val="000B5466"/>
    <w:rsid w:val="000B5678"/>
    <w:rsid w:val="000B568A"/>
    <w:rsid w:val="000B5BF6"/>
    <w:rsid w:val="000B77F7"/>
    <w:rsid w:val="000C08F0"/>
    <w:rsid w:val="000C0910"/>
    <w:rsid w:val="000C163E"/>
    <w:rsid w:val="000C1F21"/>
    <w:rsid w:val="000C34DF"/>
    <w:rsid w:val="000C48BD"/>
    <w:rsid w:val="000C4C03"/>
    <w:rsid w:val="000C6154"/>
    <w:rsid w:val="000C633C"/>
    <w:rsid w:val="000C663F"/>
    <w:rsid w:val="000C767E"/>
    <w:rsid w:val="000C7709"/>
    <w:rsid w:val="000C7749"/>
    <w:rsid w:val="000D0B27"/>
    <w:rsid w:val="000D164B"/>
    <w:rsid w:val="000D17C6"/>
    <w:rsid w:val="000D214A"/>
    <w:rsid w:val="000D2186"/>
    <w:rsid w:val="000D2510"/>
    <w:rsid w:val="000D2778"/>
    <w:rsid w:val="000D4188"/>
    <w:rsid w:val="000D7486"/>
    <w:rsid w:val="000E054D"/>
    <w:rsid w:val="000E0B66"/>
    <w:rsid w:val="000E30B5"/>
    <w:rsid w:val="000E3937"/>
    <w:rsid w:val="000E53BC"/>
    <w:rsid w:val="000E59BF"/>
    <w:rsid w:val="000E5E1E"/>
    <w:rsid w:val="000E6782"/>
    <w:rsid w:val="000E67A8"/>
    <w:rsid w:val="000E69A1"/>
    <w:rsid w:val="000E6CE5"/>
    <w:rsid w:val="000F0291"/>
    <w:rsid w:val="000F1FAB"/>
    <w:rsid w:val="000F35B0"/>
    <w:rsid w:val="000F4940"/>
    <w:rsid w:val="000F5B9E"/>
    <w:rsid w:val="000F5F0A"/>
    <w:rsid w:val="000F6259"/>
    <w:rsid w:val="000F6AE8"/>
    <w:rsid w:val="000F74E5"/>
    <w:rsid w:val="000F7759"/>
    <w:rsid w:val="000F7FB2"/>
    <w:rsid w:val="00100645"/>
    <w:rsid w:val="00100E45"/>
    <w:rsid w:val="0010224B"/>
    <w:rsid w:val="00103228"/>
    <w:rsid w:val="00104370"/>
    <w:rsid w:val="00105447"/>
    <w:rsid w:val="00105BE1"/>
    <w:rsid w:val="0010623E"/>
    <w:rsid w:val="00106740"/>
    <w:rsid w:val="00106764"/>
    <w:rsid w:val="00107365"/>
    <w:rsid w:val="00107897"/>
    <w:rsid w:val="00107958"/>
    <w:rsid w:val="00110574"/>
    <w:rsid w:val="00110E72"/>
    <w:rsid w:val="00110F7F"/>
    <w:rsid w:val="0011150B"/>
    <w:rsid w:val="001116C9"/>
    <w:rsid w:val="0011197B"/>
    <w:rsid w:val="001124A1"/>
    <w:rsid w:val="00114342"/>
    <w:rsid w:val="001167D0"/>
    <w:rsid w:val="00116CE5"/>
    <w:rsid w:val="00117A36"/>
    <w:rsid w:val="001209CE"/>
    <w:rsid w:val="00121A28"/>
    <w:rsid w:val="0012213D"/>
    <w:rsid w:val="0012285B"/>
    <w:rsid w:val="00123B6B"/>
    <w:rsid w:val="00123F66"/>
    <w:rsid w:val="0012433B"/>
    <w:rsid w:val="00125033"/>
    <w:rsid w:val="00125B5C"/>
    <w:rsid w:val="00125C1E"/>
    <w:rsid w:val="00126691"/>
    <w:rsid w:val="001266F3"/>
    <w:rsid w:val="00126A3A"/>
    <w:rsid w:val="001276B7"/>
    <w:rsid w:val="00130180"/>
    <w:rsid w:val="001306F1"/>
    <w:rsid w:val="0013104E"/>
    <w:rsid w:val="001315E1"/>
    <w:rsid w:val="00131976"/>
    <w:rsid w:val="00131FB9"/>
    <w:rsid w:val="001324D3"/>
    <w:rsid w:val="00132BAE"/>
    <w:rsid w:val="001333A2"/>
    <w:rsid w:val="00133F95"/>
    <w:rsid w:val="001342D6"/>
    <w:rsid w:val="00135349"/>
    <w:rsid w:val="001358DC"/>
    <w:rsid w:val="0013599A"/>
    <w:rsid w:val="00136130"/>
    <w:rsid w:val="0013618C"/>
    <w:rsid w:val="001368AA"/>
    <w:rsid w:val="001369D8"/>
    <w:rsid w:val="001401C8"/>
    <w:rsid w:val="00140579"/>
    <w:rsid w:val="0014236E"/>
    <w:rsid w:val="00142982"/>
    <w:rsid w:val="00142B69"/>
    <w:rsid w:val="00142C40"/>
    <w:rsid w:val="0014329E"/>
    <w:rsid w:val="001436E0"/>
    <w:rsid w:val="00143A80"/>
    <w:rsid w:val="00143AE9"/>
    <w:rsid w:val="00143DAB"/>
    <w:rsid w:val="001444B1"/>
    <w:rsid w:val="0014478B"/>
    <w:rsid w:val="00144A5F"/>
    <w:rsid w:val="00145544"/>
    <w:rsid w:val="00145708"/>
    <w:rsid w:val="00145DD1"/>
    <w:rsid w:val="001464C1"/>
    <w:rsid w:val="00146A07"/>
    <w:rsid w:val="001476E3"/>
    <w:rsid w:val="0014782B"/>
    <w:rsid w:val="00150200"/>
    <w:rsid w:val="001518CB"/>
    <w:rsid w:val="001535F8"/>
    <w:rsid w:val="00153A29"/>
    <w:rsid w:val="00153C95"/>
    <w:rsid w:val="00153C9B"/>
    <w:rsid w:val="00153ECF"/>
    <w:rsid w:val="00154F4B"/>
    <w:rsid w:val="00155DD1"/>
    <w:rsid w:val="001567BA"/>
    <w:rsid w:val="00157301"/>
    <w:rsid w:val="001612E8"/>
    <w:rsid w:val="00161474"/>
    <w:rsid w:val="001615FA"/>
    <w:rsid w:val="00161704"/>
    <w:rsid w:val="00161DFE"/>
    <w:rsid w:val="00162247"/>
    <w:rsid w:val="00162C89"/>
    <w:rsid w:val="00163244"/>
    <w:rsid w:val="00163443"/>
    <w:rsid w:val="00163B8D"/>
    <w:rsid w:val="00164519"/>
    <w:rsid w:val="00166FA1"/>
    <w:rsid w:val="0016794D"/>
    <w:rsid w:val="00170DE5"/>
    <w:rsid w:val="001710CB"/>
    <w:rsid w:val="00171CAC"/>
    <w:rsid w:val="00171D3C"/>
    <w:rsid w:val="00172EF4"/>
    <w:rsid w:val="00175BE7"/>
    <w:rsid w:val="00175DDE"/>
    <w:rsid w:val="001769CA"/>
    <w:rsid w:val="001778B8"/>
    <w:rsid w:val="00177A2C"/>
    <w:rsid w:val="00180257"/>
    <w:rsid w:val="00180761"/>
    <w:rsid w:val="00181D43"/>
    <w:rsid w:val="00183183"/>
    <w:rsid w:val="0018324F"/>
    <w:rsid w:val="00183FC4"/>
    <w:rsid w:val="00184058"/>
    <w:rsid w:val="001856BE"/>
    <w:rsid w:val="0018624B"/>
    <w:rsid w:val="001877DA"/>
    <w:rsid w:val="00187BB7"/>
    <w:rsid w:val="00187DB0"/>
    <w:rsid w:val="00187E7D"/>
    <w:rsid w:val="00190504"/>
    <w:rsid w:val="001907F9"/>
    <w:rsid w:val="00191971"/>
    <w:rsid w:val="00194985"/>
    <w:rsid w:val="001949AB"/>
    <w:rsid w:val="00196BDF"/>
    <w:rsid w:val="001A00FA"/>
    <w:rsid w:val="001A09A0"/>
    <w:rsid w:val="001A1854"/>
    <w:rsid w:val="001A356F"/>
    <w:rsid w:val="001A3B22"/>
    <w:rsid w:val="001A5CEF"/>
    <w:rsid w:val="001A6712"/>
    <w:rsid w:val="001B0FDD"/>
    <w:rsid w:val="001B12D1"/>
    <w:rsid w:val="001B42C2"/>
    <w:rsid w:val="001B4DDD"/>
    <w:rsid w:val="001B5144"/>
    <w:rsid w:val="001B524D"/>
    <w:rsid w:val="001B556F"/>
    <w:rsid w:val="001B657D"/>
    <w:rsid w:val="001B6F50"/>
    <w:rsid w:val="001B7104"/>
    <w:rsid w:val="001B7B35"/>
    <w:rsid w:val="001B7E81"/>
    <w:rsid w:val="001C0C77"/>
    <w:rsid w:val="001C1BE6"/>
    <w:rsid w:val="001C2173"/>
    <w:rsid w:val="001C273A"/>
    <w:rsid w:val="001C2BBD"/>
    <w:rsid w:val="001C327E"/>
    <w:rsid w:val="001C328F"/>
    <w:rsid w:val="001C3818"/>
    <w:rsid w:val="001C4587"/>
    <w:rsid w:val="001C4D88"/>
    <w:rsid w:val="001C5756"/>
    <w:rsid w:val="001C5BEE"/>
    <w:rsid w:val="001C72BE"/>
    <w:rsid w:val="001D0868"/>
    <w:rsid w:val="001D10D6"/>
    <w:rsid w:val="001D134A"/>
    <w:rsid w:val="001D1B4F"/>
    <w:rsid w:val="001D348E"/>
    <w:rsid w:val="001D3911"/>
    <w:rsid w:val="001D3B47"/>
    <w:rsid w:val="001D4858"/>
    <w:rsid w:val="001D57AF"/>
    <w:rsid w:val="001D5B68"/>
    <w:rsid w:val="001D672E"/>
    <w:rsid w:val="001D75BB"/>
    <w:rsid w:val="001D78EE"/>
    <w:rsid w:val="001E0F56"/>
    <w:rsid w:val="001E161E"/>
    <w:rsid w:val="001E173B"/>
    <w:rsid w:val="001E2846"/>
    <w:rsid w:val="001E43E7"/>
    <w:rsid w:val="001E50B4"/>
    <w:rsid w:val="001E588C"/>
    <w:rsid w:val="001E5E48"/>
    <w:rsid w:val="001E6769"/>
    <w:rsid w:val="001E7046"/>
    <w:rsid w:val="001F0081"/>
    <w:rsid w:val="001F0444"/>
    <w:rsid w:val="001F0CDD"/>
    <w:rsid w:val="001F2B68"/>
    <w:rsid w:val="001F2DD3"/>
    <w:rsid w:val="001F33CA"/>
    <w:rsid w:val="001F3526"/>
    <w:rsid w:val="001F46A4"/>
    <w:rsid w:val="001F46E3"/>
    <w:rsid w:val="001F4BE8"/>
    <w:rsid w:val="001F5C28"/>
    <w:rsid w:val="001F6DBE"/>
    <w:rsid w:val="001F732E"/>
    <w:rsid w:val="001F7EE0"/>
    <w:rsid w:val="00201791"/>
    <w:rsid w:val="00202228"/>
    <w:rsid w:val="00202CC5"/>
    <w:rsid w:val="00205693"/>
    <w:rsid w:val="00205A39"/>
    <w:rsid w:val="00206F54"/>
    <w:rsid w:val="00207116"/>
    <w:rsid w:val="00210415"/>
    <w:rsid w:val="00210440"/>
    <w:rsid w:val="002118B9"/>
    <w:rsid w:val="00211B2D"/>
    <w:rsid w:val="00211DF4"/>
    <w:rsid w:val="0021286E"/>
    <w:rsid w:val="00213790"/>
    <w:rsid w:val="00214032"/>
    <w:rsid w:val="00214C3C"/>
    <w:rsid w:val="0021522E"/>
    <w:rsid w:val="00215931"/>
    <w:rsid w:val="00216D28"/>
    <w:rsid w:val="00216F44"/>
    <w:rsid w:val="00217A18"/>
    <w:rsid w:val="00217A58"/>
    <w:rsid w:val="00220389"/>
    <w:rsid w:val="0022042F"/>
    <w:rsid w:val="00220565"/>
    <w:rsid w:val="00221046"/>
    <w:rsid w:val="00221341"/>
    <w:rsid w:val="00221858"/>
    <w:rsid w:val="00221F2F"/>
    <w:rsid w:val="00222315"/>
    <w:rsid w:val="00222CCE"/>
    <w:rsid w:val="00223027"/>
    <w:rsid w:val="00224BE3"/>
    <w:rsid w:val="00225564"/>
    <w:rsid w:val="00230889"/>
    <w:rsid w:val="00230E59"/>
    <w:rsid w:val="002314DE"/>
    <w:rsid w:val="00231997"/>
    <w:rsid w:val="0023334C"/>
    <w:rsid w:val="00234B82"/>
    <w:rsid w:val="002353A1"/>
    <w:rsid w:val="00235FC7"/>
    <w:rsid w:val="002363D3"/>
    <w:rsid w:val="00236516"/>
    <w:rsid w:val="00236634"/>
    <w:rsid w:val="00236803"/>
    <w:rsid w:val="002368C8"/>
    <w:rsid w:val="00236A18"/>
    <w:rsid w:val="002370A9"/>
    <w:rsid w:val="00237492"/>
    <w:rsid w:val="00237B7E"/>
    <w:rsid w:val="00240353"/>
    <w:rsid w:val="00243135"/>
    <w:rsid w:val="00245C51"/>
    <w:rsid w:val="00245C67"/>
    <w:rsid w:val="002473DC"/>
    <w:rsid w:val="0025045A"/>
    <w:rsid w:val="00250870"/>
    <w:rsid w:val="00250C33"/>
    <w:rsid w:val="0025151D"/>
    <w:rsid w:val="002518D6"/>
    <w:rsid w:val="002519F3"/>
    <w:rsid w:val="00251BC7"/>
    <w:rsid w:val="00251CB9"/>
    <w:rsid w:val="00252D79"/>
    <w:rsid w:val="00254649"/>
    <w:rsid w:val="00254D73"/>
    <w:rsid w:val="00255BC8"/>
    <w:rsid w:val="002565F6"/>
    <w:rsid w:val="00256EB9"/>
    <w:rsid w:val="00256EC1"/>
    <w:rsid w:val="002579E8"/>
    <w:rsid w:val="00260816"/>
    <w:rsid w:val="00261268"/>
    <w:rsid w:val="00261970"/>
    <w:rsid w:val="0026250A"/>
    <w:rsid w:val="002634A9"/>
    <w:rsid w:val="0026499B"/>
    <w:rsid w:val="00264EC6"/>
    <w:rsid w:val="002651F4"/>
    <w:rsid w:val="00265679"/>
    <w:rsid w:val="00265E53"/>
    <w:rsid w:val="00265F04"/>
    <w:rsid w:val="002667CE"/>
    <w:rsid w:val="00267577"/>
    <w:rsid w:val="00272881"/>
    <w:rsid w:val="002730C2"/>
    <w:rsid w:val="00273BAE"/>
    <w:rsid w:val="0027563E"/>
    <w:rsid w:val="00275807"/>
    <w:rsid w:val="00275941"/>
    <w:rsid w:val="00275A96"/>
    <w:rsid w:val="0027686C"/>
    <w:rsid w:val="00276D45"/>
    <w:rsid w:val="00277B48"/>
    <w:rsid w:val="00277E89"/>
    <w:rsid w:val="00280D14"/>
    <w:rsid w:val="002825DD"/>
    <w:rsid w:val="00282E33"/>
    <w:rsid w:val="002832F8"/>
    <w:rsid w:val="00283A46"/>
    <w:rsid w:val="00283C9C"/>
    <w:rsid w:val="00285438"/>
    <w:rsid w:val="002868F5"/>
    <w:rsid w:val="00286BE6"/>
    <w:rsid w:val="00286F2E"/>
    <w:rsid w:val="00292E47"/>
    <w:rsid w:val="002937EF"/>
    <w:rsid w:val="00294810"/>
    <w:rsid w:val="00294933"/>
    <w:rsid w:val="00294B1E"/>
    <w:rsid w:val="002959DE"/>
    <w:rsid w:val="00296D14"/>
    <w:rsid w:val="0029723A"/>
    <w:rsid w:val="0029764A"/>
    <w:rsid w:val="00297711"/>
    <w:rsid w:val="0029774B"/>
    <w:rsid w:val="00297EA8"/>
    <w:rsid w:val="002A1BEB"/>
    <w:rsid w:val="002A2BC4"/>
    <w:rsid w:val="002A32A3"/>
    <w:rsid w:val="002A3C74"/>
    <w:rsid w:val="002A429F"/>
    <w:rsid w:val="002A4369"/>
    <w:rsid w:val="002A4848"/>
    <w:rsid w:val="002A4D88"/>
    <w:rsid w:val="002A5192"/>
    <w:rsid w:val="002A6985"/>
    <w:rsid w:val="002A700E"/>
    <w:rsid w:val="002A72E0"/>
    <w:rsid w:val="002A790A"/>
    <w:rsid w:val="002A7CDE"/>
    <w:rsid w:val="002B0C1D"/>
    <w:rsid w:val="002B1A01"/>
    <w:rsid w:val="002B22F9"/>
    <w:rsid w:val="002B34A1"/>
    <w:rsid w:val="002B3E46"/>
    <w:rsid w:val="002B3E86"/>
    <w:rsid w:val="002B66C1"/>
    <w:rsid w:val="002B726F"/>
    <w:rsid w:val="002B7978"/>
    <w:rsid w:val="002B7A57"/>
    <w:rsid w:val="002C09FD"/>
    <w:rsid w:val="002C0E8A"/>
    <w:rsid w:val="002C0EAB"/>
    <w:rsid w:val="002C170E"/>
    <w:rsid w:val="002C1838"/>
    <w:rsid w:val="002C3D61"/>
    <w:rsid w:val="002C4431"/>
    <w:rsid w:val="002C4D61"/>
    <w:rsid w:val="002C6244"/>
    <w:rsid w:val="002C77F4"/>
    <w:rsid w:val="002C7B5E"/>
    <w:rsid w:val="002C7BE8"/>
    <w:rsid w:val="002C7E46"/>
    <w:rsid w:val="002D1FD9"/>
    <w:rsid w:val="002D237F"/>
    <w:rsid w:val="002D2845"/>
    <w:rsid w:val="002D366B"/>
    <w:rsid w:val="002D42F4"/>
    <w:rsid w:val="002D4641"/>
    <w:rsid w:val="002D5EAA"/>
    <w:rsid w:val="002D614F"/>
    <w:rsid w:val="002D6B0C"/>
    <w:rsid w:val="002D6D91"/>
    <w:rsid w:val="002E1D1C"/>
    <w:rsid w:val="002E280E"/>
    <w:rsid w:val="002E2E42"/>
    <w:rsid w:val="002E384A"/>
    <w:rsid w:val="002E3DC1"/>
    <w:rsid w:val="002E4713"/>
    <w:rsid w:val="002E49AD"/>
    <w:rsid w:val="002E54AA"/>
    <w:rsid w:val="002E6199"/>
    <w:rsid w:val="002E6863"/>
    <w:rsid w:val="002E738C"/>
    <w:rsid w:val="002F0B89"/>
    <w:rsid w:val="002F1F3B"/>
    <w:rsid w:val="002F211F"/>
    <w:rsid w:val="002F34D1"/>
    <w:rsid w:val="002F3938"/>
    <w:rsid w:val="002F39D0"/>
    <w:rsid w:val="002F3A8B"/>
    <w:rsid w:val="002F4056"/>
    <w:rsid w:val="002F40CD"/>
    <w:rsid w:val="002F5108"/>
    <w:rsid w:val="002F5B41"/>
    <w:rsid w:val="002F7169"/>
    <w:rsid w:val="002F7258"/>
    <w:rsid w:val="002F72B9"/>
    <w:rsid w:val="002F792D"/>
    <w:rsid w:val="00300304"/>
    <w:rsid w:val="00300B65"/>
    <w:rsid w:val="00301297"/>
    <w:rsid w:val="00303683"/>
    <w:rsid w:val="003046AF"/>
    <w:rsid w:val="00304F7C"/>
    <w:rsid w:val="003058AC"/>
    <w:rsid w:val="00305A78"/>
    <w:rsid w:val="00305ADB"/>
    <w:rsid w:val="00305CD1"/>
    <w:rsid w:val="003061FF"/>
    <w:rsid w:val="0030622B"/>
    <w:rsid w:val="00307859"/>
    <w:rsid w:val="00307A4E"/>
    <w:rsid w:val="00311EF1"/>
    <w:rsid w:val="003120F4"/>
    <w:rsid w:val="00312BFB"/>
    <w:rsid w:val="00312DD1"/>
    <w:rsid w:val="00313DDC"/>
    <w:rsid w:val="0031447B"/>
    <w:rsid w:val="003156DC"/>
    <w:rsid w:val="00315734"/>
    <w:rsid w:val="0031693A"/>
    <w:rsid w:val="00317176"/>
    <w:rsid w:val="00317D2D"/>
    <w:rsid w:val="00320E18"/>
    <w:rsid w:val="00320E4E"/>
    <w:rsid w:val="003213A3"/>
    <w:rsid w:val="003214A6"/>
    <w:rsid w:val="0032335C"/>
    <w:rsid w:val="00323F18"/>
    <w:rsid w:val="00323F9B"/>
    <w:rsid w:val="003256A2"/>
    <w:rsid w:val="00325E57"/>
    <w:rsid w:val="003304D4"/>
    <w:rsid w:val="00330563"/>
    <w:rsid w:val="00331E1D"/>
    <w:rsid w:val="00332659"/>
    <w:rsid w:val="003334F5"/>
    <w:rsid w:val="00333A46"/>
    <w:rsid w:val="00334251"/>
    <w:rsid w:val="003344D0"/>
    <w:rsid w:val="0033504B"/>
    <w:rsid w:val="00336666"/>
    <w:rsid w:val="0034055F"/>
    <w:rsid w:val="0034092D"/>
    <w:rsid w:val="00341227"/>
    <w:rsid w:val="00342FA6"/>
    <w:rsid w:val="003437AF"/>
    <w:rsid w:val="003437C9"/>
    <w:rsid w:val="00343815"/>
    <w:rsid w:val="00345278"/>
    <w:rsid w:val="00345E85"/>
    <w:rsid w:val="003461BB"/>
    <w:rsid w:val="00347157"/>
    <w:rsid w:val="00347A5F"/>
    <w:rsid w:val="00350B1B"/>
    <w:rsid w:val="0035285D"/>
    <w:rsid w:val="00352F6F"/>
    <w:rsid w:val="0035325F"/>
    <w:rsid w:val="00353E3B"/>
    <w:rsid w:val="00355183"/>
    <w:rsid w:val="003555F5"/>
    <w:rsid w:val="00355994"/>
    <w:rsid w:val="00356054"/>
    <w:rsid w:val="00356866"/>
    <w:rsid w:val="003568B0"/>
    <w:rsid w:val="00356E48"/>
    <w:rsid w:val="00357998"/>
    <w:rsid w:val="00357CFE"/>
    <w:rsid w:val="00357E35"/>
    <w:rsid w:val="00360B8D"/>
    <w:rsid w:val="00361126"/>
    <w:rsid w:val="003616AF"/>
    <w:rsid w:val="003616FE"/>
    <w:rsid w:val="003618DD"/>
    <w:rsid w:val="00361E5E"/>
    <w:rsid w:val="00362238"/>
    <w:rsid w:val="003625F4"/>
    <w:rsid w:val="0036391E"/>
    <w:rsid w:val="003641EA"/>
    <w:rsid w:val="00364B5B"/>
    <w:rsid w:val="003652BF"/>
    <w:rsid w:val="003652E8"/>
    <w:rsid w:val="00366F36"/>
    <w:rsid w:val="00367382"/>
    <w:rsid w:val="00370580"/>
    <w:rsid w:val="00370F44"/>
    <w:rsid w:val="0037155B"/>
    <w:rsid w:val="00371A39"/>
    <w:rsid w:val="00371AC0"/>
    <w:rsid w:val="00371E4F"/>
    <w:rsid w:val="00372491"/>
    <w:rsid w:val="00372998"/>
    <w:rsid w:val="003730C6"/>
    <w:rsid w:val="00374FD4"/>
    <w:rsid w:val="00376559"/>
    <w:rsid w:val="0037680A"/>
    <w:rsid w:val="00377AA2"/>
    <w:rsid w:val="00377AAB"/>
    <w:rsid w:val="00380BC1"/>
    <w:rsid w:val="003850D9"/>
    <w:rsid w:val="003853DA"/>
    <w:rsid w:val="00385D5C"/>
    <w:rsid w:val="0038711F"/>
    <w:rsid w:val="00387B0C"/>
    <w:rsid w:val="00390898"/>
    <w:rsid w:val="00392CEC"/>
    <w:rsid w:val="00392FF5"/>
    <w:rsid w:val="003933B3"/>
    <w:rsid w:val="00395A60"/>
    <w:rsid w:val="003960B1"/>
    <w:rsid w:val="00396418"/>
    <w:rsid w:val="00396F27"/>
    <w:rsid w:val="0039776A"/>
    <w:rsid w:val="00397C10"/>
    <w:rsid w:val="00397C82"/>
    <w:rsid w:val="003A06C5"/>
    <w:rsid w:val="003A1B9B"/>
    <w:rsid w:val="003A4A3E"/>
    <w:rsid w:val="003A503D"/>
    <w:rsid w:val="003A7232"/>
    <w:rsid w:val="003B0284"/>
    <w:rsid w:val="003B1143"/>
    <w:rsid w:val="003B1C8D"/>
    <w:rsid w:val="003B351E"/>
    <w:rsid w:val="003B3BFC"/>
    <w:rsid w:val="003B3C4C"/>
    <w:rsid w:val="003B4706"/>
    <w:rsid w:val="003B53CA"/>
    <w:rsid w:val="003B602A"/>
    <w:rsid w:val="003B6633"/>
    <w:rsid w:val="003B66FF"/>
    <w:rsid w:val="003B6B1F"/>
    <w:rsid w:val="003C01C6"/>
    <w:rsid w:val="003C0DDF"/>
    <w:rsid w:val="003C0F06"/>
    <w:rsid w:val="003C241C"/>
    <w:rsid w:val="003C2E1E"/>
    <w:rsid w:val="003C2E49"/>
    <w:rsid w:val="003C30A8"/>
    <w:rsid w:val="003C33FF"/>
    <w:rsid w:val="003C35CC"/>
    <w:rsid w:val="003C3A70"/>
    <w:rsid w:val="003C3AB0"/>
    <w:rsid w:val="003C4D62"/>
    <w:rsid w:val="003C565D"/>
    <w:rsid w:val="003C62D7"/>
    <w:rsid w:val="003C67FC"/>
    <w:rsid w:val="003C6835"/>
    <w:rsid w:val="003C71F4"/>
    <w:rsid w:val="003C7685"/>
    <w:rsid w:val="003D0E2E"/>
    <w:rsid w:val="003D1EAA"/>
    <w:rsid w:val="003D1ED2"/>
    <w:rsid w:val="003D2000"/>
    <w:rsid w:val="003D2BFB"/>
    <w:rsid w:val="003D2FFC"/>
    <w:rsid w:val="003D2FFF"/>
    <w:rsid w:val="003D5465"/>
    <w:rsid w:val="003D649A"/>
    <w:rsid w:val="003D7358"/>
    <w:rsid w:val="003D7991"/>
    <w:rsid w:val="003E0C7F"/>
    <w:rsid w:val="003E0FD0"/>
    <w:rsid w:val="003E1AC9"/>
    <w:rsid w:val="003E1BA2"/>
    <w:rsid w:val="003E278B"/>
    <w:rsid w:val="003E2ACD"/>
    <w:rsid w:val="003E3760"/>
    <w:rsid w:val="003E568F"/>
    <w:rsid w:val="003E5DD8"/>
    <w:rsid w:val="003E6B67"/>
    <w:rsid w:val="003E7132"/>
    <w:rsid w:val="003E725B"/>
    <w:rsid w:val="003E7A9A"/>
    <w:rsid w:val="003E7B16"/>
    <w:rsid w:val="003F13C2"/>
    <w:rsid w:val="003F1932"/>
    <w:rsid w:val="003F36F3"/>
    <w:rsid w:val="003F41C6"/>
    <w:rsid w:val="003F5455"/>
    <w:rsid w:val="003F61E3"/>
    <w:rsid w:val="004048D1"/>
    <w:rsid w:val="004064BD"/>
    <w:rsid w:val="00406F1A"/>
    <w:rsid w:val="00407554"/>
    <w:rsid w:val="00407D0C"/>
    <w:rsid w:val="00407F18"/>
    <w:rsid w:val="004115E2"/>
    <w:rsid w:val="004128C0"/>
    <w:rsid w:val="004135D3"/>
    <w:rsid w:val="00413774"/>
    <w:rsid w:val="00413F61"/>
    <w:rsid w:val="00414380"/>
    <w:rsid w:val="00414620"/>
    <w:rsid w:val="00415661"/>
    <w:rsid w:val="00415768"/>
    <w:rsid w:val="00420BF3"/>
    <w:rsid w:val="00420ED6"/>
    <w:rsid w:val="00421A79"/>
    <w:rsid w:val="00421B38"/>
    <w:rsid w:val="00421B6C"/>
    <w:rsid w:val="0042205A"/>
    <w:rsid w:val="00423529"/>
    <w:rsid w:val="004236C0"/>
    <w:rsid w:val="00423928"/>
    <w:rsid w:val="00423934"/>
    <w:rsid w:val="00424A66"/>
    <w:rsid w:val="004256AE"/>
    <w:rsid w:val="00427871"/>
    <w:rsid w:val="00427B60"/>
    <w:rsid w:val="004300FF"/>
    <w:rsid w:val="004335E2"/>
    <w:rsid w:val="004337F9"/>
    <w:rsid w:val="004339D2"/>
    <w:rsid w:val="0043405F"/>
    <w:rsid w:val="004345F4"/>
    <w:rsid w:val="00434B91"/>
    <w:rsid w:val="00436469"/>
    <w:rsid w:val="0043699B"/>
    <w:rsid w:val="0044153D"/>
    <w:rsid w:val="004429BC"/>
    <w:rsid w:val="004436F4"/>
    <w:rsid w:val="00443C8D"/>
    <w:rsid w:val="00450E95"/>
    <w:rsid w:val="00451448"/>
    <w:rsid w:val="004518CA"/>
    <w:rsid w:val="004526EE"/>
    <w:rsid w:val="00453ACF"/>
    <w:rsid w:val="004540BB"/>
    <w:rsid w:val="0045492D"/>
    <w:rsid w:val="00455C4B"/>
    <w:rsid w:val="00455FD6"/>
    <w:rsid w:val="00457236"/>
    <w:rsid w:val="00457ABD"/>
    <w:rsid w:val="00460011"/>
    <w:rsid w:val="00461CCE"/>
    <w:rsid w:val="00462369"/>
    <w:rsid w:val="00463D9D"/>
    <w:rsid w:val="004647A9"/>
    <w:rsid w:val="00464FFF"/>
    <w:rsid w:val="0046531B"/>
    <w:rsid w:val="00465AB6"/>
    <w:rsid w:val="00465DD0"/>
    <w:rsid w:val="00467664"/>
    <w:rsid w:val="004705BF"/>
    <w:rsid w:val="004713EA"/>
    <w:rsid w:val="00471BBF"/>
    <w:rsid w:val="004727FC"/>
    <w:rsid w:val="00472849"/>
    <w:rsid w:val="00472DAE"/>
    <w:rsid w:val="00472EE5"/>
    <w:rsid w:val="00475178"/>
    <w:rsid w:val="00475C1F"/>
    <w:rsid w:val="00475DCE"/>
    <w:rsid w:val="004762AD"/>
    <w:rsid w:val="00476B4B"/>
    <w:rsid w:val="004776F6"/>
    <w:rsid w:val="00482109"/>
    <w:rsid w:val="004822E6"/>
    <w:rsid w:val="00483C9A"/>
    <w:rsid w:val="00484093"/>
    <w:rsid w:val="00486543"/>
    <w:rsid w:val="00486EDE"/>
    <w:rsid w:val="00487292"/>
    <w:rsid w:val="004879A0"/>
    <w:rsid w:val="00487E6D"/>
    <w:rsid w:val="00490AB1"/>
    <w:rsid w:val="00492234"/>
    <w:rsid w:val="004938B1"/>
    <w:rsid w:val="0049423C"/>
    <w:rsid w:val="004949D2"/>
    <w:rsid w:val="00495794"/>
    <w:rsid w:val="00495FDE"/>
    <w:rsid w:val="0049717C"/>
    <w:rsid w:val="00497199"/>
    <w:rsid w:val="0049720A"/>
    <w:rsid w:val="00497DC1"/>
    <w:rsid w:val="004A0323"/>
    <w:rsid w:val="004A103D"/>
    <w:rsid w:val="004A1BA3"/>
    <w:rsid w:val="004A2415"/>
    <w:rsid w:val="004A34B7"/>
    <w:rsid w:val="004A351F"/>
    <w:rsid w:val="004A3635"/>
    <w:rsid w:val="004A3C37"/>
    <w:rsid w:val="004A3EA3"/>
    <w:rsid w:val="004A5571"/>
    <w:rsid w:val="004A60A3"/>
    <w:rsid w:val="004B041B"/>
    <w:rsid w:val="004B0CA7"/>
    <w:rsid w:val="004B1389"/>
    <w:rsid w:val="004B1D52"/>
    <w:rsid w:val="004B3B0F"/>
    <w:rsid w:val="004B4F68"/>
    <w:rsid w:val="004B5C9E"/>
    <w:rsid w:val="004B628B"/>
    <w:rsid w:val="004B69EC"/>
    <w:rsid w:val="004B6B59"/>
    <w:rsid w:val="004B6D92"/>
    <w:rsid w:val="004B7B7C"/>
    <w:rsid w:val="004C23AE"/>
    <w:rsid w:val="004C2532"/>
    <w:rsid w:val="004C285C"/>
    <w:rsid w:val="004C35BF"/>
    <w:rsid w:val="004C3843"/>
    <w:rsid w:val="004C3E2A"/>
    <w:rsid w:val="004C52B9"/>
    <w:rsid w:val="004C5ED8"/>
    <w:rsid w:val="004C6C97"/>
    <w:rsid w:val="004C6C9C"/>
    <w:rsid w:val="004C7C57"/>
    <w:rsid w:val="004D1470"/>
    <w:rsid w:val="004D186B"/>
    <w:rsid w:val="004D21F8"/>
    <w:rsid w:val="004D24D9"/>
    <w:rsid w:val="004D2BD5"/>
    <w:rsid w:val="004D2E89"/>
    <w:rsid w:val="004D330A"/>
    <w:rsid w:val="004D3BF2"/>
    <w:rsid w:val="004D3D78"/>
    <w:rsid w:val="004D3DB7"/>
    <w:rsid w:val="004E048F"/>
    <w:rsid w:val="004E0C53"/>
    <w:rsid w:val="004E0F38"/>
    <w:rsid w:val="004E0F44"/>
    <w:rsid w:val="004E142D"/>
    <w:rsid w:val="004E1AFF"/>
    <w:rsid w:val="004E208D"/>
    <w:rsid w:val="004E29A1"/>
    <w:rsid w:val="004E2C55"/>
    <w:rsid w:val="004E5325"/>
    <w:rsid w:val="004E651E"/>
    <w:rsid w:val="004E65C5"/>
    <w:rsid w:val="004F0701"/>
    <w:rsid w:val="004F0C0E"/>
    <w:rsid w:val="004F137B"/>
    <w:rsid w:val="004F1CFC"/>
    <w:rsid w:val="004F237E"/>
    <w:rsid w:val="004F31CA"/>
    <w:rsid w:val="004F4CC4"/>
    <w:rsid w:val="004F6C65"/>
    <w:rsid w:val="004F6CA5"/>
    <w:rsid w:val="004F769F"/>
    <w:rsid w:val="004F799A"/>
    <w:rsid w:val="004F7EC5"/>
    <w:rsid w:val="00500146"/>
    <w:rsid w:val="0050038B"/>
    <w:rsid w:val="00500628"/>
    <w:rsid w:val="0050140E"/>
    <w:rsid w:val="005014F2"/>
    <w:rsid w:val="00501BED"/>
    <w:rsid w:val="0050274E"/>
    <w:rsid w:val="00504024"/>
    <w:rsid w:val="005044A0"/>
    <w:rsid w:val="00505188"/>
    <w:rsid w:val="0050550C"/>
    <w:rsid w:val="00505CD8"/>
    <w:rsid w:val="00505D87"/>
    <w:rsid w:val="00506F48"/>
    <w:rsid w:val="00507ACC"/>
    <w:rsid w:val="005106E7"/>
    <w:rsid w:val="00511918"/>
    <w:rsid w:val="00511EB0"/>
    <w:rsid w:val="00511F5E"/>
    <w:rsid w:val="005121D3"/>
    <w:rsid w:val="005137C5"/>
    <w:rsid w:val="00513810"/>
    <w:rsid w:val="00515BB5"/>
    <w:rsid w:val="0051600F"/>
    <w:rsid w:val="00517574"/>
    <w:rsid w:val="00520271"/>
    <w:rsid w:val="00521486"/>
    <w:rsid w:val="005227DD"/>
    <w:rsid w:val="005230E4"/>
    <w:rsid w:val="00523CD1"/>
    <w:rsid w:val="00525788"/>
    <w:rsid w:val="005262CF"/>
    <w:rsid w:val="00526CD9"/>
    <w:rsid w:val="00527146"/>
    <w:rsid w:val="005273F4"/>
    <w:rsid w:val="005301E4"/>
    <w:rsid w:val="00531CB2"/>
    <w:rsid w:val="00531F56"/>
    <w:rsid w:val="0053378B"/>
    <w:rsid w:val="00533792"/>
    <w:rsid w:val="0053388D"/>
    <w:rsid w:val="00533950"/>
    <w:rsid w:val="0053429C"/>
    <w:rsid w:val="00534B99"/>
    <w:rsid w:val="00535095"/>
    <w:rsid w:val="00535BE2"/>
    <w:rsid w:val="005368CB"/>
    <w:rsid w:val="00536B64"/>
    <w:rsid w:val="00536D66"/>
    <w:rsid w:val="00537B2E"/>
    <w:rsid w:val="00540F0C"/>
    <w:rsid w:val="0054100A"/>
    <w:rsid w:val="0054142B"/>
    <w:rsid w:val="0054147E"/>
    <w:rsid w:val="00542C06"/>
    <w:rsid w:val="005431EC"/>
    <w:rsid w:val="005435A6"/>
    <w:rsid w:val="005452C6"/>
    <w:rsid w:val="00545647"/>
    <w:rsid w:val="005475E1"/>
    <w:rsid w:val="00552464"/>
    <w:rsid w:val="005525D6"/>
    <w:rsid w:val="0055331C"/>
    <w:rsid w:val="005542AD"/>
    <w:rsid w:val="00554513"/>
    <w:rsid w:val="005562B5"/>
    <w:rsid w:val="00556787"/>
    <w:rsid w:val="005569A7"/>
    <w:rsid w:val="00557C95"/>
    <w:rsid w:val="005609CD"/>
    <w:rsid w:val="00562415"/>
    <w:rsid w:val="0056302D"/>
    <w:rsid w:val="00563D84"/>
    <w:rsid w:val="00564534"/>
    <w:rsid w:val="005645C0"/>
    <w:rsid w:val="00564D04"/>
    <w:rsid w:val="005705D6"/>
    <w:rsid w:val="00570C7D"/>
    <w:rsid w:val="00570FF9"/>
    <w:rsid w:val="00571CD4"/>
    <w:rsid w:val="00571DCC"/>
    <w:rsid w:val="00572630"/>
    <w:rsid w:val="005742DD"/>
    <w:rsid w:val="00575231"/>
    <w:rsid w:val="005756BE"/>
    <w:rsid w:val="00575D7C"/>
    <w:rsid w:val="005760A7"/>
    <w:rsid w:val="0057753C"/>
    <w:rsid w:val="00577C98"/>
    <w:rsid w:val="005821B2"/>
    <w:rsid w:val="00582A1F"/>
    <w:rsid w:val="0058397F"/>
    <w:rsid w:val="00583F5A"/>
    <w:rsid w:val="00584AFB"/>
    <w:rsid w:val="00585D13"/>
    <w:rsid w:val="00585E55"/>
    <w:rsid w:val="005865F1"/>
    <w:rsid w:val="0058730C"/>
    <w:rsid w:val="00587D78"/>
    <w:rsid w:val="005900D5"/>
    <w:rsid w:val="00590507"/>
    <w:rsid w:val="00591093"/>
    <w:rsid w:val="005926AF"/>
    <w:rsid w:val="00592828"/>
    <w:rsid w:val="00592847"/>
    <w:rsid w:val="005943E1"/>
    <w:rsid w:val="00594B9F"/>
    <w:rsid w:val="00594DF0"/>
    <w:rsid w:val="00594FF8"/>
    <w:rsid w:val="0059562D"/>
    <w:rsid w:val="005967CC"/>
    <w:rsid w:val="00597EB8"/>
    <w:rsid w:val="005A04B2"/>
    <w:rsid w:val="005A2D3B"/>
    <w:rsid w:val="005A3413"/>
    <w:rsid w:val="005A4508"/>
    <w:rsid w:val="005A6909"/>
    <w:rsid w:val="005A76B4"/>
    <w:rsid w:val="005A79E1"/>
    <w:rsid w:val="005B02DE"/>
    <w:rsid w:val="005B02F6"/>
    <w:rsid w:val="005B1074"/>
    <w:rsid w:val="005B25A7"/>
    <w:rsid w:val="005B2E10"/>
    <w:rsid w:val="005B34B3"/>
    <w:rsid w:val="005B4032"/>
    <w:rsid w:val="005C19C8"/>
    <w:rsid w:val="005C2768"/>
    <w:rsid w:val="005C397E"/>
    <w:rsid w:val="005C5A78"/>
    <w:rsid w:val="005C5D47"/>
    <w:rsid w:val="005C5EE1"/>
    <w:rsid w:val="005C6BBF"/>
    <w:rsid w:val="005C6D6D"/>
    <w:rsid w:val="005C6F25"/>
    <w:rsid w:val="005D0513"/>
    <w:rsid w:val="005D12FF"/>
    <w:rsid w:val="005D15A3"/>
    <w:rsid w:val="005D1666"/>
    <w:rsid w:val="005D560D"/>
    <w:rsid w:val="005D56AF"/>
    <w:rsid w:val="005D5845"/>
    <w:rsid w:val="005D667A"/>
    <w:rsid w:val="005D749A"/>
    <w:rsid w:val="005E03D1"/>
    <w:rsid w:val="005E0865"/>
    <w:rsid w:val="005E14FD"/>
    <w:rsid w:val="005E187D"/>
    <w:rsid w:val="005E1BB0"/>
    <w:rsid w:val="005E29C6"/>
    <w:rsid w:val="005E2D8A"/>
    <w:rsid w:val="005E535B"/>
    <w:rsid w:val="005E6F7D"/>
    <w:rsid w:val="005E758B"/>
    <w:rsid w:val="005F1838"/>
    <w:rsid w:val="005F1A3A"/>
    <w:rsid w:val="005F3224"/>
    <w:rsid w:val="005F436C"/>
    <w:rsid w:val="005F545C"/>
    <w:rsid w:val="005F5509"/>
    <w:rsid w:val="005F55C4"/>
    <w:rsid w:val="005F58DA"/>
    <w:rsid w:val="005F6AC7"/>
    <w:rsid w:val="005F794C"/>
    <w:rsid w:val="006010D4"/>
    <w:rsid w:val="00601436"/>
    <w:rsid w:val="00601DED"/>
    <w:rsid w:val="00601F75"/>
    <w:rsid w:val="006028CC"/>
    <w:rsid w:val="0060292C"/>
    <w:rsid w:val="00603A26"/>
    <w:rsid w:val="00603E46"/>
    <w:rsid w:val="00604114"/>
    <w:rsid w:val="00605E81"/>
    <w:rsid w:val="00606BF6"/>
    <w:rsid w:val="00607253"/>
    <w:rsid w:val="006073F9"/>
    <w:rsid w:val="00607A32"/>
    <w:rsid w:val="00610573"/>
    <w:rsid w:val="00610D27"/>
    <w:rsid w:val="00613856"/>
    <w:rsid w:val="00613999"/>
    <w:rsid w:val="00616221"/>
    <w:rsid w:val="00617FD5"/>
    <w:rsid w:val="00620583"/>
    <w:rsid w:val="00621848"/>
    <w:rsid w:val="00621B0B"/>
    <w:rsid w:val="0062203F"/>
    <w:rsid w:val="00622F65"/>
    <w:rsid w:val="006231EE"/>
    <w:rsid w:val="006239F2"/>
    <w:rsid w:val="0062400E"/>
    <w:rsid w:val="00625737"/>
    <w:rsid w:val="0062620A"/>
    <w:rsid w:val="0062670C"/>
    <w:rsid w:val="00627824"/>
    <w:rsid w:val="0062798A"/>
    <w:rsid w:val="00627F7E"/>
    <w:rsid w:val="00630A64"/>
    <w:rsid w:val="00630B60"/>
    <w:rsid w:val="00630EE4"/>
    <w:rsid w:val="00631463"/>
    <w:rsid w:val="00631C7D"/>
    <w:rsid w:val="00633AA6"/>
    <w:rsid w:val="0063485E"/>
    <w:rsid w:val="00635126"/>
    <w:rsid w:val="0063588C"/>
    <w:rsid w:val="00635A08"/>
    <w:rsid w:val="00640EEB"/>
    <w:rsid w:val="00641047"/>
    <w:rsid w:val="00641080"/>
    <w:rsid w:val="006410C1"/>
    <w:rsid w:val="00641AD8"/>
    <w:rsid w:val="00643B0C"/>
    <w:rsid w:val="00643D01"/>
    <w:rsid w:val="006448FF"/>
    <w:rsid w:val="00646794"/>
    <w:rsid w:val="00646C25"/>
    <w:rsid w:val="00647AB9"/>
    <w:rsid w:val="00647F92"/>
    <w:rsid w:val="0065091B"/>
    <w:rsid w:val="00650A0E"/>
    <w:rsid w:val="006519FA"/>
    <w:rsid w:val="00652404"/>
    <w:rsid w:val="0065251D"/>
    <w:rsid w:val="00652564"/>
    <w:rsid w:val="00652C1A"/>
    <w:rsid w:val="00654089"/>
    <w:rsid w:val="00654176"/>
    <w:rsid w:val="0065563F"/>
    <w:rsid w:val="0065625F"/>
    <w:rsid w:val="006579D2"/>
    <w:rsid w:val="00657F5E"/>
    <w:rsid w:val="00660169"/>
    <w:rsid w:val="00660B36"/>
    <w:rsid w:val="006615CC"/>
    <w:rsid w:val="00661862"/>
    <w:rsid w:val="00661E23"/>
    <w:rsid w:val="006621E0"/>
    <w:rsid w:val="00662707"/>
    <w:rsid w:val="00662CED"/>
    <w:rsid w:val="00662FCD"/>
    <w:rsid w:val="006648A9"/>
    <w:rsid w:val="0066517B"/>
    <w:rsid w:val="006669AE"/>
    <w:rsid w:val="006702A9"/>
    <w:rsid w:val="006706EB"/>
    <w:rsid w:val="00670B00"/>
    <w:rsid w:val="00672347"/>
    <w:rsid w:val="00672579"/>
    <w:rsid w:val="00672960"/>
    <w:rsid w:val="00672EA9"/>
    <w:rsid w:val="00673C64"/>
    <w:rsid w:val="00674616"/>
    <w:rsid w:val="006749F0"/>
    <w:rsid w:val="00676BB6"/>
    <w:rsid w:val="00677416"/>
    <w:rsid w:val="00677824"/>
    <w:rsid w:val="00680B1F"/>
    <w:rsid w:val="00681636"/>
    <w:rsid w:val="006837CC"/>
    <w:rsid w:val="006839AD"/>
    <w:rsid w:val="00683A2E"/>
    <w:rsid w:val="00683B65"/>
    <w:rsid w:val="00683CE7"/>
    <w:rsid w:val="0068452B"/>
    <w:rsid w:val="00687290"/>
    <w:rsid w:val="006901B7"/>
    <w:rsid w:val="0069289D"/>
    <w:rsid w:val="00693772"/>
    <w:rsid w:val="0069428D"/>
    <w:rsid w:val="006942B4"/>
    <w:rsid w:val="0069529E"/>
    <w:rsid w:val="0069677A"/>
    <w:rsid w:val="00696854"/>
    <w:rsid w:val="00696C1E"/>
    <w:rsid w:val="006977C8"/>
    <w:rsid w:val="006A08CE"/>
    <w:rsid w:val="006A0CBA"/>
    <w:rsid w:val="006A0D5A"/>
    <w:rsid w:val="006A212D"/>
    <w:rsid w:val="006A2891"/>
    <w:rsid w:val="006A3554"/>
    <w:rsid w:val="006A40A2"/>
    <w:rsid w:val="006A4534"/>
    <w:rsid w:val="006A7115"/>
    <w:rsid w:val="006A73F9"/>
    <w:rsid w:val="006A7E92"/>
    <w:rsid w:val="006B0C70"/>
    <w:rsid w:val="006B148F"/>
    <w:rsid w:val="006B30DE"/>
    <w:rsid w:val="006B4221"/>
    <w:rsid w:val="006B4288"/>
    <w:rsid w:val="006B44CF"/>
    <w:rsid w:val="006B45D6"/>
    <w:rsid w:val="006B58A7"/>
    <w:rsid w:val="006B5B78"/>
    <w:rsid w:val="006B5C91"/>
    <w:rsid w:val="006B7183"/>
    <w:rsid w:val="006B71FF"/>
    <w:rsid w:val="006C0376"/>
    <w:rsid w:val="006C04B4"/>
    <w:rsid w:val="006C1C41"/>
    <w:rsid w:val="006C3DE6"/>
    <w:rsid w:val="006C46B1"/>
    <w:rsid w:val="006C4754"/>
    <w:rsid w:val="006C55CB"/>
    <w:rsid w:val="006C5EC2"/>
    <w:rsid w:val="006C6E96"/>
    <w:rsid w:val="006C70B0"/>
    <w:rsid w:val="006D109E"/>
    <w:rsid w:val="006D2757"/>
    <w:rsid w:val="006D36F5"/>
    <w:rsid w:val="006D3B57"/>
    <w:rsid w:val="006D6932"/>
    <w:rsid w:val="006D705B"/>
    <w:rsid w:val="006E107E"/>
    <w:rsid w:val="006E1E80"/>
    <w:rsid w:val="006E29CB"/>
    <w:rsid w:val="006E36E1"/>
    <w:rsid w:val="006E5004"/>
    <w:rsid w:val="006E5087"/>
    <w:rsid w:val="006E53B6"/>
    <w:rsid w:val="006E5E8D"/>
    <w:rsid w:val="006E5FAE"/>
    <w:rsid w:val="006E6DC8"/>
    <w:rsid w:val="006E7AAF"/>
    <w:rsid w:val="006F05B0"/>
    <w:rsid w:val="006F187C"/>
    <w:rsid w:val="006F1F5D"/>
    <w:rsid w:val="006F21D8"/>
    <w:rsid w:val="006F2D18"/>
    <w:rsid w:val="006F315A"/>
    <w:rsid w:val="006F3A8A"/>
    <w:rsid w:val="006F3E1A"/>
    <w:rsid w:val="006F4DF1"/>
    <w:rsid w:val="006F5C57"/>
    <w:rsid w:val="006F617D"/>
    <w:rsid w:val="006F7306"/>
    <w:rsid w:val="006F7348"/>
    <w:rsid w:val="00700C40"/>
    <w:rsid w:val="00702CD3"/>
    <w:rsid w:val="007030F8"/>
    <w:rsid w:val="007056C6"/>
    <w:rsid w:val="00705963"/>
    <w:rsid w:val="00706699"/>
    <w:rsid w:val="0070765B"/>
    <w:rsid w:val="00707969"/>
    <w:rsid w:val="00707B82"/>
    <w:rsid w:val="00710B25"/>
    <w:rsid w:val="00710C6A"/>
    <w:rsid w:val="00710E82"/>
    <w:rsid w:val="007110AD"/>
    <w:rsid w:val="00711184"/>
    <w:rsid w:val="00711C37"/>
    <w:rsid w:val="007123F6"/>
    <w:rsid w:val="00712572"/>
    <w:rsid w:val="00712D17"/>
    <w:rsid w:val="0071441E"/>
    <w:rsid w:val="00714F55"/>
    <w:rsid w:val="0071693A"/>
    <w:rsid w:val="007171CC"/>
    <w:rsid w:val="00717240"/>
    <w:rsid w:val="007175D2"/>
    <w:rsid w:val="00717C20"/>
    <w:rsid w:val="007205FD"/>
    <w:rsid w:val="0072212A"/>
    <w:rsid w:val="007222EB"/>
    <w:rsid w:val="007233C0"/>
    <w:rsid w:val="007242A1"/>
    <w:rsid w:val="007249CB"/>
    <w:rsid w:val="0072585E"/>
    <w:rsid w:val="00726371"/>
    <w:rsid w:val="00730353"/>
    <w:rsid w:val="00730552"/>
    <w:rsid w:val="007305EB"/>
    <w:rsid w:val="0073061E"/>
    <w:rsid w:val="007314E2"/>
    <w:rsid w:val="00733118"/>
    <w:rsid w:val="00733248"/>
    <w:rsid w:val="00734553"/>
    <w:rsid w:val="00736496"/>
    <w:rsid w:val="00737A47"/>
    <w:rsid w:val="00741066"/>
    <w:rsid w:val="00742E64"/>
    <w:rsid w:val="0074308B"/>
    <w:rsid w:val="007443C9"/>
    <w:rsid w:val="007461D8"/>
    <w:rsid w:val="00747043"/>
    <w:rsid w:val="0074797C"/>
    <w:rsid w:val="00747D5B"/>
    <w:rsid w:val="00747EDF"/>
    <w:rsid w:val="00750B65"/>
    <w:rsid w:val="00751396"/>
    <w:rsid w:val="007516ED"/>
    <w:rsid w:val="00752066"/>
    <w:rsid w:val="0075287C"/>
    <w:rsid w:val="007539D8"/>
    <w:rsid w:val="00754AA8"/>
    <w:rsid w:val="00755755"/>
    <w:rsid w:val="00756020"/>
    <w:rsid w:val="007604A0"/>
    <w:rsid w:val="00761D3E"/>
    <w:rsid w:val="00762DC7"/>
    <w:rsid w:val="007630DF"/>
    <w:rsid w:val="00763384"/>
    <w:rsid w:val="007639B9"/>
    <w:rsid w:val="00763AEF"/>
    <w:rsid w:val="00764C42"/>
    <w:rsid w:val="0076504F"/>
    <w:rsid w:val="0076678C"/>
    <w:rsid w:val="00766864"/>
    <w:rsid w:val="00766F99"/>
    <w:rsid w:val="007672F0"/>
    <w:rsid w:val="007674EA"/>
    <w:rsid w:val="00770D95"/>
    <w:rsid w:val="0077142B"/>
    <w:rsid w:val="00772353"/>
    <w:rsid w:val="007725DB"/>
    <w:rsid w:val="007727F9"/>
    <w:rsid w:val="0077397B"/>
    <w:rsid w:val="00773E2D"/>
    <w:rsid w:val="00777579"/>
    <w:rsid w:val="00777E01"/>
    <w:rsid w:val="00777E67"/>
    <w:rsid w:val="00783D2F"/>
    <w:rsid w:val="00784E70"/>
    <w:rsid w:val="007858AA"/>
    <w:rsid w:val="0078611B"/>
    <w:rsid w:val="007862DF"/>
    <w:rsid w:val="00786831"/>
    <w:rsid w:val="00786BDB"/>
    <w:rsid w:val="00787DC4"/>
    <w:rsid w:val="00790187"/>
    <w:rsid w:val="00790DC7"/>
    <w:rsid w:val="007914B7"/>
    <w:rsid w:val="00791ED7"/>
    <w:rsid w:val="00795C2F"/>
    <w:rsid w:val="007966C7"/>
    <w:rsid w:val="00796836"/>
    <w:rsid w:val="00796F29"/>
    <w:rsid w:val="00797150"/>
    <w:rsid w:val="00797A1C"/>
    <w:rsid w:val="007A0D1F"/>
    <w:rsid w:val="007A0D38"/>
    <w:rsid w:val="007A12C6"/>
    <w:rsid w:val="007A14D3"/>
    <w:rsid w:val="007A36F7"/>
    <w:rsid w:val="007A3C13"/>
    <w:rsid w:val="007A42AD"/>
    <w:rsid w:val="007A4BDF"/>
    <w:rsid w:val="007A51C7"/>
    <w:rsid w:val="007A5E6A"/>
    <w:rsid w:val="007A6517"/>
    <w:rsid w:val="007A6811"/>
    <w:rsid w:val="007A6ACB"/>
    <w:rsid w:val="007A70AB"/>
    <w:rsid w:val="007B0961"/>
    <w:rsid w:val="007B0C88"/>
    <w:rsid w:val="007B2253"/>
    <w:rsid w:val="007B549F"/>
    <w:rsid w:val="007B5876"/>
    <w:rsid w:val="007B6B6A"/>
    <w:rsid w:val="007C1A6A"/>
    <w:rsid w:val="007C1AE7"/>
    <w:rsid w:val="007C1D10"/>
    <w:rsid w:val="007C1F4B"/>
    <w:rsid w:val="007C2C05"/>
    <w:rsid w:val="007C3440"/>
    <w:rsid w:val="007C3B2D"/>
    <w:rsid w:val="007C4A73"/>
    <w:rsid w:val="007C5011"/>
    <w:rsid w:val="007C5629"/>
    <w:rsid w:val="007C57B9"/>
    <w:rsid w:val="007C6697"/>
    <w:rsid w:val="007C791C"/>
    <w:rsid w:val="007D0448"/>
    <w:rsid w:val="007D1395"/>
    <w:rsid w:val="007D188D"/>
    <w:rsid w:val="007D2F41"/>
    <w:rsid w:val="007D3C15"/>
    <w:rsid w:val="007D4046"/>
    <w:rsid w:val="007D4410"/>
    <w:rsid w:val="007D44ED"/>
    <w:rsid w:val="007D4D07"/>
    <w:rsid w:val="007D5D96"/>
    <w:rsid w:val="007E028B"/>
    <w:rsid w:val="007E02BC"/>
    <w:rsid w:val="007E08DC"/>
    <w:rsid w:val="007E137B"/>
    <w:rsid w:val="007E1471"/>
    <w:rsid w:val="007E1F8A"/>
    <w:rsid w:val="007E274B"/>
    <w:rsid w:val="007E33ED"/>
    <w:rsid w:val="007E39CB"/>
    <w:rsid w:val="007E39D5"/>
    <w:rsid w:val="007E3B97"/>
    <w:rsid w:val="007E402A"/>
    <w:rsid w:val="007E4104"/>
    <w:rsid w:val="007E53A0"/>
    <w:rsid w:val="007E57F6"/>
    <w:rsid w:val="007E5AA9"/>
    <w:rsid w:val="007E6AA3"/>
    <w:rsid w:val="007E6B73"/>
    <w:rsid w:val="007E717F"/>
    <w:rsid w:val="007E73B3"/>
    <w:rsid w:val="007E7E4A"/>
    <w:rsid w:val="007F05E6"/>
    <w:rsid w:val="007F07A8"/>
    <w:rsid w:val="007F0AE1"/>
    <w:rsid w:val="007F0E81"/>
    <w:rsid w:val="007F1DF7"/>
    <w:rsid w:val="007F1EE9"/>
    <w:rsid w:val="007F2BF0"/>
    <w:rsid w:val="007F440B"/>
    <w:rsid w:val="007F505C"/>
    <w:rsid w:val="007F5B52"/>
    <w:rsid w:val="007F5C6F"/>
    <w:rsid w:val="007F5ED0"/>
    <w:rsid w:val="007F6AEF"/>
    <w:rsid w:val="0080113B"/>
    <w:rsid w:val="00801775"/>
    <w:rsid w:val="008020C7"/>
    <w:rsid w:val="008025F7"/>
    <w:rsid w:val="00802D78"/>
    <w:rsid w:val="00803362"/>
    <w:rsid w:val="00803388"/>
    <w:rsid w:val="00803E93"/>
    <w:rsid w:val="00804031"/>
    <w:rsid w:val="008043B0"/>
    <w:rsid w:val="00804E70"/>
    <w:rsid w:val="00805EC7"/>
    <w:rsid w:val="00805F39"/>
    <w:rsid w:val="008101C8"/>
    <w:rsid w:val="00813D28"/>
    <w:rsid w:val="00813E01"/>
    <w:rsid w:val="00814131"/>
    <w:rsid w:val="00815F80"/>
    <w:rsid w:val="0081655F"/>
    <w:rsid w:val="00816FBB"/>
    <w:rsid w:val="0081799B"/>
    <w:rsid w:val="00820ABF"/>
    <w:rsid w:val="00820F08"/>
    <w:rsid w:val="008216A9"/>
    <w:rsid w:val="008216EF"/>
    <w:rsid w:val="0082191E"/>
    <w:rsid w:val="00821A42"/>
    <w:rsid w:val="0082278C"/>
    <w:rsid w:val="00822836"/>
    <w:rsid w:val="00822AAE"/>
    <w:rsid w:val="00822C33"/>
    <w:rsid w:val="00822C95"/>
    <w:rsid w:val="00824006"/>
    <w:rsid w:val="008252B3"/>
    <w:rsid w:val="008254B4"/>
    <w:rsid w:val="00825631"/>
    <w:rsid w:val="00825BC9"/>
    <w:rsid w:val="00826DE2"/>
    <w:rsid w:val="00830B2D"/>
    <w:rsid w:val="00831849"/>
    <w:rsid w:val="00831AE5"/>
    <w:rsid w:val="0083216F"/>
    <w:rsid w:val="00832FDD"/>
    <w:rsid w:val="00833730"/>
    <w:rsid w:val="008337F6"/>
    <w:rsid w:val="0083435D"/>
    <w:rsid w:val="00835D34"/>
    <w:rsid w:val="008361B4"/>
    <w:rsid w:val="00836AE2"/>
    <w:rsid w:val="008400ED"/>
    <w:rsid w:val="0084018B"/>
    <w:rsid w:val="008439FC"/>
    <w:rsid w:val="00843AF5"/>
    <w:rsid w:val="00843B71"/>
    <w:rsid w:val="00844B05"/>
    <w:rsid w:val="0084748B"/>
    <w:rsid w:val="00847771"/>
    <w:rsid w:val="00847DFC"/>
    <w:rsid w:val="008505C8"/>
    <w:rsid w:val="0085067C"/>
    <w:rsid w:val="0085101E"/>
    <w:rsid w:val="0085169F"/>
    <w:rsid w:val="00851CC0"/>
    <w:rsid w:val="00852F22"/>
    <w:rsid w:val="0085363F"/>
    <w:rsid w:val="00853AB8"/>
    <w:rsid w:val="00854580"/>
    <w:rsid w:val="00855314"/>
    <w:rsid w:val="00856D5F"/>
    <w:rsid w:val="00856E9B"/>
    <w:rsid w:val="008608B5"/>
    <w:rsid w:val="0086419B"/>
    <w:rsid w:val="00864D68"/>
    <w:rsid w:val="00864E23"/>
    <w:rsid w:val="0086532F"/>
    <w:rsid w:val="00867186"/>
    <w:rsid w:val="00870823"/>
    <w:rsid w:val="008710E7"/>
    <w:rsid w:val="008711A6"/>
    <w:rsid w:val="0087165B"/>
    <w:rsid w:val="008716DB"/>
    <w:rsid w:val="00871771"/>
    <w:rsid w:val="0087290A"/>
    <w:rsid w:val="00872F8B"/>
    <w:rsid w:val="008745D1"/>
    <w:rsid w:val="0087701E"/>
    <w:rsid w:val="0087726A"/>
    <w:rsid w:val="00877556"/>
    <w:rsid w:val="00880258"/>
    <w:rsid w:val="00881601"/>
    <w:rsid w:val="0088179C"/>
    <w:rsid w:val="00881D43"/>
    <w:rsid w:val="0088265F"/>
    <w:rsid w:val="00883794"/>
    <w:rsid w:val="008837FB"/>
    <w:rsid w:val="008846B4"/>
    <w:rsid w:val="0088483F"/>
    <w:rsid w:val="008851D6"/>
    <w:rsid w:val="008866BD"/>
    <w:rsid w:val="008873BF"/>
    <w:rsid w:val="00887E48"/>
    <w:rsid w:val="0089043D"/>
    <w:rsid w:val="00891295"/>
    <w:rsid w:val="00892686"/>
    <w:rsid w:val="00892D74"/>
    <w:rsid w:val="0089345F"/>
    <w:rsid w:val="00895006"/>
    <w:rsid w:val="00895F08"/>
    <w:rsid w:val="0089617A"/>
    <w:rsid w:val="008965EA"/>
    <w:rsid w:val="008971EA"/>
    <w:rsid w:val="008A15B0"/>
    <w:rsid w:val="008A24A9"/>
    <w:rsid w:val="008A255B"/>
    <w:rsid w:val="008A2964"/>
    <w:rsid w:val="008A301E"/>
    <w:rsid w:val="008A4884"/>
    <w:rsid w:val="008A52BC"/>
    <w:rsid w:val="008A744C"/>
    <w:rsid w:val="008A7944"/>
    <w:rsid w:val="008B061E"/>
    <w:rsid w:val="008B073A"/>
    <w:rsid w:val="008B0E95"/>
    <w:rsid w:val="008B1A36"/>
    <w:rsid w:val="008B2A3F"/>
    <w:rsid w:val="008B2F0C"/>
    <w:rsid w:val="008B34CE"/>
    <w:rsid w:val="008B3EFA"/>
    <w:rsid w:val="008B4710"/>
    <w:rsid w:val="008B501D"/>
    <w:rsid w:val="008B5252"/>
    <w:rsid w:val="008B5945"/>
    <w:rsid w:val="008B5A80"/>
    <w:rsid w:val="008B5CD7"/>
    <w:rsid w:val="008B5D62"/>
    <w:rsid w:val="008B744F"/>
    <w:rsid w:val="008C068C"/>
    <w:rsid w:val="008C15BC"/>
    <w:rsid w:val="008C1C57"/>
    <w:rsid w:val="008C1D42"/>
    <w:rsid w:val="008C1FE6"/>
    <w:rsid w:val="008C3005"/>
    <w:rsid w:val="008C37B6"/>
    <w:rsid w:val="008C53A5"/>
    <w:rsid w:val="008C53C0"/>
    <w:rsid w:val="008C6A9A"/>
    <w:rsid w:val="008C6B0A"/>
    <w:rsid w:val="008C74A5"/>
    <w:rsid w:val="008C7FF0"/>
    <w:rsid w:val="008D0061"/>
    <w:rsid w:val="008D0124"/>
    <w:rsid w:val="008D1786"/>
    <w:rsid w:val="008D1849"/>
    <w:rsid w:val="008D1C7C"/>
    <w:rsid w:val="008D1E0D"/>
    <w:rsid w:val="008D287E"/>
    <w:rsid w:val="008D3B03"/>
    <w:rsid w:val="008D5623"/>
    <w:rsid w:val="008D5C39"/>
    <w:rsid w:val="008D71C6"/>
    <w:rsid w:val="008D72A0"/>
    <w:rsid w:val="008E0A29"/>
    <w:rsid w:val="008E0C3D"/>
    <w:rsid w:val="008E114A"/>
    <w:rsid w:val="008E4359"/>
    <w:rsid w:val="008E4739"/>
    <w:rsid w:val="008E4B07"/>
    <w:rsid w:val="008E5187"/>
    <w:rsid w:val="008E5938"/>
    <w:rsid w:val="008E6D77"/>
    <w:rsid w:val="008E7DB4"/>
    <w:rsid w:val="008E7DBD"/>
    <w:rsid w:val="008E7EC3"/>
    <w:rsid w:val="008F0293"/>
    <w:rsid w:val="008F11A5"/>
    <w:rsid w:val="008F192D"/>
    <w:rsid w:val="008F1F97"/>
    <w:rsid w:val="008F32B2"/>
    <w:rsid w:val="008F462F"/>
    <w:rsid w:val="008F4668"/>
    <w:rsid w:val="008F4F6A"/>
    <w:rsid w:val="008F6D99"/>
    <w:rsid w:val="008F76F5"/>
    <w:rsid w:val="0090095F"/>
    <w:rsid w:val="00900AB5"/>
    <w:rsid w:val="00900E76"/>
    <w:rsid w:val="00900F41"/>
    <w:rsid w:val="009011D4"/>
    <w:rsid w:val="0090188E"/>
    <w:rsid w:val="00901D60"/>
    <w:rsid w:val="009029D0"/>
    <w:rsid w:val="00903239"/>
    <w:rsid w:val="00904AE1"/>
    <w:rsid w:val="00904F47"/>
    <w:rsid w:val="00905446"/>
    <w:rsid w:val="0090567A"/>
    <w:rsid w:val="00906158"/>
    <w:rsid w:val="00906C94"/>
    <w:rsid w:val="00907AB8"/>
    <w:rsid w:val="00907BA1"/>
    <w:rsid w:val="00907C43"/>
    <w:rsid w:val="009111E1"/>
    <w:rsid w:val="00911536"/>
    <w:rsid w:val="00912591"/>
    <w:rsid w:val="00912862"/>
    <w:rsid w:val="009132C2"/>
    <w:rsid w:val="009146C6"/>
    <w:rsid w:val="00914CA1"/>
    <w:rsid w:val="00915CA7"/>
    <w:rsid w:val="00916B70"/>
    <w:rsid w:val="00916E18"/>
    <w:rsid w:val="0092137B"/>
    <w:rsid w:val="0092181C"/>
    <w:rsid w:val="00922313"/>
    <w:rsid w:val="009224D1"/>
    <w:rsid w:val="009229E2"/>
    <w:rsid w:val="0092313F"/>
    <w:rsid w:val="009232E8"/>
    <w:rsid w:val="00923945"/>
    <w:rsid w:val="00925044"/>
    <w:rsid w:val="009257B7"/>
    <w:rsid w:val="00925CA5"/>
    <w:rsid w:val="009263D5"/>
    <w:rsid w:val="00926969"/>
    <w:rsid w:val="00927D35"/>
    <w:rsid w:val="0093175F"/>
    <w:rsid w:val="0093395E"/>
    <w:rsid w:val="009361B9"/>
    <w:rsid w:val="00936850"/>
    <w:rsid w:val="0094218B"/>
    <w:rsid w:val="009424FC"/>
    <w:rsid w:val="0094306C"/>
    <w:rsid w:val="009432E4"/>
    <w:rsid w:val="00943B54"/>
    <w:rsid w:val="00945E6F"/>
    <w:rsid w:val="00945EE4"/>
    <w:rsid w:val="00945F79"/>
    <w:rsid w:val="00946858"/>
    <w:rsid w:val="00946A85"/>
    <w:rsid w:val="00946DA0"/>
    <w:rsid w:val="00947D2C"/>
    <w:rsid w:val="009508F7"/>
    <w:rsid w:val="009513B4"/>
    <w:rsid w:val="0095229A"/>
    <w:rsid w:val="00952408"/>
    <w:rsid w:val="0095322C"/>
    <w:rsid w:val="00953D65"/>
    <w:rsid w:val="009541ED"/>
    <w:rsid w:val="0095441D"/>
    <w:rsid w:val="009549F3"/>
    <w:rsid w:val="00954F28"/>
    <w:rsid w:val="009556C0"/>
    <w:rsid w:val="0095594D"/>
    <w:rsid w:val="00955AB6"/>
    <w:rsid w:val="00955BD9"/>
    <w:rsid w:val="009562D2"/>
    <w:rsid w:val="00956F25"/>
    <w:rsid w:val="009570F0"/>
    <w:rsid w:val="009575FC"/>
    <w:rsid w:val="009577D3"/>
    <w:rsid w:val="00960C12"/>
    <w:rsid w:val="00960DE3"/>
    <w:rsid w:val="00962100"/>
    <w:rsid w:val="0096215D"/>
    <w:rsid w:val="00962E02"/>
    <w:rsid w:val="00962E89"/>
    <w:rsid w:val="00963BBD"/>
    <w:rsid w:val="00964268"/>
    <w:rsid w:val="00964B41"/>
    <w:rsid w:val="00964D9E"/>
    <w:rsid w:val="00964F2F"/>
    <w:rsid w:val="00965343"/>
    <w:rsid w:val="0096743B"/>
    <w:rsid w:val="00971655"/>
    <w:rsid w:val="00975884"/>
    <w:rsid w:val="00975B4F"/>
    <w:rsid w:val="0097616B"/>
    <w:rsid w:val="00976A1E"/>
    <w:rsid w:val="009778EA"/>
    <w:rsid w:val="00977C06"/>
    <w:rsid w:val="00977ECF"/>
    <w:rsid w:val="0098018B"/>
    <w:rsid w:val="00980286"/>
    <w:rsid w:val="00981537"/>
    <w:rsid w:val="00981CCE"/>
    <w:rsid w:val="00982463"/>
    <w:rsid w:val="0098428E"/>
    <w:rsid w:val="00984290"/>
    <w:rsid w:val="009849D0"/>
    <w:rsid w:val="00984A63"/>
    <w:rsid w:val="00984E62"/>
    <w:rsid w:val="009917D4"/>
    <w:rsid w:val="0099203D"/>
    <w:rsid w:val="009920D2"/>
    <w:rsid w:val="00993217"/>
    <w:rsid w:val="0099397B"/>
    <w:rsid w:val="00997693"/>
    <w:rsid w:val="00997A1F"/>
    <w:rsid w:val="009A0297"/>
    <w:rsid w:val="009A1265"/>
    <w:rsid w:val="009A1F67"/>
    <w:rsid w:val="009A22C7"/>
    <w:rsid w:val="009A2387"/>
    <w:rsid w:val="009A23E4"/>
    <w:rsid w:val="009A2B8F"/>
    <w:rsid w:val="009A337F"/>
    <w:rsid w:val="009A339A"/>
    <w:rsid w:val="009A3502"/>
    <w:rsid w:val="009A4149"/>
    <w:rsid w:val="009A5410"/>
    <w:rsid w:val="009A5474"/>
    <w:rsid w:val="009A59FC"/>
    <w:rsid w:val="009A5F9E"/>
    <w:rsid w:val="009A6C77"/>
    <w:rsid w:val="009A7375"/>
    <w:rsid w:val="009A76AF"/>
    <w:rsid w:val="009A76C1"/>
    <w:rsid w:val="009A7847"/>
    <w:rsid w:val="009A7FB0"/>
    <w:rsid w:val="009B02C3"/>
    <w:rsid w:val="009B067E"/>
    <w:rsid w:val="009B3832"/>
    <w:rsid w:val="009B3FD5"/>
    <w:rsid w:val="009B49BC"/>
    <w:rsid w:val="009B4ADB"/>
    <w:rsid w:val="009B4CE9"/>
    <w:rsid w:val="009B520A"/>
    <w:rsid w:val="009B57C5"/>
    <w:rsid w:val="009B59AD"/>
    <w:rsid w:val="009B5E28"/>
    <w:rsid w:val="009B5EB7"/>
    <w:rsid w:val="009B613B"/>
    <w:rsid w:val="009B631B"/>
    <w:rsid w:val="009B72A1"/>
    <w:rsid w:val="009C096D"/>
    <w:rsid w:val="009C13BA"/>
    <w:rsid w:val="009C3AA7"/>
    <w:rsid w:val="009C4866"/>
    <w:rsid w:val="009C51A1"/>
    <w:rsid w:val="009C58D4"/>
    <w:rsid w:val="009C5D61"/>
    <w:rsid w:val="009C70C9"/>
    <w:rsid w:val="009C7F0C"/>
    <w:rsid w:val="009D049F"/>
    <w:rsid w:val="009D07E7"/>
    <w:rsid w:val="009D1ADF"/>
    <w:rsid w:val="009D1DC7"/>
    <w:rsid w:val="009D2306"/>
    <w:rsid w:val="009D35F1"/>
    <w:rsid w:val="009D3AFC"/>
    <w:rsid w:val="009D67FF"/>
    <w:rsid w:val="009D6A94"/>
    <w:rsid w:val="009E0013"/>
    <w:rsid w:val="009E002F"/>
    <w:rsid w:val="009E0150"/>
    <w:rsid w:val="009E06EE"/>
    <w:rsid w:val="009E0B62"/>
    <w:rsid w:val="009E1259"/>
    <w:rsid w:val="009E1C26"/>
    <w:rsid w:val="009E35BE"/>
    <w:rsid w:val="009E46EC"/>
    <w:rsid w:val="009E57EF"/>
    <w:rsid w:val="009E5C0F"/>
    <w:rsid w:val="009E60E7"/>
    <w:rsid w:val="009E615C"/>
    <w:rsid w:val="009E617E"/>
    <w:rsid w:val="009E634E"/>
    <w:rsid w:val="009E74A2"/>
    <w:rsid w:val="009F021C"/>
    <w:rsid w:val="009F172E"/>
    <w:rsid w:val="009F1910"/>
    <w:rsid w:val="009F1DC3"/>
    <w:rsid w:val="009F3801"/>
    <w:rsid w:val="009F40FA"/>
    <w:rsid w:val="009F41CC"/>
    <w:rsid w:val="009F42FE"/>
    <w:rsid w:val="009F50F4"/>
    <w:rsid w:val="009F5A11"/>
    <w:rsid w:val="009F62D2"/>
    <w:rsid w:val="009F6518"/>
    <w:rsid w:val="009F670E"/>
    <w:rsid w:val="009F67E7"/>
    <w:rsid w:val="009F6F81"/>
    <w:rsid w:val="009F7DE5"/>
    <w:rsid w:val="009F7FD5"/>
    <w:rsid w:val="00A000C5"/>
    <w:rsid w:val="00A00399"/>
    <w:rsid w:val="00A00AF3"/>
    <w:rsid w:val="00A00D13"/>
    <w:rsid w:val="00A02185"/>
    <w:rsid w:val="00A02A61"/>
    <w:rsid w:val="00A02B8A"/>
    <w:rsid w:val="00A0529E"/>
    <w:rsid w:val="00A05F29"/>
    <w:rsid w:val="00A078EF"/>
    <w:rsid w:val="00A07B34"/>
    <w:rsid w:val="00A07D78"/>
    <w:rsid w:val="00A1019A"/>
    <w:rsid w:val="00A10F89"/>
    <w:rsid w:val="00A1101E"/>
    <w:rsid w:val="00A112F2"/>
    <w:rsid w:val="00A11937"/>
    <w:rsid w:val="00A1232F"/>
    <w:rsid w:val="00A12352"/>
    <w:rsid w:val="00A1493F"/>
    <w:rsid w:val="00A15388"/>
    <w:rsid w:val="00A163A9"/>
    <w:rsid w:val="00A16871"/>
    <w:rsid w:val="00A17A2A"/>
    <w:rsid w:val="00A17DC9"/>
    <w:rsid w:val="00A17FA9"/>
    <w:rsid w:val="00A20C3D"/>
    <w:rsid w:val="00A20D79"/>
    <w:rsid w:val="00A22010"/>
    <w:rsid w:val="00A22403"/>
    <w:rsid w:val="00A22FC4"/>
    <w:rsid w:val="00A2301C"/>
    <w:rsid w:val="00A248E4"/>
    <w:rsid w:val="00A25C6A"/>
    <w:rsid w:val="00A26A1F"/>
    <w:rsid w:val="00A26DA1"/>
    <w:rsid w:val="00A329EE"/>
    <w:rsid w:val="00A32F66"/>
    <w:rsid w:val="00A33069"/>
    <w:rsid w:val="00A338E4"/>
    <w:rsid w:val="00A3415A"/>
    <w:rsid w:val="00A342F0"/>
    <w:rsid w:val="00A34FA9"/>
    <w:rsid w:val="00A3584A"/>
    <w:rsid w:val="00A372EF"/>
    <w:rsid w:val="00A37826"/>
    <w:rsid w:val="00A40F72"/>
    <w:rsid w:val="00A411FF"/>
    <w:rsid w:val="00A42734"/>
    <w:rsid w:val="00A427A4"/>
    <w:rsid w:val="00A42D5C"/>
    <w:rsid w:val="00A43653"/>
    <w:rsid w:val="00A4431A"/>
    <w:rsid w:val="00A44DB5"/>
    <w:rsid w:val="00A45108"/>
    <w:rsid w:val="00A46B1B"/>
    <w:rsid w:val="00A4752B"/>
    <w:rsid w:val="00A505B5"/>
    <w:rsid w:val="00A506E0"/>
    <w:rsid w:val="00A509D4"/>
    <w:rsid w:val="00A52B7B"/>
    <w:rsid w:val="00A53EAE"/>
    <w:rsid w:val="00A54280"/>
    <w:rsid w:val="00A55325"/>
    <w:rsid w:val="00A55ADF"/>
    <w:rsid w:val="00A56D32"/>
    <w:rsid w:val="00A573A6"/>
    <w:rsid w:val="00A5778A"/>
    <w:rsid w:val="00A578CA"/>
    <w:rsid w:val="00A6023E"/>
    <w:rsid w:val="00A60579"/>
    <w:rsid w:val="00A61A0D"/>
    <w:rsid w:val="00A61EEE"/>
    <w:rsid w:val="00A63745"/>
    <w:rsid w:val="00A64155"/>
    <w:rsid w:val="00A65900"/>
    <w:rsid w:val="00A65CBC"/>
    <w:rsid w:val="00A67A3D"/>
    <w:rsid w:val="00A67B32"/>
    <w:rsid w:val="00A70183"/>
    <w:rsid w:val="00A70564"/>
    <w:rsid w:val="00A70CEB"/>
    <w:rsid w:val="00A71B25"/>
    <w:rsid w:val="00A7244D"/>
    <w:rsid w:val="00A729BD"/>
    <w:rsid w:val="00A735B9"/>
    <w:rsid w:val="00A749AC"/>
    <w:rsid w:val="00A750B1"/>
    <w:rsid w:val="00A7628C"/>
    <w:rsid w:val="00A76DF0"/>
    <w:rsid w:val="00A77BE1"/>
    <w:rsid w:val="00A77EC2"/>
    <w:rsid w:val="00A77ECC"/>
    <w:rsid w:val="00A77F20"/>
    <w:rsid w:val="00A808B1"/>
    <w:rsid w:val="00A818CD"/>
    <w:rsid w:val="00A81F0C"/>
    <w:rsid w:val="00A821C8"/>
    <w:rsid w:val="00A821E4"/>
    <w:rsid w:val="00A82463"/>
    <w:rsid w:val="00A82B12"/>
    <w:rsid w:val="00A83D06"/>
    <w:rsid w:val="00A849AE"/>
    <w:rsid w:val="00A858BA"/>
    <w:rsid w:val="00A872C0"/>
    <w:rsid w:val="00A87DF0"/>
    <w:rsid w:val="00A91FC6"/>
    <w:rsid w:val="00A926FF"/>
    <w:rsid w:val="00A928A5"/>
    <w:rsid w:val="00A92C39"/>
    <w:rsid w:val="00A92E68"/>
    <w:rsid w:val="00A935ED"/>
    <w:rsid w:val="00A95D5F"/>
    <w:rsid w:val="00A96228"/>
    <w:rsid w:val="00A96D70"/>
    <w:rsid w:val="00A96FE6"/>
    <w:rsid w:val="00A9738B"/>
    <w:rsid w:val="00AA0320"/>
    <w:rsid w:val="00AA078D"/>
    <w:rsid w:val="00AA1250"/>
    <w:rsid w:val="00AA19D0"/>
    <w:rsid w:val="00AA6F3C"/>
    <w:rsid w:val="00AA7566"/>
    <w:rsid w:val="00AB15EA"/>
    <w:rsid w:val="00AB19FD"/>
    <w:rsid w:val="00AB42A4"/>
    <w:rsid w:val="00AB4B7C"/>
    <w:rsid w:val="00AB57DD"/>
    <w:rsid w:val="00AB5D9F"/>
    <w:rsid w:val="00AB7422"/>
    <w:rsid w:val="00AB777A"/>
    <w:rsid w:val="00AB787A"/>
    <w:rsid w:val="00AB7F92"/>
    <w:rsid w:val="00AC0695"/>
    <w:rsid w:val="00AC083D"/>
    <w:rsid w:val="00AC1432"/>
    <w:rsid w:val="00AC2CCB"/>
    <w:rsid w:val="00AC3F11"/>
    <w:rsid w:val="00AC4DE8"/>
    <w:rsid w:val="00AC5D07"/>
    <w:rsid w:val="00AC6A0A"/>
    <w:rsid w:val="00AC6D23"/>
    <w:rsid w:val="00AC6D82"/>
    <w:rsid w:val="00AC6F14"/>
    <w:rsid w:val="00AC763A"/>
    <w:rsid w:val="00AD0993"/>
    <w:rsid w:val="00AD0B05"/>
    <w:rsid w:val="00AD27BE"/>
    <w:rsid w:val="00AD4545"/>
    <w:rsid w:val="00AD4670"/>
    <w:rsid w:val="00AD4D37"/>
    <w:rsid w:val="00AD5666"/>
    <w:rsid w:val="00AD627C"/>
    <w:rsid w:val="00AD67A0"/>
    <w:rsid w:val="00AD6A9C"/>
    <w:rsid w:val="00AE09E0"/>
    <w:rsid w:val="00AE2746"/>
    <w:rsid w:val="00AE4283"/>
    <w:rsid w:val="00AE6132"/>
    <w:rsid w:val="00AE7397"/>
    <w:rsid w:val="00AF088D"/>
    <w:rsid w:val="00AF2460"/>
    <w:rsid w:val="00AF2535"/>
    <w:rsid w:val="00AF3F94"/>
    <w:rsid w:val="00AF4293"/>
    <w:rsid w:val="00AF5B5E"/>
    <w:rsid w:val="00AF6550"/>
    <w:rsid w:val="00AF6BB9"/>
    <w:rsid w:val="00B001D4"/>
    <w:rsid w:val="00B00AB1"/>
    <w:rsid w:val="00B00CD7"/>
    <w:rsid w:val="00B00F9E"/>
    <w:rsid w:val="00B019D5"/>
    <w:rsid w:val="00B031C9"/>
    <w:rsid w:val="00B03BC7"/>
    <w:rsid w:val="00B05089"/>
    <w:rsid w:val="00B05267"/>
    <w:rsid w:val="00B063CA"/>
    <w:rsid w:val="00B065F0"/>
    <w:rsid w:val="00B07547"/>
    <w:rsid w:val="00B10396"/>
    <w:rsid w:val="00B10CE0"/>
    <w:rsid w:val="00B10F8C"/>
    <w:rsid w:val="00B11727"/>
    <w:rsid w:val="00B11798"/>
    <w:rsid w:val="00B12308"/>
    <w:rsid w:val="00B12F31"/>
    <w:rsid w:val="00B1374C"/>
    <w:rsid w:val="00B138BF"/>
    <w:rsid w:val="00B1477B"/>
    <w:rsid w:val="00B14892"/>
    <w:rsid w:val="00B153D1"/>
    <w:rsid w:val="00B15EAB"/>
    <w:rsid w:val="00B17200"/>
    <w:rsid w:val="00B2221E"/>
    <w:rsid w:val="00B228B9"/>
    <w:rsid w:val="00B22AAB"/>
    <w:rsid w:val="00B23811"/>
    <w:rsid w:val="00B2384C"/>
    <w:rsid w:val="00B23F7D"/>
    <w:rsid w:val="00B2471C"/>
    <w:rsid w:val="00B2633F"/>
    <w:rsid w:val="00B268FE"/>
    <w:rsid w:val="00B30399"/>
    <w:rsid w:val="00B30EAD"/>
    <w:rsid w:val="00B30FDA"/>
    <w:rsid w:val="00B31A8C"/>
    <w:rsid w:val="00B32C2F"/>
    <w:rsid w:val="00B33672"/>
    <w:rsid w:val="00B338D0"/>
    <w:rsid w:val="00B33E1C"/>
    <w:rsid w:val="00B3427E"/>
    <w:rsid w:val="00B40A2D"/>
    <w:rsid w:val="00B412C7"/>
    <w:rsid w:val="00B41F6F"/>
    <w:rsid w:val="00B424A2"/>
    <w:rsid w:val="00B42B03"/>
    <w:rsid w:val="00B435B4"/>
    <w:rsid w:val="00B43C30"/>
    <w:rsid w:val="00B43E95"/>
    <w:rsid w:val="00B447A8"/>
    <w:rsid w:val="00B44B15"/>
    <w:rsid w:val="00B45534"/>
    <w:rsid w:val="00B45756"/>
    <w:rsid w:val="00B46811"/>
    <w:rsid w:val="00B476BE"/>
    <w:rsid w:val="00B476F7"/>
    <w:rsid w:val="00B47848"/>
    <w:rsid w:val="00B47B96"/>
    <w:rsid w:val="00B5002B"/>
    <w:rsid w:val="00B50CA4"/>
    <w:rsid w:val="00B51DFC"/>
    <w:rsid w:val="00B520C8"/>
    <w:rsid w:val="00B52665"/>
    <w:rsid w:val="00B53348"/>
    <w:rsid w:val="00B55562"/>
    <w:rsid w:val="00B55EA9"/>
    <w:rsid w:val="00B56156"/>
    <w:rsid w:val="00B5674C"/>
    <w:rsid w:val="00B56F01"/>
    <w:rsid w:val="00B56F2B"/>
    <w:rsid w:val="00B571DF"/>
    <w:rsid w:val="00B57218"/>
    <w:rsid w:val="00B57661"/>
    <w:rsid w:val="00B576E8"/>
    <w:rsid w:val="00B5796E"/>
    <w:rsid w:val="00B60971"/>
    <w:rsid w:val="00B616E4"/>
    <w:rsid w:val="00B61762"/>
    <w:rsid w:val="00B61824"/>
    <w:rsid w:val="00B61982"/>
    <w:rsid w:val="00B62778"/>
    <w:rsid w:val="00B62BB5"/>
    <w:rsid w:val="00B65B58"/>
    <w:rsid w:val="00B6782F"/>
    <w:rsid w:val="00B700B6"/>
    <w:rsid w:val="00B71256"/>
    <w:rsid w:val="00B714E3"/>
    <w:rsid w:val="00B71808"/>
    <w:rsid w:val="00B71850"/>
    <w:rsid w:val="00B71C69"/>
    <w:rsid w:val="00B733E6"/>
    <w:rsid w:val="00B73B8B"/>
    <w:rsid w:val="00B7479D"/>
    <w:rsid w:val="00B7679C"/>
    <w:rsid w:val="00B77BB8"/>
    <w:rsid w:val="00B80147"/>
    <w:rsid w:val="00B80C3B"/>
    <w:rsid w:val="00B80E58"/>
    <w:rsid w:val="00B81C68"/>
    <w:rsid w:val="00B82352"/>
    <w:rsid w:val="00B83140"/>
    <w:rsid w:val="00B838BF"/>
    <w:rsid w:val="00B83C10"/>
    <w:rsid w:val="00B84C5D"/>
    <w:rsid w:val="00B84D3C"/>
    <w:rsid w:val="00B84DBF"/>
    <w:rsid w:val="00B853BF"/>
    <w:rsid w:val="00B85E19"/>
    <w:rsid w:val="00B86A7E"/>
    <w:rsid w:val="00B86CB7"/>
    <w:rsid w:val="00B90348"/>
    <w:rsid w:val="00B903CB"/>
    <w:rsid w:val="00B90C84"/>
    <w:rsid w:val="00B9121D"/>
    <w:rsid w:val="00B92116"/>
    <w:rsid w:val="00B92132"/>
    <w:rsid w:val="00B92379"/>
    <w:rsid w:val="00B92810"/>
    <w:rsid w:val="00B92CF9"/>
    <w:rsid w:val="00B92EAB"/>
    <w:rsid w:val="00B93849"/>
    <w:rsid w:val="00B94755"/>
    <w:rsid w:val="00B9476F"/>
    <w:rsid w:val="00B94CD7"/>
    <w:rsid w:val="00B9738F"/>
    <w:rsid w:val="00B9739B"/>
    <w:rsid w:val="00B977D3"/>
    <w:rsid w:val="00BA135A"/>
    <w:rsid w:val="00BA28D3"/>
    <w:rsid w:val="00BA2C6E"/>
    <w:rsid w:val="00BA3495"/>
    <w:rsid w:val="00BA3A14"/>
    <w:rsid w:val="00BA4819"/>
    <w:rsid w:val="00BA573A"/>
    <w:rsid w:val="00BA7A09"/>
    <w:rsid w:val="00BB024A"/>
    <w:rsid w:val="00BB08A2"/>
    <w:rsid w:val="00BB08BD"/>
    <w:rsid w:val="00BB08F4"/>
    <w:rsid w:val="00BB144B"/>
    <w:rsid w:val="00BB1841"/>
    <w:rsid w:val="00BB4AD4"/>
    <w:rsid w:val="00BB5764"/>
    <w:rsid w:val="00BB5AAC"/>
    <w:rsid w:val="00BB5FAB"/>
    <w:rsid w:val="00BB6C40"/>
    <w:rsid w:val="00BC0F17"/>
    <w:rsid w:val="00BC0F57"/>
    <w:rsid w:val="00BC43BC"/>
    <w:rsid w:val="00BC467A"/>
    <w:rsid w:val="00BC522B"/>
    <w:rsid w:val="00BC52FA"/>
    <w:rsid w:val="00BC5309"/>
    <w:rsid w:val="00BC531D"/>
    <w:rsid w:val="00BC543A"/>
    <w:rsid w:val="00BC543E"/>
    <w:rsid w:val="00BC59F8"/>
    <w:rsid w:val="00BC5A9E"/>
    <w:rsid w:val="00BC5B10"/>
    <w:rsid w:val="00BC5E1C"/>
    <w:rsid w:val="00BC5FB8"/>
    <w:rsid w:val="00BC6864"/>
    <w:rsid w:val="00BC6A01"/>
    <w:rsid w:val="00BD0269"/>
    <w:rsid w:val="00BD106C"/>
    <w:rsid w:val="00BD23F7"/>
    <w:rsid w:val="00BD2423"/>
    <w:rsid w:val="00BD24E9"/>
    <w:rsid w:val="00BD35A5"/>
    <w:rsid w:val="00BD49F8"/>
    <w:rsid w:val="00BD4E8B"/>
    <w:rsid w:val="00BD53E2"/>
    <w:rsid w:val="00BD5674"/>
    <w:rsid w:val="00BD5752"/>
    <w:rsid w:val="00BD608F"/>
    <w:rsid w:val="00BD636A"/>
    <w:rsid w:val="00BD6C48"/>
    <w:rsid w:val="00BE0B80"/>
    <w:rsid w:val="00BE2011"/>
    <w:rsid w:val="00BE2660"/>
    <w:rsid w:val="00BE26ED"/>
    <w:rsid w:val="00BE4D12"/>
    <w:rsid w:val="00BE5F7F"/>
    <w:rsid w:val="00BE6F76"/>
    <w:rsid w:val="00BE7441"/>
    <w:rsid w:val="00BE78A5"/>
    <w:rsid w:val="00BE7963"/>
    <w:rsid w:val="00BE7F8A"/>
    <w:rsid w:val="00BF1288"/>
    <w:rsid w:val="00BF1F3F"/>
    <w:rsid w:val="00BF3424"/>
    <w:rsid w:val="00BF34A2"/>
    <w:rsid w:val="00BF35D4"/>
    <w:rsid w:val="00BF458E"/>
    <w:rsid w:val="00BF46C6"/>
    <w:rsid w:val="00BF4CCA"/>
    <w:rsid w:val="00BF51DD"/>
    <w:rsid w:val="00BF5251"/>
    <w:rsid w:val="00BF54A9"/>
    <w:rsid w:val="00BF6DB1"/>
    <w:rsid w:val="00BF73A9"/>
    <w:rsid w:val="00BF75CB"/>
    <w:rsid w:val="00BF7F41"/>
    <w:rsid w:val="00C0024C"/>
    <w:rsid w:val="00C00768"/>
    <w:rsid w:val="00C013E2"/>
    <w:rsid w:val="00C02685"/>
    <w:rsid w:val="00C02957"/>
    <w:rsid w:val="00C02A27"/>
    <w:rsid w:val="00C03ED4"/>
    <w:rsid w:val="00C04126"/>
    <w:rsid w:val="00C0485F"/>
    <w:rsid w:val="00C04CAC"/>
    <w:rsid w:val="00C053C2"/>
    <w:rsid w:val="00C06AE4"/>
    <w:rsid w:val="00C06B18"/>
    <w:rsid w:val="00C06CB7"/>
    <w:rsid w:val="00C07B44"/>
    <w:rsid w:val="00C109EE"/>
    <w:rsid w:val="00C11ADA"/>
    <w:rsid w:val="00C134FC"/>
    <w:rsid w:val="00C140B4"/>
    <w:rsid w:val="00C14305"/>
    <w:rsid w:val="00C14759"/>
    <w:rsid w:val="00C156F2"/>
    <w:rsid w:val="00C15D20"/>
    <w:rsid w:val="00C15DA9"/>
    <w:rsid w:val="00C15E75"/>
    <w:rsid w:val="00C1638B"/>
    <w:rsid w:val="00C16F58"/>
    <w:rsid w:val="00C1755A"/>
    <w:rsid w:val="00C17735"/>
    <w:rsid w:val="00C2043F"/>
    <w:rsid w:val="00C22501"/>
    <w:rsid w:val="00C22904"/>
    <w:rsid w:val="00C22C2C"/>
    <w:rsid w:val="00C22EA3"/>
    <w:rsid w:val="00C23202"/>
    <w:rsid w:val="00C23456"/>
    <w:rsid w:val="00C24A50"/>
    <w:rsid w:val="00C25E06"/>
    <w:rsid w:val="00C31ED8"/>
    <w:rsid w:val="00C32E50"/>
    <w:rsid w:val="00C34876"/>
    <w:rsid w:val="00C3527E"/>
    <w:rsid w:val="00C36416"/>
    <w:rsid w:val="00C3672E"/>
    <w:rsid w:val="00C36B39"/>
    <w:rsid w:val="00C3702A"/>
    <w:rsid w:val="00C37118"/>
    <w:rsid w:val="00C37500"/>
    <w:rsid w:val="00C37A46"/>
    <w:rsid w:val="00C41DF3"/>
    <w:rsid w:val="00C41FAB"/>
    <w:rsid w:val="00C436AF"/>
    <w:rsid w:val="00C43AC4"/>
    <w:rsid w:val="00C461CB"/>
    <w:rsid w:val="00C51365"/>
    <w:rsid w:val="00C51483"/>
    <w:rsid w:val="00C52B29"/>
    <w:rsid w:val="00C52FD4"/>
    <w:rsid w:val="00C53B37"/>
    <w:rsid w:val="00C54498"/>
    <w:rsid w:val="00C546AB"/>
    <w:rsid w:val="00C54AA5"/>
    <w:rsid w:val="00C54D74"/>
    <w:rsid w:val="00C55151"/>
    <w:rsid w:val="00C554DF"/>
    <w:rsid w:val="00C55B55"/>
    <w:rsid w:val="00C560FD"/>
    <w:rsid w:val="00C57420"/>
    <w:rsid w:val="00C57A1C"/>
    <w:rsid w:val="00C600A3"/>
    <w:rsid w:val="00C60E03"/>
    <w:rsid w:val="00C61710"/>
    <w:rsid w:val="00C63B97"/>
    <w:rsid w:val="00C65CD2"/>
    <w:rsid w:val="00C6627C"/>
    <w:rsid w:val="00C66B2F"/>
    <w:rsid w:val="00C67FC0"/>
    <w:rsid w:val="00C70A3C"/>
    <w:rsid w:val="00C70DAE"/>
    <w:rsid w:val="00C71018"/>
    <w:rsid w:val="00C71485"/>
    <w:rsid w:val="00C7179B"/>
    <w:rsid w:val="00C71806"/>
    <w:rsid w:val="00C71C65"/>
    <w:rsid w:val="00C726E8"/>
    <w:rsid w:val="00C728B7"/>
    <w:rsid w:val="00C738DB"/>
    <w:rsid w:val="00C73B7D"/>
    <w:rsid w:val="00C73C7A"/>
    <w:rsid w:val="00C73E7F"/>
    <w:rsid w:val="00C74333"/>
    <w:rsid w:val="00C74668"/>
    <w:rsid w:val="00C75785"/>
    <w:rsid w:val="00C7592C"/>
    <w:rsid w:val="00C75ABE"/>
    <w:rsid w:val="00C77307"/>
    <w:rsid w:val="00C77B37"/>
    <w:rsid w:val="00C77BE1"/>
    <w:rsid w:val="00C8016D"/>
    <w:rsid w:val="00C80451"/>
    <w:rsid w:val="00C80F15"/>
    <w:rsid w:val="00C81AA8"/>
    <w:rsid w:val="00C831FC"/>
    <w:rsid w:val="00C8384C"/>
    <w:rsid w:val="00C8544D"/>
    <w:rsid w:val="00C871CD"/>
    <w:rsid w:val="00C909B2"/>
    <w:rsid w:val="00C91BD7"/>
    <w:rsid w:val="00C9274D"/>
    <w:rsid w:val="00C95B61"/>
    <w:rsid w:val="00C95DA2"/>
    <w:rsid w:val="00C96968"/>
    <w:rsid w:val="00CA0C37"/>
    <w:rsid w:val="00CA0F29"/>
    <w:rsid w:val="00CA185A"/>
    <w:rsid w:val="00CA2A92"/>
    <w:rsid w:val="00CA3BEC"/>
    <w:rsid w:val="00CA41E3"/>
    <w:rsid w:val="00CA4371"/>
    <w:rsid w:val="00CA63E4"/>
    <w:rsid w:val="00CA709A"/>
    <w:rsid w:val="00CA7EE9"/>
    <w:rsid w:val="00CB014A"/>
    <w:rsid w:val="00CB2B62"/>
    <w:rsid w:val="00CB3FEA"/>
    <w:rsid w:val="00CB4F7B"/>
    <w:rsid w:val="00CB5053"/>
    <w:rsid w:val="00CB5B64"/>
    <w:rsid w:val="00CB5E88"/>
    <w:rsid w:val="00CC0CC3"/>
    <w:rsid w:val="00CC2FBA"/>
    <w:rsid w:val="00CC3175"/>
    <w:rsid w:val="00CC3195"/>
    <w:rsid w:val="00CC40BF"/>
    <w:rsid w:val="00CC6582"/>
    <w:rsid w:val="00CC6A5E"/>
    <w:rsid w:val="00CC7C52"/>
    <w:rsid w:val="00CC7CB5"/>
    <w:rsid w:val="00CD06C8"/>
    <w:rsid w:val="00CD089B"/>
    <w:rsid w:val="00CD0BFB"/>
    <w:rsid w:val="00CD57AA"/>
    <w:rsid w:val="00CD6522"/>
    <w:rsid w:val="00CD7C55"/>
    <w:rsid w:val="00CE282F"/>
    <w:rsid w:val="00CE2D90"/>
    <w:rsid w:val="00CE3723"/>
    <w:rsid w:val="00CE3AB0"/>
    <w:rsid w:val="00CE540D"/>
    <w:rsid w:val="00CE6874"/>
    <w:rsid w:val="00CE7A59"/>
    <w:rsid w:val="00CF00B6"/>
    <w:rsid w:val="00CF09B2"/>
    <w:rsid w:val="00CF2A1C"/>
    <w:rsid w:val="00CF2E68"/>
    <w:rsid w:val="00CF33DA"/>
    <w:rsid w:val="00CF3DE0"/>
    <w:rsid w:val="00CF630A"/>
    <w:rsid w:val="00CF7283"/>
    <w:rsid w:val="00CF72FD"/>
    <w:rsid w:val="00CF7474"/>
    <w:rsid w:val="00CF7EA4"/>
    <w:rsid w:val="00D01BBB"/>
    <w:rsid w:val="00D02657"/>
    <w:rsid w:val="00D0304D"/>
    <w:rsid w:val="00D033E4"/>
    <w:rsid w:val="00D03A03"/>
    <w:rsid w:val="00D04109"/>
    <w:rsid w:val="00D05563"/>
    <w:rsid w:val="00D101C7"/>
    <w:rsid w:val="00D10C2E"/>
    <w:rsid w:val="00D10C52"/>
    <w:rsid w:val="00D111DD"/>
    <w:rsid w:val="00D125EC"/>
    <w:rsid w:val="00D1335B"/>
    <w:rsid w:val="00D141C5"/>
    <w:rsid w:val="00D14A43"/>
    <w:rsid w:val="00D14E9A"/>
    <w:rsid w:val="00D1573D"/>
    <w:rsid w:val="00D16A51"/>
    <w:rsid w:val="00D177BE"/>
    <w:rsid w:val="00D17EE5"/>
    <w:rsid w:val="00D2044B"/>
    <w:rsid w:val="00D21331"/>
    <w:rsid w:val="00D21E54"/>
    <w:rsid w:val="00D2404C"/>
    <w:rsid w:val="00D24B36"/>
    <w:rsid w:val="00D25A0B"/>
    <w:rsid w:val="00D25B3D"/>
    <w:rsid w:val="00D304C3"/>
    <w:rsid w:val="00D3116F"/>
    <w:rsid w:val="00D314C1"/>
    <w:rsid w:val="00D31C4B"/>
    <w:rsid w:val="00D3383F"/>
    <w:rsid w:val="00D34F6E"/>
    <w:rsid w:val="00D3618C"/>
    <w:rsid w:val="00D379BE"/>
    <w:rsid w:val="00D414CB"/>
    <w:rsid w:val="00D4382C"/>
    <w:rsid w:val="00D43A08"/>
    <w:rsid w:val="00D447F2"/>
    <w:rsid w:val="00D44CC5"/>
    <w:rsid w:val="00D44CF7"/>
    <w:rsid w:val="00D44D62"/>
    <w:rsid w:val="00D452FC"/>
    <w:rsid w:val="00D4546F"/>
    <w:rsid w:val="00D455BD"/>
    <w:rsid w:val="00D4708E"/>
    <w:rsid w:val="00D4739A"/>
    <w:rsid w:val="00D478C0"/>
    <w:rsid w:val="00D5318E"/>
    <w:rsid w:val="00D534FF"/>
    <w:rsid w:val="00D535A3"/>
    <w:rsid w:val="00D5498B"/>
    <w:rsid w:val="00D54DD7"/>
    <w:rsid w:val="00D55A74"/>
    <w:rsid w:val="00D55DA5"/>
    <w:rsid w:val="00D57480"/>
    <w:rsid w:val="00D574D1"/>
    <w:rsid w:val="00D60532"/>
    <w:rsid w:val="00D60AEC"/>
    <w:rsid w:val="00D62CBA"/>
    <w:rsid w:val="00D62F8B"/>
    <w:rsid w:val="00D634B6"/>
    <w:rsid w:val="00D6395B"/>
    <w:rsid w:val="00D644CD"/>
    <w:rsid w:val="00D64C21"/>
    <w:rsid w:val="00D65CC5"/>
    <w:rsid w:val="00D66601"/>
    <w:rsid w:val="00D6660B"/>
    <w:rsid w:val="00D66700"/>
    <w:rsid w:val="00D6788F"/>
    <w:rsid w:val="00D678F7"/>
    <w:rsid w:val="00D70C91"/>
    <w:rsid w:val="00D7190F"/>
    <w:rsid w:val="00D72508"/>
    <w:rsid w:val="00D72B6D"/>
    <w:rsid w:val="00D72C6C"/>
    <w:rsid w:val="00D7565E"/>
    <w:rsid w:val="00D75D20"/>
    <w:rsid w:val="00D75E72"/>
    <w:rsid w:val="00D764F4"/>
    <w:rsid w:val="00D76DAF"/>
    <w:rsid w:val="00D76FAE"/>
    <w:rsid w:val="00D7793C"/>
    <w:rsid w:val="00D8005D"/>
    <w:rsid w:val="00D80542"/>
    <w:rsid w:val="00D81A34"/>
    <w:rsid w:val="00D82540"/>
    <w:rsid w:val="00D82CC9"/>
    <w:rsid w:val="00D83DEF"/>
    <w:rsid w:val="00D845F4"/>
    <w:rsid w:val="00D84D83"/>
    <w:rsid w:val="00D85446"/>
    <w:rsid w:val="00D85A0D"/>
    <w:rsid w:val="00D86DD1"/>
    <w:rsid w:val="00D877C9"/>
    <w:rsid w:val="00D87947"/>
    <w:rsid w:val="00D87ACD"/>
    <w:rsid w:val="00D90221"/>
    <w:rsid w:val="00D9127F"/>
    <w:rsid w:val="00D91E57"/>
    <w:rsid w:val="00D9298D"/>
    <w:rsid w:val="00D92FA6"/>
    <w:rsid w:val="00D936DC"/>
    <w:rsid w:val="00D93D11"/>
    <w:rsid w:val="00D9410C"/>
    <w:rsid w:val="00D94651"/>
    <w:rsid w:val="00D969B9"/>
    <w:rsid w:val="00D9773B"/>
    <w:rsid w:val="00DA02E5"/>
    <w:rsid w:val="00DA04D7"/>
    <w:rsid w:val="00DA0701"/>
    <w:rsid w:val="00DA09BF"/>
    <w:rsid w:val="00DA0D8D"/>
    <w:rsid w:val="00DA1F09"/>
    <w:rsid w:val="00DA1FE6"/>
    <w:rsid w:val="00DA28CF"/>
    <w:rsid w:val="00DA31FF"/>
    <w:rsid w:val="00DA5B8C"/>
    <w:rsid w:val="00DA5C60"/>
    <w:rsid w:val="00DA5DBE"/>
    <w:rsid w:val="00DA61C8"/>
    <w:rsid w:val="00DA670A"/>
    <w:rsid w:val="00DA787E"/>
    <w:rsid w:val="00DA7949"/>
    <w:rsid w:val="00DA7C8D"/>
    <w:rsid w:val="00DB13D4"/>
    <w:rsid w:val="00DB2CF1"/>
    <w:rsid w:val="00DB3D16"/>
    <w:rsid w:val="00DB3DEB"/>
    <w:rsid w:val="00DB4099"/>
    <w:rsid w:val="00DB4728"/>
    <w:rsid w:val="00DB4811"/>
    <w:rsid w:val="00DB48BF"/>
    <w:rsid w:val="00DB521F"/>
    <w:rsid w:val="00DB5E51"/>
    <w:rsid w:val="00DB65CD"/>
    <w:rsid w:val="00DB692D"/>
    <w:rsid w:val="00DB6F5F"/>
    <w:rsid w:val="00DC0425"/>
    <w:rsid w:val="00DC06F3"/>
    <w:rsid w:val="00DC1011"/>
    <w:rsid w:val="00DC1615"/>
    <w:rsid w:val="00DC1C8F"/>
    <w:rsid w:val="00DC331C"/>
    <w:rsid w:val="00DC47A4"/>
    <w:rsid w:val="00DC4C79"/>
    <w:rsid w:val="00DC4E14"/>
    <w:rsid w:val="00DC4FEA"/>
    <w:rsid w:val="00DC5372"/>
    <w:rsid w:val="00DC6861"/>
    <w:rsid w:val="00DC6B6A"/>
    <w:rsid w:val="00DC7AF5"/>
    <w:rsid w:val="00DD0416"/>
    <w:rsid w:val="00DD1B6C"/>
    <w:rsid w:val="00DD36E6"/>
    <w:rsid w:val="00DD502E"/>
    <w:rsid w:val="00DD52B6"/>
    <w:rsid w:val="00DD52CB"/>
    <w:rsid w:val="00DD72D3"/>
    <w:rsid w:val="00DD7C00"/>
    <w:rsid w:val="00DE07C3"/>
    <w:rsid w:val="00DE09E5"/>
    <w:rsid w:val="00DE1C3F"/>
    <w:rsid w:val="00DE293A"/>
    <w:rsid w:val="00DE4D6F"/>
    <w:rsid w:val="00DE507D"/>
    <w:rsid w:val="00DE55DE"/>
    <w:rsid w:val="00DE6F2C"/>
    <w:rsid w:val="00DE713A"/>
    <w:rsid w:val="00DE7691"/>
    <w:rsid w:val="00DE79E9"/>
    <w:rsid w:val="00DE7FC0"/>
    <w:rsid w:val="00DF02C9"/>
    <w:rsid w:val="00DF1488"/>
    <w:rsid w:val="00DF32C0"/>
    <w:rsid w:val="00DF3AE5"/>
    <w:rsid w:val="00DF4521"/>
    <w:rsid w:val="00DF4D20"/>
    <w:rsid w:val="00DF4DD6"/>
    <w:rsid w:val="00DF4EE9"/>
    <w:rsid w:val="00DF7693"/>
    <w:rsid w:val="00DF7B44"/>
    <w:rsid w:val="00DF7B98"/>
    <w:rsid w:val="00E00B9D"/>
    <w:rsid w:val="00E031F9"/>
    <w:rsid w:val="00E03643"/>
    <w:rsid w:val="00E03657"/>
    <w:rsid w:val="00E04223"/>
    <w:rsid w:val="00E047D0"/>
    <w:rsid w:val="00E05429"/>
    <w:rsid w:val="00E055C2"/>
    <w:rsid w:val="00E06010"/>
    <w:rsid w:val="00E0614A"/>
    <w:rsid w:val="00E0701D"/>
    <w:rsid w:val="00E1023D"/>
    <w:rsid w:val="00E11360"/>
    <w:rsid w:val="00E128C2"/>
    <w:rsid w:val="00E13F65"/>
    <w:rsid w:val="00E14BC6"/>
    <w:rsid w:val="00E14EEF"/>
    <w:rsid w:val="00E1604E"/>
    <w:rsid w:val="00E161FB"/>
    <w:rsid w:val="00E174E5"/>
    <w:rsid w:val="00E17589"/>
    <w:rsid w:val="00E202C5"/>
    <w:rsid w:val="00E21843"/>
    <w:rsid w:val="00E21B5B"/>
    <w:rsid w:val="00E220BE"/>
    <w:rsid w:val="00E22857"/>
    <w:rsid w:val="00E229D6"/>
    <w:rsid w:val="00E24660"/>
    <w:rsid w:val="00E24AAB"/>
    <w:rsid w:val="00E250FD"/>
    <w:rsid w:val="00E25B60"/>
    <w:rsid w:val="00E25ED9"/>
    <w:rsid w:val="00E2718A"/>
    <w:rsid w:val="00E3000C"/>
    <w:rsid w:val="00E309CA"/>
    <w:rsid w:val="00E323F0"/>
    <w:rsid w:val="00E325B1"/>
    <w:rsid w:val="00E341B0"/>
    <w:rsid w:val="00E344DC"/>
    <w:rsid w:val="00E351E0"/>
    <w:rsid w:val="00E366F2"/>
    <w:rsid w:val="00E40FDF"/>
    <w:rsid w:val="00E412E9"/>
    <w:rsid w:val="00E41DE2"/>
    <w:rsid w:val="00E4207A"/>
    <w:rsid w:val="00E4277C"/>
    <w:rsid w:val="00E42ED4"/>
    <w:rsid w:val="00E42F01"/>
    <w:rsid w:val="00E4367F"/>
    <w:rsid w:val="00E43F9B"/>
    <w:rsid w:val="00E44FA0"/>
    <w:rsid w:val="00E4509C"/>
    <w:rsid w:val="00E463FE"/>
    <w:rsid w:val="00E46475"/>
    <w:rsid w:val="00E47B06"/>
    <w:rsid w:val="00E50FB3"/>
    <w:rsid w:val="00E516A8"/>
    <w:rsid w:val="00E52536"/>
    <w:rsid w:val="00E52675"/>
    <w:rsid w:val="00E539F6"/>
    <w:rsid w:val="00E53E38"/>
    <w:rsid w:val="00E5406A"/>
    <w:rsid w:val="00E55312"/>
    <w:rsid w:val="00E55467"/>
    <w:rsid w:val="00E558B7"/>
    <w:rsid w:val="00E56296"/>
    <w:rsid w:val="00E56DD0"/>
    <w:rsid w:val="00E5781D"/>
    <w:rsid w:val="00E61267"/>
    <w:rsid w:val="00E61511"/>
    <w:rsid w:val="00E6173A"/>
    <w:rsid w:val="00E61E64"/>
    <w:rsid w:val="00E6219F"/>
    <w:rsid w:val="00E62AB0"/>
    <w:rsid w:val="00E62DB5"/>
    <w:rsid w:val="00E63055"/>
    <w:rsid w:val="00E637FC"/>
    <w:rsid w:val="00E64142"/>
    <w:rsid w:val="00E64D73"/>
    <w:rsid w:val="00E663E1"/>
    <w:rsid w:val="00E67AC5"/>
    <w:rsid w:val="00E67C57"/>
    <w:rsid w:val="00E67F5F"/>
    <w:rsid w:val="00E7271C"/>
    <w:rsid w:val="00E73AF1"/>
    <w:rsid w:val="00E75AAC"/>
    <w:rsid w:val="00E777BC"/>
    <w:rsid w:val="00E77E56"/>
    <w:rsid w:val="00E81C9A"/>
    <w:rsid w:val="00E834F1"/>
    <w:rsid w:val="00E856D1"/>
    <w:rsid w:val="00E85D50"/>
    <w:rsid w:val="00E85DCA"/>
    <w:rsid w:val="00E8649E"/>
    <w:rsid w:val="00E865ED"/>
    <w:rsid w:val="00E86BA4"/>
    <w:rsid w:val="00E9043B"/>
    <w:rsid w:val="00E906EF"/>
    <w:rsid w:val="00E90A5A"/>
    <w:rsid w:val="00E929D3"/>
    <w:rsid w:val="00E95EBA"/>
    <w:rsid w:val="00E96892"/>
    <w:rsid w:val="00E97A52"/>
    <w:rsid w:val="00EA0F1E"/>
    <w:rsid w:val="00EA1954"/>
    <w:rsid w:val="00EA1C08"/>
    <w:rsid w:val="00EA32B5"/>
    <w:rsid w:val="00EA376E"/>
    <w:rsid w:val="00EA409F"/>
    <w:rsid w:val="00EA48A5"/>
    <w:rsid w:val="00EA5ADC"/>
    <w:rsid w:val="00EA6321"/>
    <w:rsid w:val="00EA7044"/>
    <w:rsid w:val="00EA7C9C"/>
    <w:rsid w:val="00EB0BD4"/>
    <w:rsid w:val="00EB0D37"/>
    <w:rsid w:val="00EB2B51"/>
    <w:rsid w:val="00EB3CD7"/>
    <w:rsid w:val="00EB4293"/>
    <w:rsid w:val="00EB44AE"/>
    <w:rsid w:val="00EB456B"/>
    <w:rsid w:val="00EB487D"/>
    <w:rsid w:val="00EB4919"/>
    <w:rsid w:val="00EB4A07"/>
    <w:rsid w:val="00EB4B31"/>
    <w:rsid w:val="00EB54CA"/>
    <w:rsid w:val="00EB5A84"/>
    <w:rsid w:val="00EB6D26"/>
    <w:rsid w:val="00EC1E30"/>
    <w:rsid w:val="00EC26D3"/>
    <w:rsid w:val="00EC2958"/>
    <w:rsid w:val="00EC2B1E"/>
    <w:rsid w:val="00EC320A"/>
    <w:rsid w:val="00EC3CFD"/>
    <w:rsid w:val="00EC3E5B"/>
    <w:rsid w:val="00EC43D0"/>
    <w:rsid w:val="00EC4C9E"/>
    <w:rsid w:val="00EC4DFD"/>
    <w:rsid w:val="00EC6454"/>
    <w:rsid w:val="00EC6D7D"/>
    <w:rsid w:val="00EC6DA4"/>
    <w:rsid w:val="00EC71A8"/>
    <w:rsid w:val="00ED0225"/>
    <w:rsid w:val="00ED0323"/>
    <w:rsid w:val="00ED04B5"/>
    <w:rsid w:val="00ED08CC"/>
    <w:rsid w:val="00ED19D7"/>
    <w:rsid w:val="00ED1C64"/>
    <w:rsid w:val="00ED2AD7"/>
    <w:rsid w:val="00ED3539"/>
    <w:rsid w:val="00ED3A54"/>
    <w:rsid w:val="00ED406E"/>
    <w:rsid w:val="00ED417E"/>
    <w:rsid w:val="00ED4B16"/>
    <w:rsid w:val="00ED5169"/>
    <w:rsid w:val="00ED543B"/>
    <w:rsid w:val="00ED589C"/>
    <w:rsid w:val="00ED63F6"/>
    <w:rsid w:val="00EE032C"/>
    <w:rsid w:val="00EE0E31"/>
    <w:rsid w:val="00EE1004"/>
    <w:rsid w:val="00EE1C56"/>
    <w:rsid w:val="00EE261B"/>
    <w:rsid w:val="00EE31D6"/>
    <w:rsid w:val="00EE3E13"/>
    <w:rsid w:val="00EE473A"/>
    <w:rsid w:val="00EE48A3"/>
    <w:rsid w:val="00EE4FB6"/>
    <w:rsid w:val="00EE6B16"/>
    <w:rsid w:val="00EE753C"/>
    <w:rsid w:val="00EF0DE7"/>
    <w:rsid w:val="00EF151E"/>
    <w:rsid w:val="00EF22C1"/>
    <w:rsid w:val="00EF49D9"/>
    <w:rsid w:val="00EF541B"/>
    <w:rsid w:val="00EF5508"/>
    <w:rsid w:val="00EF5D10"/>
    <w:rsid w:val="00EF6262"/>
    <w:rsid w:val="00EF7497"/>
    <w:rsid w:val="00EF753A"/>
    <w:rsid w:val="00F00971"/>
    <w:rsid w:val="00F02E78"/>
    <w:rsid w:val="00F04A68"/>
    <w:rsid w:val="00F05BD4"/>
    <w:rsid w:val="00F070A2"/>
    <w:rsid w:val="00F073CA"/>
    <w:rsid w:val="00F07DBA"/>
    <w:rsid w:val="00F07F2C"/>
    <w:rsid w:val="00F10898"/>
    <w:rsid w:val="00F111E9"/>
    <w:rsid w:val="00F11248"/>
    <w:rsid w:val="00F15E34"/>
    <w:rsid w:val="00F15F78"/>
    <w:rsid w:val="00F16343"/>
    <w:rsid w:val="00F16952"/>
    <w:rsid w:val="00F20AF0"/>
    <w:rsid w:val="00F2113F"/>
    <w:rsid w:val="00F21BE3"/>
    <w:rsid w:val="00F22B31"/>
    <w:rsid w:val="00F23433"/>
    <w:rsid w:val="00F24A31"/>
    <w:rsid w:val="00F2730E"/>
    <w:rsid w:val="00F27C92"/>
    <w:rsid w:val="00F30114"/>
    <w:rsid w:val="00F3087F"/>
    <w:rsid w:val="00F31E0A"/>
    <w:rsid w:val="00F33F08"/>
    <w:rsid w:val="00F34EDD"/>
    <w:rsid w:val="00F35885"/>
    <w:rsid w:val="00F35E4B"/>
    <w:rsid w:val="00F36E4F"/>
    <w:rsid w:val="00F3778E"/>
    <w:rsid w:val="00F37892"/>
    <w:rsid w:val="00F41A9F"/>
    <w:rsid w:val="00F41FAB"/>
    <w:rsid w:val="00F427B4"/>
    <w:rsid w:val="00F439B2"/>
    <w:rsid w:val="00F445A8"/>
    <w:rsid w:val="00F44765"/>
    <w:rsid w:val="00F452AB"/>
    <w:rsid w:val="00F45BF8"/>
    <w:rsid w:val="00F45EE0"/>
    <w:rsid w:val="00F465BC"/>
    <w:rsid w:val="00F46CDF"/>
    <w:rsid w:val="00F46FC6"/>
    <w:rsid w:val="00F50977"/>
    <w:rsid w:val="00F51F95"/>
    <w:rsid w:val="00F53BB5"/>
    <w:rsid w:val="00F54545"/>
    <w:rsid w:val="00F54AC0"/>
    <w:rsid w:val="00F553BD"/>
    <w:rsid w:val="00F55943"/>
    <w:rsid w:val="00F56AB3"/>
    <w:rsid w:val="00F56D21"/>
    <w:rsid w:val="00F56E8E"/>
    <w:rsid w:val="00F574C5"/>
    <w:rsid w:val="00F60229"/>
    <w:rsid w:val="00F609DC"/>
    <w:rsid w:val="00F60AAB"/>
    <w:rsid w:val="00F60D8A"/>
    <w:rsid w:val="00F620F9"/>
    <w:rsid w:val="00F650F9"/>
    <w:rsid w:val="00F65342"/>
    <w:rsid w:val="00F655FD"/>
    <w:rsid w:val="00F65AEA"/>
    <w:rsid w:val="00F67C66"/>
    <w:rsid w:val="00F721E9"/>
    <w:rsid w:val="00F72684"/>
    <w:rsid w:val="00F72E6A"/>
    <w:rsid w:val="00F73656"/>
    <w:rsid w:val="00F74922"/>
    <w:rsid w:val="00F74A3E"/>
    <w:rsid w:val="00F75924"/>
    <w:rsid w:val="00F76FA0"/>
    <w:rsid w:val="00F77310"/>
    <w:rsid w:val="00F77F19"/>
    <w:rsid w:val="00F80529"/>
    <w:rsid w:val="00F809EC"/>
    <w:rsid w:val="00F80FC5"/>
    <w:rsid w:val="00F81BD3"/>
    <w:rsid w:val="00F824BC"/>
    <w:rsid w:val="00F82D78"/>
    <w:rsid w:val="00F83249"/>
    <w:rsid w:val="00F8325F"/>
    <w:rsid w:val="00F83A15"/>
    <w:rsid w:val="00F83C18"/>
    <w:rsid w:val="00F843F3"/>
    <w:rsid w:val="00F849A8"/>
    <w:rsid w:val="00F84F62"/>
    <w:rsid w:val="00F85366"/>
    <w:rsid w:val="00F85BA2"/>
    <w:rsid w:val="00F86530"/>
    <w:rsid w:val="00F866DC"/>
    <w:rsid w:val="00F90595"/>
    <w:rsid w:val="00F9147A"/>
    <w:rsid w:val="00F91493"/>
    <w:rsid w:val="00F92355"/>
    <w:rsid w:val="00F92618"/>
    <w:rsid w:val="00F92F99"/>
    <w:rsid w:val="00F934DA"/>
    <w:rsid w:val="00F93DBD"/>
    <w:rsid w:val="00F93E67"/>
    <w:rsid w:val="00F94F0F"/>
    <w:rsid w:val="00F96054"/>
    <w:rsid w:val="00F96129"/>
    <w:rsid w:val="00F97348"/>
    <w:rsid w:val="00F977D7"/>
    <w:rsid w:val="00F97E6A"/>
    <w:rsid w:val="00FA09CA"/>
    <w:rsid w:val="00FA1EA7"/>
    <w:rsid w:val="00FA2A81"/>
    <w:rsid w:val="00FA4849"/>
    <w:rsid w:val="00FA4CB1"/>
    <w:rsid w:val="00FA501F"/>
    <w:rsid w:val="00FA6BD9"/>
    <w:rsid w:val="00FA7590"/>
    <w:rsid w:val="00FB11E4"/>
    <w:rsid w:val="00FB12E2"/>
    <w:rsid w:val="00FB1F00"/>
    <w:rsid w:val="00FB2523"/>
    <w:rsid w:val="00FB406D"/>
    <w:rsid w:val="00FB4394"/>
    <w:rsid w:val="00FB4458"/>
    <w:rsid w:val="00FB5E02"/>
    <w:rsid w:val="00FB5FF6"/>
    <w:rsid w:val="00FB618F"/>
    <w:rsid w:val="00FB63EA"/>
    <w:rsid w:val="00FB6F66"/>
    <w:rsid w:val="00FB75A5"/>
    <w:rsid w:val="00FC00B2"/>
    <w:rsid w:val="00FC013B"/>
    <w:rsid w:val="00FC1764"/>
    <w:rsid w:val="00FC29A3"/>
    <w:rsid w:val="00FC2BE0"/>
    <w:rsid w:val="00FC2F21"/>
    <w:rsid w:val="00FC3074"/>
    <w:rsid w:val="00FC4056"/>
    <w:rsid w:val="00FC445A"/>
    <w:rsid w:val="00FC6AF1"/>
    <w:rsid w:val="00FD0FBC"/>
    <w:rsid w:val="00FD2A45"/>
    <w:rsid w:val="00FD3182"/>
    <w:rsid w:val="00FD3261"/>
    <w:rsid w:val="00FD3836"/>
    <w:rsid w:val="00FD478E"/>
    <w:rsid w:val="00FD6991"/>
    <w:rsid w:val="00FD6ACD"/>
    <w:rsid w:val="00FD7C20"/>
    <w:rsid w:val="00FE00E6"/>
    <w:rsid w:val="00FE0C79"/>
    <w:rsid w:val="00FE17B7"/>
    <w:rsid w:val="00FE1A85"/>
    <w:rsid w:val="00FE2374"/>
    <w:rsid w:val="00FE28A4"/>
    <w:rsid w:val="00FE34B2"/>
    <w:rsid w:val="00FE44B7"/>
    <w:rsid w:val="00FE4B75"/>
    <w:rsid w:val="00FE5AB0"/>
    <w:rsid w:val="00FE68B0"/>
    <w:rsid w:val="00FE700E"/>
    <w:rsid w:val="00FE7080"/>
    <w:rsid w:val="00FF137B"/>
    <w:rsid w:val="00FF2A3D"/>
    <w:rsid w:val="00FF3350"/>
    <w:rsid w:val="00FF35C3"/>
    <w:rsid w:val="00FF4A21"/>
    <w:rsid w:val="00FF50D7"/>
    <w:rsid w:val="00FF53D0"/>
    <w:rsid w:val="00FF594A"/>
    <w:rsid w:val="00FF6049"/>
    <w:rsid w:val="00FF6A6F"/>
    <w:rsid w:val="00FF6AE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A9"/>
  </w:style>
  <w:style w:type="paragraph" w:styleId="1">
    <w:name w:val="heading 1"/>
    <w:basedOn w:val="a"/>
    <w:next w:val="a"/>
    <w:link w:val="10"/>
    <w:uiPriority w:val="99"/>
    <w:qFormat/>
    <w:rsid w:val="006648A9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648A9"/>
    <w:pPr>
      <w:keepNext/>
      <w:ind w:left="-108"/>
      <w:jc w:val="both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6648A9"/>
    <w:pPr>
      <w:keepNext/>
      <w:ind w:left="284" w:firstLine="436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uiPriority w:val="99"/>
    <w:qFormat/>
    <w:rsid w:val="00DE1C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6F54"/>
    <w:rPr>
      <w:rFonts w:ascii="Arial" w:hAnsi="Arial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semiHidden/>
    <w:locked/>
    <w:rsid w:val="00FC176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C176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C1764"/>
    <w:rPr>
      <w:rFonts w:ascii="Calibri" w:hAnsi="Calibri" w:cs="Times New Roman"/>
      <w:b/>
      <w:bCs/>
      <w:sz w:val="28"/>
      <w:szCs w:val="28"/>
    </w:rPr>
  </w:style>
  <w:style w:type="paragraph" w:customStyle="1" w:styleId="Heading">
    <w:name w:val="Heading"/>
    <w:uiPriority w:val="99"/>
    <w:rsid w:val="006648A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648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A1B9B"/>
    <w:rPr>
      <w:rFonts w:cs="Times New Roman"/>
    </w:rPr>
  </w:style>
  <w:style w:type="character" w:styleId="a5">
    <w:name w:val="page number"/>
    <w:uiPriority w:val="99"/>
    <w:rsid w:val="006648A9"/>
    <w:rPr>
      <w:rFonts w:cs="Times New Roman"/>
    </w:rPr>
  </w:style>
  <w:style w:type="paragraph" w:styleId="a6">
    <w:name w:val="Body Text Indent"/>
    <w:basedOn w:val="a"/>
    <w:link w:val="a7"/>
    <w:uiPriority w:val="99"/>
    <w:rsid w:val="006648A9"/>
    <w:pPr>
      <w:ind w:left="284" w:firstLine="436"/>
      <w:jc w:val="both"/>
    </w:pPr>
    <w:rPr>
      <w:color w:val="000000"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FC176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6648A9"/>
    <w:pPr>
      <w:ind w:left="284" w:firstLine="4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FC1764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648A9"/>
    <w:pPr>
      <w:ind w:left="284" w:firstLine="436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C1764"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6648A9"/>
    <w:pPr>
      <w:jc w:val="both"/>
    </w:pPr>
    <w:rPr>
      <w:color w:val="000000"/>
      <w:sz w:val="28"/>
    </w:rPr>
  </w:style>
  <w:style w:type="character" w:customStyle="1" w:styleId="a9">
    <w:name w:val="Основной текст Знак"/>
    <w:link w:val="a8"/>
    <w:uiPriority w:val="99"/>
    <w:locked/>
    <w:rsid w:val="00184058"/>
    <w:rPr>
      <w:rFonts w:cs="Times New Roman"/>
      <w:color w:val="000000"/>
      <w:sz w:val="28"/>
    </w:rPr>
  </w:style>
  <w:style w:type="paragraph" w:styleId="aa">
    <w:name w:val="Title"/>
    <w:basedOn w:val="a"/>
    <w:link w:val="ab"/>
    <w:uiPriority w:val="99"/>
    <w:qFormat/>
    <w:rsid w:val="006648A9"/>
    <w:pPr>
      <w:jc w:val="center"/>
    </w:pPr>
    <w:rPr>
      <w:b/>
      <w:sz w:val="24"/>
    </w:rPr>
  </w:style>
  <w:style w:type="character" w:customStyle="1" w:styleId="ab">
    <w:name w:val="Название Знак"/>
    <w:link w:val="aa"/>
    <w:uiPriority w:val="99"/>
    <w:locked/>
    <w:rsid w:val="00672EA9"/>
    <w:rPr>
      <w:rFonts w:cs="Times New Roman"/>
      <w:b/>
      <w:sz w:val="24"/>
    </w:rPr>
  </w:style>
  <w:style w:type="paragraph" w:styleId="23">
    <w:name w:val="Body Text 2"/>
    <w:basedOn w:val="a"/>
    <w:link w:val="24"/>
    <w:uiPriority w:val="99"/>
    <w:rsid w:val="002E6863"/>
    <w:pPr>
      <w:spacing w:after="120" w:line="480" w:lineRule="auto"/>
      <w:ind w:firstLine="851"/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locked/>
    <w:rsid w:val="00FC1764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1B710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C1764"/>
    <w:rPr>
      <w:rFonts w:cs="Times New Roman"/>
      <w:sz w:val="16"/>
      <w:szCs w:val="16"/>
    </w:rPr>
  </w:style>
  <w:style w:type="paragraph" w:styleId="ac">
    <w:name w:val="Normal (Web)"/>
    <w:aliases w:val="Обычный (Web)"/>
    <w:basedOn w:val="a"/>
    <w:uiPriority w:val="99"/>
    <w:rsid w:val="00BB5FA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1">
    <w:name w:val="Обычный1"/>
    <w:uiPriority w:val="99"/>
    <w:rsid w:val="00646C25"/>
    <w:pPr>
      <w:widowControl w:val="0"/>
      <w:spacing w:line="260" w:lineRule="auto"/>
      <w:ind w:firstLine="500"/>
      <w:jc w:val="both"/>
    </w:pPr>
    <w:rPr>
      <w:sz w:val="18"/>
    </w:rPr>
  </w:style>
  <w:style w:type="paragraph" w:styleId="ad">
    <w:name w:val="footer"/>
    <w:basedOn w:val="a"/>
    <w:link w:val="ae"/>
    <w:uiPriority w:val="99"/>
    <w:rsid w:val="00962E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DA7949"/>
    <w:rPr>
      <w:rFonts w:cs="Times New Roman"/>
    </w:rPr>
  </w:style>
  <w:style w:type="table" w:styleId="af">
    <w:name w:val="Table Grid"/>
    <w:basedOn w:val="a1"/>
    <w:uiPriority w:val="99"/>
    <w:rsid w:val="0096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53378B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rmal">
    <w:name w:val="ConsPlusNormal"/>
    <w:uiPriority w:val="99"/>
    <w:rsid w:val="00397C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7C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"/>
    <w:basedOn w:val="a"/>
    <w:uiPriority w:val="99"/>
    <w:rsid w:val="00DE1C3F"/>
    <w:pPr>
      <w:ind w:left="283" w:hanging="283"/>
    </w:pPr>
  </w:style>
  <w:style w:type="paragraph" w:styleId="25">
    <w:name w:val="List 2"/>
    <w:basedOn w:val="a"/>
    <w:uiPriority w:val="99"/>
    <w:rsid w:val="00DE1C3F"/>
    <w:pPr>
      <w:ind w:left="566" w:hanging="283"/>
    </w:pPr>
  </w:style>
  <w:style w:type="paragraph" w:styleId="af1">
    <w:name w:val="Body Text First Indent"/>
    <w:basedOn w:val="a8"/>
    <w:link w:val="af2"/>
    <w:uiPriority w:val="99"/>
    <w:rsid w:val="00DE1C3F"/>
    <w:pPr>
      <w:spacing w:after="120"/>
      <w:ind w:firstLine="210"/>
      <w:jc w:val="left"/>
    </w:pPr>
    <w:rPr>
      <w:color w:val="auto"/>
      <w:sz w:val="20"/>
    </w:rPr>
  </w:style>
  <w:style w:type="character" w:customStyle="1" w:styleId="af2">
    <w:name w:val="Красная строка Знак"/>
    <w:link w:val="af1"/>
    <w:uiPriority w:val="99"/>
    <w:semiHidden/>
    <w:locked/>
    <w:rsid w:val="00FC1764"/>
    <w:rPr>
      <w:rFonts w:cs="Times New Roman"/>
      <w:color w:val="000000"/>
      <w:sz w:val="20"/>
      <w:szCs w:val="20"/>
    </w:rPr>
  </w:style>
  <w:style w:type="paragraph" w:styleId="26">
    <w:name w:val="Body Text First Indent 2"/>
    <w:basedOn w:val="a6"/>
    <w:link w:val="27"/>
    <w:uiPriority w:val="99"/>
    <w:rsid w:val="00DE1C3F"/>
    <w:pPr>
      <w:spacing w:after="120"/>
      <w:ind w:left="283" w:firstLine="210"/>
      <w:jc w:val="left"/>
    </w:pPr>
    <w:rPr>
      <w:color w:val="auto"/>
      <w:sz w:val="20"/>
    </w:rPr>
  </w:style>
  <w:style w:type="character" w:customStyle="1" w:styleId="27">
    <w:name w:val="Красная строка 2 Знак"/>
    <w:link w:val="26"/>
    <w:uiPriority w:val="99"/>
    <w:semiHidden/>
    <w:locked/>
    <w:rsid w:val="00FC1764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1A356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1B4D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Balloon Text"/>
    <w:basedOn w:val="a"/>
    <w:link w:val="af4"/>
    <w:uiPriority w:val="99"/>
    <w:rsid w:val="0043699B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locked/>
    <w:rsid w:val="0043699B"/>
    <w:rPr>
      <w:rFonts w:ascii="Tahoma" w:hAnsi="Tahoma" w:cs="Times New Roman"/>
      <w:sz w:val="16"/>
    </w:rPr>
  </w:style>
  <w:style w:type="paragraph" w:customStyle="1" w:styleId="af5">
    <w:name w:val="Знак Знак"/>
    <w:basedOn w:val="a"/>
    <w:uiPriority w:val="99"/>
    <w:rsid w:val="003C7685"/>
    <w:rPr>
      <w:rFonts w:ascii="Verdana" w:hAnsi="Verdana" w:cs="Verdana"/>
      <w:lang w:val="en-US" w:eastAsia="en-US"/>
    </w:rPr>
  </w:style>
  <w:style w:type="paragraph" w:customStyle="1" w:styleId="ConsNonformat">
    <w:name w:val="ConsNonformat"/>
    <w:uiPriority w:val="99"/>
    <w:rsid w:val="003A1B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08">
    <w:name w:val="Стиль Стиль Стиль Заголовок 2 + малые прописные + После:  0 пт + 8 ..."/>
    <w:basedOn w:val="a"/>
    <w:link w:val="2080"/>
    <w:uiPriority w:val="99"/>
    <w:rsid w:val="00EC2958"/>
    <w:pPr>
      <w:keepNext/>
      <w:spacing w:before="120"/>
      <w:jc w:val="center"/>
      <w:outlineLvl w:val="1"/>
    </w:pPr>
    <w:rPr>
      <w:b/>
      <w:smallCaps/>
      <w:sz w:val="16"/>
    </w:rPr>
  </w:style>
  <w:style w:type="character" w:customStyle="1" w:styleId="2080">
    <w:name w:val="Стиль Стиль Стиль Заголовок 2 + малые прописные + После:  0 пт + 8 ... Знак"/>
    <w:link w:val="208"/>
    <w:uiPriority w:val="99"/>
    <w:locked/>
    <w:rsid w:val="00EC2958"/>
    <w:rPr>
      <w:b/>
      <w:smallCaps/>
      <w:sz w:val="16"/>
      <w:lang w:val="ru-RU" w:eastAsia="ru-RU"/>
    </w:rPr>
  </w:style>
  <w:style w:type="paragraph" w:customStyle="1" w:styleId="35">
    <w:name w:val="заголовок 3"/>
    <w:basedOn w:val="a"/>
    <w:next w:val="a"/>
    <w:uiPriority w:val="99"/>
    <w:rsid w:val="00E9043B"/>
    <w:pPr>
      <w:keepNext/>
      <w:widowControl w:val="0"/>
      <w:spacing w:before="240" w:after="60"/>
    </w:pPr>
    <w:rPr>
      <w:rFonts w:ascii="Arial" w:hAnsi="Arial"/>
      <w:sz w:val="24"/>
    </w:rPr>
  </w:style>
  <w:style w:type="paragraph" w:customStyle="1" w:styleId="12">
    <w:name w:val="Знак Знак Знак1 Знак"/>
    <w:basedOn w:val="a"/>
    <w:uiPriority w:val="99"/>
    <w:rsid w:val="0020711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Абзац списка1"/>
    <w:basedOn w:val="a"/>
    <w:uiPriority w:val="99"/>
    <w:rsid w:val="00EA7C9C"/>
    <w:pPr>
      <w:ind w:left="720"/>
      <w:contextualSpacing/>
    </w:pPr>
    <w:rPr>
      <w:sz w:val="24"/>
      <w:szCs w:val="24"/>
    </w:rPr>
  </w:style>
  <w:style w:type="paragraph" w:customStyle="1" w:styleId="af6">
    <w:name w:val="Знак"/>
    <w:basedOn w:val="a"/>
    <w:uiPriority w:val="99"/>
    <w:rsid w:val="005910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Информация о версии"/>
    <w:basedOn w:val="a"/>
    <w:next w:val="a"/>
    <w:uiPriority w:val="99"/>
    <w:rsid w:val="00BB08BD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800080"/>
      <w:sz w:val="24"/>
      <w:szCs w:val="24"/>
    </w:rPr>
  </w:style>
  <w:style w:type="character" w:styleId="af8">
    <w:name w:val="Hyperlink"/>
    <w:uiPriority w:val="99"/>
    <w:rsid w:val="003F61E3"/>
    <w:rPr>
      <w:rFonts w:cs="Times New Roman"/>
      <w:color w:val="0000FF"/>
      <w:u w:val="single"/>
    </w:rPr>
  </w:style>
  <w:style w:type="paragraph" w:customStyle="1" w:styleId="0">
    <w:name w:val="Стиль0"/>
    <w:uiPriority w:val="99"/>
    <w:rsid w:val="009577D3"/>
    <w:pPr>
      <w:jc w:val="both"/>
    </w:pPr>
    <w:rPr>
      <w:rFonts w:ascii="Arial" w:hAnsi="Arial"/>
      <w:sz w:val="22"/>
    </w:rPr>
  </w:style>
  <w:style w:type="character" w:customStyle="1" w:styleId="newstext">
    <w:name w:val="newstext"/>
    <w:uiPriority w:val="99"/>
    <w:rsid w:val="009577D3"/>
    <w:rPr>
      <w:rFonts w:cs="Times New Roman"/>
    </w:rPr>
  </w:style>
  <w:style w:type="character" w:customStyle="1" w:styleId="style1">
    <w:name w:val="style1"/>
    <w:uiPriority w:val="99"/>
    <w:rsid w:val="00286BE6"/>
    <w:rPr>
      <w:rFonts w:cs="Times New Roman"/>
    </w:rPr>
  </w:style>
  <w:style w:type="paragraph" w:styleId="af9">
    <w:name w:val="List Paragraph"/>
    <w:aliases w:val="Абзац списка11"/>
    <w:basedOn w:val="a"/>
    <w:link w:val="afa"/>
    <w:uiPriority w:val="99"/>
    <w:qFormat/>
    <w:rsid w:val="00125C1E"/>
    <w:pPr>
      <w:ind w:left="720"/>
      <w:contextualSpacing/>
    </w:pPr>
    <w:rPr>
      <w:sz w:val="24"/>
    </w:rPr>
  </w:style>
  <w:style w:type="paragraph" w:customStyle="1" w:styleId="msonormalbullet3gif">
    <w:name w:val="msonormalbullet3.gif"/>
    <w:basedOn w:val="a"/>
    <w:uiPriority w:val="99"/>
    <w:rsid w:val="00125C1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125C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0">
    <w:name w:val="consplusnormal"/>
    <w:basedOn w:val="a"/>
    <w:uiPriority w:val="99"/>
    <w:rsid w:val="00E14EEF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3D1EAA"/>
    <w:pPr>
      <w:spacing w:before="60"/>
      <w:ind w:left="300"/>
    </w:pPr>
    <w:rPr>
      <w:b/>
      <w:bCs/>
      <w:color w:val="3560A7"/>
      <w:sz w:val="26"/>
      <w:szCs w:val="26"/>
    </w:rPr>
  </w:style>
  <w:style w:type="character" w:customStyle="1" w:styleId="afa">
    <w:name w:val="Абзац списка Знак"/>
    <w:aliases w:val="Абзац списка11 Знак"/>
    <w:link w:val="af9"/>
    <w:uiPriority w:val="99"/>
    <w:locked/>
    <w:rsid w:val="006519FA"/>
    <w:rPr>
      <w:sz w:val="24"/>
    </w:rPr>
  </w:style>
  <w:style w:type="character" w:customStyle="1" w:styleId="afb">
    <w:name w:val="Колонтитул_"/>
    <w:link w:val="afc"/>
    <w:uiPriority w:val="99"/>
    <w:locked/>
    <w:rsid w:val="006519FA"/>
    <w:rPr>
      <w:spacing w:val="2"/>
      <w:sz w:val="13"/>
      <w:shd w:val="clear" w:color="auto" w:fill="FFFFFF"/>
      <w:lang w:val="en-US"/>
    </w:rPr>
  </w:style>
  <w:style w:type="paragraph" w:customStyle="1" w:styleId="afc">
    <w:name w:val="Колонтитул"/>
    <w:basedOn w:val="a"/>
    <w:link w:val="afb"/>
    <w:uiPriority w:val="99"/>
    <w:rsid w:val="006519FA"/>
    <w:pPr>
      <w:widowControl w:val="0"/>
      <w:shd w:val="clear" w:color="auto" w:fill="FFFFFF"/>
      <w:spacing w:line="240" w:lineRule="atLeast"/>
    </w:pPr>
    <w:rPr>
      <w:spacing w:val="2"/>
      <w:sz w:val="13"/>
      <w:lang w:val="en-US"/>
    </w:rPr>
  </w:style>
  <w:style w:type="paragraph" w:customStyle="1" w:styleId="1c">
    <w:name w:val="Абзац1 c отступом"/>
    <w:basedOn w:val="a"/>
    <w:uiPriority w:val="99"/>
    <w:rsid w:val="00BD24E9"/>
    <w:pPr>
      <w:spacing w:after="60" w:line="360" w:lineRule="exact"/>
      <w:ind w:firstLine="709"/>
      <w:jc w:val="both"/>
    </w:pPr>
    <w:rPr>
      <w:sz w:val="28"/>
    </w:rPr>
  </w:style>
  <w:style w:type="paragraph" w:customStyle="1" w:styleId="28">
    <w:name w:val="Абзац списка2"/>
    <w:basedOn w:val="a"/>
    <w:uiPriority w:val="99"/>
    <w:rsid w:val="00B435B4"/>
    <w:pPr>
      <w:ind w:left="720"/>
      <w:contextualSpacing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Знак Знак Знак Знак Знак Знак Знак Знак Знак Знак Знак Знак"/>
    <w:basedOn w:val="a"/>
    <w:uiPriority w:val="99"/>
    <w:rsid w:val="00FB406D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fe">
    <w:name w:val="Содержимое таблицы"/>
    <w:basedOn w:val="a"/>
    <w:uiPriority w:val="99"/>
    <w:rsid w:val="00511EB0"/>
    <w:pPr>
      <w:widowControl w:val="0"/>
      <w:suppressLineNumbers/>
      <w:suppressAutoHyphens/>
    </w:pPr>
    <w:rPr>
      <w:rFonts w:ascii="Arial" w:eastAsia="Arial Unicode MS" w:hAnsi="Arial" w:cs="Arial"/>
      <w:kern w:val="1"/>
      <w:lang w:eastAsia="ar-SA"/>
    </w:rPr>
  </w:style>
  <w:style w:type="paragraph" w:customStyle="1" w:styleId="29">
    <w:name w:val="Знак Знак2 Знак"/>
    <w:basedOn w:val="a"/>
    <w:uiPriority w:val="99"/>
    <w:rsid w:val="00511EB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Cell1">
    <w:name w:val="ConsPlusCell1"/>
    <w:next w:val="a"/>
    <w:uiPriority w:val="99"/>
    <w:rsid w:val="0042352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ConsPlusDocList">
    <w:name w:val="ConsPlusDocList"/>
    <w:next w:val="a"/>
    <w:uiPriority w:val="99"/>
    <w:rsid w:val="00484093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customStyle="1" w:styleId="FontStyle52">
    <w:name w:val="Font Style52"/>
    <w:uiPriority w:val="99"/>
    <w:rsid w:val="00EA1C08"/>
    <w:rPr>
      <w:rFonts w:ascii="Times New Roman" w:hAnsi="Times New Roman" w:cs="Times New Roman"/>
      <w:sz w:val="26"/>
      <w:szCs w:val="26"/>
    </w:rPr>
  </w:style>
  <w:style w:type="character" w:customStyle="1" w:styleId="aff">
    <w:name w:val="Цветовое выделение"/>
    <w:uiPriority w:val="99"/>
    <w:rsid w:val="006E36E1"/>
    <w:rPr>
      <w:b/>
      <w:color w:val="26282F"/>
      <w:sz w:val="26"/>
    </w:rPr>
  </w:style>
  <w:style w:type="character" w:customStyle="1" w:styleId="FontStyle40">
    <w:name w:val="Font Style40"/>
    <w:uiPriority w:val="99"/>
    <w:rsid w:val="0023651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1">
    <w:name w:val="Font Style41"/>
    <w:uiPriority w:val="99"/>
    <w:rsid w:val="00236516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236516"/>
    <w:pPr>
      <w:widowControl w:val="0"/>
      <w:autoSpaceDE w:val="0"/>
      <w:autoSpaceDN w:val="0"/>
      <w:adjustRightInd w:val="0"/>
      <w:spacing w:line="319" w:lineRule="exact"/>
      <w:ind w:firstLine="706"/>
      <w:jc w:val="both"/>
    </w:pPr>
    <w:rPr>
      <w:sz w:val="24"/>
      <w:szCs w:val="24"/>
    </w:rPr>
  </w:style>
  <w:style w:type="character" w:customStyle="1" w:styleId="FontStyle45">
    <w:name w:val="Font Style45"/>
    <w:uiPriority w:val="99"/>
    <w:rsid w:val="00236516"/>
    <w:rPr>
      <w:rFonts w:ascii="Times New Roman" w:hAnsi="Times New Roman" w:cs="Times New Roman"/>
      <w:sz w:val="28"/>
      <w:szCs w:val="28"/>
    </w:rPr>
  </w:style>
  <w:style w:type="character" w:customStyle="1" w:styleId="2a">
    <w:name w:val="Знак Знак2"/>
    <w:uiPriority w:val="99"/>
    <w:rsid w:val="00C74333"/>
    <w:rPr>
      <w:rFonts w:cs="Times New Roman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864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864E23"/>
    <w:rPr>
      <w:rFonts w:ascii="Courier New" w:hAnsi="Courier New" w:cs="Times New Roman"/>
    </w:rPr>
  </w:style>
  <w:style w:type="paragraph" w:customStyle="1" w:styleId="consplusnonformat0">
    <w:name w:val="consplusnonformat"/>
    <w:basedOn w:val="a"/>
    <w:uiPriority w:val="99"/>
    <w:rsid w:val="00864E2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A00AF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A00AF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2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5F2D9895CAF16F908E46378A16E96DF5022AFD0413F21DAEA98F706EF96CF6BAB6846208CB5F4973953CCF5432165C8031F28A4CD562AD8t4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14225</TotalTime>
  <Pages>1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Исполняющему обязанности главы Андроповского муни-ципального района</vt:lpstr>
    </vt:vector>
  </TitlesOfParts>
  <Company>T</Company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 главы Андроповского муни-ципального района</dc:title>
  <dc:subject/>
  <dc:creator>T</dc:creator>
  <cp:keywords/>
  <dc:description/>
  <cp:lastModifiedBy>Kristova</cp:lastModifiedBy>
  <cp:revision>259</cp:revision>
  <cp:lastPrinted>2023-02-07T12:08:00Z</cp:lastPrinted>
  <dcterms:created xsi:type="dcterms:W3CDTF">2012-12-04T14:57:00Z</dcterms:created>
  <dcterms:modified xsi:type="dcterms:W3CDTF">2023-03-09T06:52:00Z</dcterms:modified>
</cp:coreProperties>
</file>