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C" w:rsidRDefault="00BC72FC" w:rsidP="00BC72F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B0" w:rsidRPr="002D1229" w:rsidRDefault="006B42B0" w:rsidP="002D1229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7B2D06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июля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21F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567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8BE" w:rsidRDefault="008B00BE" w:rsidP="002D122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дополнительных </w:t>
      </w:r>
      <w:r w:rsidR="0088100D">
        <w:rPr>
          <w:rFonts w:ascii="Times New Roman" w:hAnsi="Times New Roman" w:cs="Times New Roman"/>
          <w:sz w:val="28"/>
          <w:szCs w:val="28"/>
        </w:rPr>
        <w:t>требованиях пожарной безопасности на территории А</w:t>
      </w:r>
      <w:r w:rsidR="0088100D">
        <w:rPr>
          <w:rFonts w:ascii="Times New Roman" w:hAnsi="Times New Roman" w:cs="Times New Roman"/>
          <w:sz w:val="28"/>
          <w:szCs w:val="28"/>
        </w:rPr>
        <w:t>н</w:t>
      </w:r>
      <w:r w:rsidR="0088100D">
        <w:rPr>
          <w:rFonts w:ascii="Times New Roman" w:hAnsi="Times New Roman" w:cs="Times New Roman"/>
          <w:sz w:val="28"/>
          <w:szCs w:val="28"/>
        </w:rPr>
        <w:t>дроповского района Ставропольского края на период действия особого пр</w:t>
      </w:r>
      <w:r w:rsidR="0088100D">
        <w:rPr>
          <w:rFonts w:ascii="Times New Roman" w:hAnsi="Times New Roman" w:cs="Times New Roman"/>
          <w:sz w:val="28"/>
          <w:szCs w:val="28"/>
        </w:rPr>
        <w:t>о</w:t>
      </w:r>
      <w:r w:rsidR="0088100D">
        <w:rPr>
          <w:rFonts w:ascii="Times New Roman" w:hAnsi="Times New Roman" w:cs="Times New Roman"/>
          <w:sz w:val="28"/>
          <w:szCs w:val="28"/>
        </w:rPr>
        <w:t>тивопожарного режима, установленного на т</w:t>
      </w:r>
      <w:r w:rsidR="002D1229">
        <w:rPr>
          <w:rFonts w:ascii="Times New Roman" w:hAnsi="Times New Roman" w:cs="Times New Roman"/>
          <w:sz w:val="28"/>
          <w:szCs w:val="28"/>
        </w:rPr>
        <w:t>ерритории Ставропольского края</w:t>
      </w:r>
    </w:p>
    <w:p w:rsidR="008B00BE" w:rsidRDefault="008B00BE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229" w:rsidRDefault="002D1229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0BE" w:rsidRPr="008B00BE" w:rsidRDefault="008B00BE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B00B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2D1229">
        <w:rPr>
          <w:rFonts w:ascii="Times New Roman" w:hAnsi="Times New Roman" w:cs="Times New Roman"/>
          <w:sz w:val="28"/>
          <w:szCs w:val="28"/>
        </w:rPr>
        <w:t>и закона</w:t>
      </w:r>
      <w:r w:rsidRPr="008B00BE">
        <w:rPr>
          <w:rFonts w:ascii="Times New Roman" w:hAnsi="Times New Roman" w:cs="Times New Roman"/>
          <w:sz w:val="28"/>
          <w:szCs w:val="28"/>
        </w:rPr>
        <w:t>м</w:t>
      </w:r>
      <w:r w:rsidR="002D12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0BE">
        <w:rPr>
          <w:rFonts w:ascii="Times New Roman" w:hAnsi="Times New Roman" w:cs="Times New Roman"/>
          <w:sz w:val="28"/>
          <w:szCs w:val="28"/>
        </w:rPr>
        <w:t>от 06</w:t>
      </w:r>
      <w:r w:rsidR="002D122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D1229" w:rsidRPr="008B00BE">
        <w:rPr>
          <w:rFonts w:ascii="Times New Roman" w:hAnsi="Times New Roman" w:cs="Times New Roman"/>
          <w:sz w:val="28"/>
          <w:szCs w:val="28"/>
        </w:rPr>
        <w:t xml:space="preserve"> </w:t>
      </w:r>
      <w:r w:rsidRPr="008B00BE">
        <w:rPr>
          <w:rFonts w:ascii="Times New Roman" w:hAnsi="Times New Roman" w:cs="Times New Roman"/>
          <w:sz w:val="28"/>
          <w:szCs w:val="28"/>
        </w:rPr>
        <w:t>2003</w:t>
      </w:r>
      <w:r w:rsidR="002D12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00B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8B00BE">
        <w:rPr>
          <w:rFonts w:ascii="Times New Roman" w:hAnsi="Times New Roman" w:cs="Times New Roman"/>
          <w:sz w:val="28"/>
          <w:szCs w:val="28"/>
        </w:rPr>
        <w:t>с</w:t>
      </w:r>
      <w:r w:rsidRPr="008B00BE">
        <w:rPr>
          <w:rFonts w:ascii="Times New Roman" w:hAnsi="Times New Roman" w:cs="Times New Roman"/>
          <w:sz w:val="28"/>
          <w:szCs w:val="28"/>
        </w:rPr>
        <w:t>сийской Федерации», от 21</w:t>
      </w:r>
      <w:r w:rsidR="002D122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B00BE">
        <w:rPr>
          <w:rFonts w:ascii="Times New Roman" w:hAnsi="Times New Roman" w:cs="Times New Roman"/>
          <w:sz w:val="28"/>
          <w:szCs w:val="28"/>
        </w:rPr>
        <w:t>1994 г</w:t>
      </w:r>
      <w:r w:rsidR="002D1229">
        <w:rPr>
          <w:rFonts w:ascii="Times New Roman" w:hAnsi="Times New Roman" w:cs="Times New Roman"/>
          <w:sz w:val="28"/>
          <w:szCs w:val="28"/>
        </w:rPr>
        <w:t>ода</w:t>
      </w:r>
      <w:r w:rsidRPr="008B00BE">
        <w:rPr>
          <w:rFonts w:ascii="Times New Roman" w:hAnsi="Times New Roman" w:cs="Times New Roman"/>
          <w:sz w:val="28"/>
          <w:szCs w:val="28"/>
        </w:rPr>
        <w:t xml:space="preserve"> № 69-ФЗ «О пожарной бе</w:t>
      </w:r>
      <w:r w:rsidRPr="008B00BE">
        <w:rPr>
          <w:rFonts w:ascii="Times New Roman" w:hAnsi="Times New Roman" w:cs="Times New Roman"/>
          <w:sz w:val="28"/>
          <w:szCs w:val="28"/>
        </w:rPr>
        <w:t>з</w:t>
      </w:r>
      <w:r w:rsidRPr="008B00BE">
        <w:rPr>
          <w:rFonts w:ascii="Times New Roman" w:hAnsi="Times New Roman" w:cs="Times New Roman"/>
          <w:sz w:val="28"/>
          <w:szCs w:val="28"/>
        </w:rPr>
        <w:t>опасности»</w:t>
      </w:r>
      <w:r w:rsidR="002D1229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остановления Ставропольского края от 29</w:t>
      </w:r>
      <w:r w:rsidR="002D1229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2021 г. №</w:t>
      </w:r>
      <w:r w:rsidR="002D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283-п «Об установлении на территории Ставропольского края особого противоп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жарного периода</w:t>
      </w:r>
      <w:r w:rsidR="002D12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Андроповского муниципального округа</w:t>
      </w:r>
      <w:r w:rsidR="0088100D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="002D1229">
        <w:rPr>
          <w:rFonts w:ascii="Times New Roman" w:hAnsi="Times New Roman" w:cs="Times New Roman"/>
          <w:sz w:val="28"/>
          <w:szCs w:val="28"/>
        </w:rPr>
        <w:t>ского края</w:t>
      </w:r>
      <w:proofErr w:type="gramEnd"/>
    </w:p>
    <w:p w:rsidR="008B00BE" w:rsidRDefault="008B00BE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Default="008B00BE" w:rsidP="008B00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2D1229" w:rsidRPr="008B00BE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P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период установления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особого противопожарного режима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ритории Ставропольского края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определить следующие дополнительные меры пожарной безопасности:</w:t>
      </w:r>
    </w:p>
    <w:p w:rsidR="008B00BE" w:rsidRP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.1. Запретить въезд транспортн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дств в 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есные массивы, за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ключением транспортных ср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едств, используемых для ведения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лесохозя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деятельно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 и проведения мероприятий по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предупреждению и ликвидации пожаров,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используемых для осуществления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мониторинга пожа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опасности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лесах и лесных пожаров; стоянка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транспортных средств ра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решается тольк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 специально оборудованных 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обозначенных соотве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ствующими знаками местах;</w:t>
      </w:r>
    </w:p>
    <w:p w:rsidR="008B00BE" w:rsidRP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.2. Запретить в лесных массив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ах,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территориях, к нему прилегаю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щих, в том числе на землях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назначения, разведение огня, к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ров, сжигание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мусора, сухой растительности, пожнивных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порубочных остатков, а также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всех видов пожароопасны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работ, кроме мест, специально 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отведенных для их проведения.</w:t>
      </w:r>
    </w:p>
    <w:p w:rsidR="008B00BE" w:rsidRP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.3. Ограничить посещение лесов населе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нием, за исключением насел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трудовая деятельность которог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о связана с пребыванием в лесах.</w:t>
      </w:r>
    </w:p>
    <w:p w:rsidR="008B00BE" w:rsidRP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.4. Запретить при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менение пиротехнических изделий.</w:t>
      </w:r>
    </w:p>
    <w:p w:rsidR="008B00BE" w:rsidRP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.5. Организовать проведение с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селением бесед о мерах пожарной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безопасности в личных хозяйствах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противопожарных инструктажей с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влечением общественности, рас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пространение наглядной агитации.</w:t>
      </w:r>
    </w:p>
    <w:p w:rsidR="008B00BE" w:rsidRP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.6. Организовать проверку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готовности добровольных пожарных др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жин к 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работе.</w:t>
      </w:r>
    </w:p>
    <w:p w:rsidR="008B00BE" w:rsidRP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.7. Создать оперативную группу для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ыявления и пресечения наруш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физическими и юридическими лицами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 пожарной безопасности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лесах и ограничений, связанных с введением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собого противопожарного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жима, составить график и опр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еделить маршруты патрулирования.</w:t>
      </w:r>
    </w:p>
    <w:p w:rsidR="008B00BE" w:rsidRP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.8. Привлекать в установл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енном законодательством порядке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 проф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лактической работе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патрулированию представителей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общественных орг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низаций, в том числе добровольной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жарной охраны,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охранных организ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ций, а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акже добровольцев (волонтеров),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осуществляющих деятельность в сфере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едупреждения и тушения пожаров,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жител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ей населенных пунктов.</w:t>
      </w:r>
    </w:p>
    <w:p w:rsid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.9. Принимать меры по локализации очаг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 горения сухой растител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 спасению людей и имущ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ества до прибытия подразделений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Госуда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противопожарной службы.</w:t>
      </w:r>
    </w:p>
    <w:p w:rsidR="002D1229" w:rsidRPr="008B00BE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Довести до населения инфо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рмацию о введении на территории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противопожарного режима 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дополнительных тр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бованиях пожарной безопасности, в 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методом </w:t>
      </w:r>
      <w:proofErr w:type="spell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подворовых</w:t>
      </w:r>
      <w:proofErr w:type="spellEnd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обходов и распростран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соответствующих листовок и </w:t>
      </w:r>
      <w:r w:rsidR="007B2D06">
        <w:rPr>
          <w:rFonts w:ascii="Times New Roman" w:eastAsia="Calibri" w:hAnsi="Times New Roman" w:cs="Times New Roman"/>
          <w:sz w:val="28"/>
          <w:szCs w:val="28"/>
          <w:lang w:eastAsia="en-US"/>
        </w:rPr>
        <w:t>памяток, а также посре</w:t>
      </w:r>
      <w:r w:rsidR="007B2D06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7B2D06">
        <w:rPr>
          <w:rFonts w:ascii="Times New Roman" w:eastAsia="Calibri" w:hAnsi="Times New Roman" w:cs="Times New Roman"/>
          <w:sz w:val="28"/>
          <w:szCs w:val="28"/>
          <w:lang w:eastAsia="en-US"/>
        </w:rPr>
        <w:t>ством размещения на официальном сайте администрации Андроповского м</w:t>
      </w:r>
      <w:r w:rsidR="007B2D0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7B2D06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округа Ставропольского края (далее – администрация округа), территориальных отделов администрации округа и страницах социальных сетей.</w:t>
      </w:r>
      <w:proofErr w:type="gramEnd"/>
    </w:p>
    <w:p w:rsidR="002D1229" w:rsidRPr="008B00BE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Организовать патрулирование силами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населения, членами добр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вольных пожарных дружин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1229" w:rsidRPr="008B00BE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Обеспечить готовность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одовозной и землеройной техники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для во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можного 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в тушении пожаров.</w:t>
      </w:r>
    </w:p>
    <w:p w:rsidR="002D1229" w:rsidRPr="008B00BE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Обеспечить готовность систем связи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оповещения населения в сл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возн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икновения чрезвычайных ситуаций.</w:t>
      </w:r>
    </w:p>
    <w:p w:rsidR="002D1229" w:rsidRPr="008B00BE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Pr="008B00BE" w:rsidRDefault="0088100D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Организовать комплекс мероприятий,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направленных на предотвр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щение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ситуаций, обусловленных горен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ием сухой растительн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сти,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числе:</w:t>
      </w:r>
    </w:p>
    <w:p w:rsidR="008B00BE" w:rsidRPr="008B00BE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6.1. В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зять на контроль территории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бесхозяйных и длительное время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неэксплу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атируемых приусадебных участков.</w:t>
      </w:r>
    </w:p>
    <w:p w:rsidR="008B00BE" w:rsidRPr="008B00BE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ежедневное пл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анирование и организацию работы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рульных групп на территории </w:t>
      </w:r>
      <w:r w:rsidR="007B2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Андроповского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незамедлительн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 реагирование в установленном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зак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 порядке по выявленн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очагам горения на территории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нас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пунктов и прилегающих территориях, в том числе по термиче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тивным точкам, выявляемым посре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дством космического мониторинга.</w:t>
      </w:r>
    </w:p>
    <w:p w:rsidR="008B00BE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6.4. В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выявления лиц, д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опустивших любые очаги горения,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печить незамедлительное инф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ормирование по указанным фактам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государственного пожа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рного надзора, органов полиции,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органов министерств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а природных ресурсов и экологии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1229" w:rsidRPr="008B00BE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</w:t>
      </w:r>
      <w:proofErr w:type="gram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оянием защитных противопожарных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минерализованны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х полос по периметру населенных пунктов Андроповского муниципального округа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, объек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собственности, гранич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щих с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землями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назначения, лесни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чествами (лесопа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ками)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1229" w:rsidRPr="008B00BE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ежедневное инфо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рмирование населения о действии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особого противопожарного режима,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бованиях пожарной безопасн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ости, предусмотренных Правилами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жарного режима в Росс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ийской Федерации, утвержденными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Федерации от </w:t>
      </w:r>
      <w:r w:rsidR="007B2D06">
        <w:rPr>
          <w:rFonts w:ascii="Times New Roman" w:eastAsia="Calibri" w:hAnsi="Times New Roman" w:cs="Times New Roman"/>
          <w:sz w:val="28"/>
          <w:szCs w:val="28"/>
          <w:lang w:eastAsia="en-US"/>
        </w:rPr>
        <w:t>16 сентября 2020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7B2D06">
        <w:rPr>
          <w:rFonts w:ascii="Times New Roman" w:eastAsia="Calibri" w:hAnsi="Times New Roman" w:cs="Times New Roman"/>
          <w:sz w:val="28"/>
          <w:szCs w:val="28"/>
          <w:lang w:eastAsia="en-US"/>
        </w:rPr>
        <w:t>1479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="007B2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 утверждении Правил противопожарного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режим</w:t>
      </w:r>
      <w:r w:rsidR="007B2D06">
        <w:rPr>
          <w:rFonts w:ascii="Times New Roman" w:eastAsia="Calibri" w:hAnsi="Times New Roman" w:cs="Times New Roman"/>
          <w:sz w:val="28"/>
          <w:szCs w:val="28"/>
          <w:lang w:eastAsia="en-US"/>
        </w:rPr>
        <w:t>а в Российской Федерации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», а также о недопустимости использован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открытого огня и разведения костров на зе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млях населенных пунктов, землях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 и</w:t>
      </w:r>
      <w:proofErr w:type="gramEnd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землях</w:t>
      </w:r>
      <w:proofErr w:type="gramEnd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запаса.</w:t>
      </w:r>
    </w:p>
    <w:p w:rsidR="002D1229" w:rsidRPr="008B00BE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Pr="008B00BE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Рекомендовать гражданам и руководителям организаций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всех форм собственности,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осуществляющих деятельность на те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рритории Андроповского муниципального округа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B00BE" w:rsidRPr="008B00BE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уборку мусор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и покос травы на используемых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земел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ных участках в границах, определ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яемых кадастровыми или межевыми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нами, а также очистку объектов 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прилегающих к ним территорий,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рий садоводческих и огородниче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ских некоммерческих товариществ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от гор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чих отходов, мусора, тары и с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ухой растительности, а также от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сухостойных деревьев и куст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арников, в том числе в пределах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противопожарных рассто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ний между об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ъектами, в полосах отвода линий</w:t>
      </w:r>
      <w:proofErr w:type="gramEnd"/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электропередачи,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железных и автомобильных дорог.</w:t>
      </w:r>
    </w:p>
    <w:p w:rsidR="008B00BE" w:rsidRPr="008B00BE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9.2. Н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 допускать использов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ание территории противопожарных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расст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яний между зданиями, строениями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лесничествами (лесопарками),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местами разработки или открытого за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легания торфа под строительство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(установку) различных соору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жений и подсобных строений, для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складирования горючих материа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лов, мусора, отходов древесных,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строительных и других горючих м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териалов,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стоянки транспорта, разведения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костров и сжигания отходов и 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ры.</w:t>
      </w:r>
    </w:p>
    <w:p w:rsidR="008B00BE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9.3.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используемые объекты исправными средств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пож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ротушения, а также обеспечит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 доступность подъезда пожарной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техники и забора воды из источников пр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отивопожарного водоснабжения,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 из естественных водоемов.</w:t>
      </w:r>
    </w:p>
    <w:p w:rsidR="002D1229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AB5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10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. Рекомендовать руководителям территориальных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отделов админ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страции Андроповского муниципального округа Ставропольского края:</w:t>
      </w:r>
    </w:p>
    <w:p w:rsidR="00113AB5" w:rsidRPr="00113AB5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10.1. 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бновить вокруг населенных пунктов противопожарные минер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лизованные полосы шириной не менее 10 метров, в целях исключения во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можного перехода природных пожаров н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а территории населенных пунктов.</w:t>
      </w:r>
    </w:p>
    <w:p w:rsidR="00113AB5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10.2. 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беспечить исправное состояние естественных и искусственных </w:t>
      </w:r>
      <w:proofErr w:type="spellStart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водоисточников</w:t>
      </w:r>
      <w:proofErr w:type="spellEnd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подъездных путей для беспрепятственного забора воды пожар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ными автомобилям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</w:p>
    <w:p w:rsidR="00113AB5" w:rsidRPr="00113AB5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апретить использование мангалов и иных приспособлений для тепловой обработки пищи с помощью открытого огня (за исключением ма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галов и иных приспособлений, находящихся и </w:t>
      </w:r>
      <w:proofErr w:type="spellStart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эксплуатирующихся</w:t>
      </w:r>
      <w:proofErr w:type="spellEnd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ториях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общественного питания (ресторанов, кафе, баров, столовых, пиццериях, кофейнях, пель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менных, блинных).</w:t>
      </w:r>
      <w:proofErr w:type="gramEnd"/>
    </w:p>
    <w:p w:rsidR="00113AB5" w:rsidRPr="00113AB5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10.4. У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становить запрет на разведение костров, а также сжигание мус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ра, травы, листвы и иных отходов, на землях общего пользования населенных пунктов, а также на территориях частных домовладений, расположенных на территориях населенных пунктов, на территориях садоводческих и огоро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нических товариществ.</w:t>
      </w:r>
    </w:p>
    <w:p w:rsidR="00113AB5" w:rsidRPr="00113AB5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10.5.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ровести работу по очистке от горючих отходов мусора и сухой травяни</w:t>
      </w:r>
      <w:r w:rsidR="00DC1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стой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растительности на бесхозных и длительное время неэксплуат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руе</w:t>
      </w:r>
      <w:r w:rsidR="00DC1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мых земельных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участках на территориях населенных пунктов, садоводч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ск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их и огороднических товариществ.</w:t>
      </w:r>
      <w:proofErr w:type="gramEnd"/>
    </w:p>
    <w:p w:rsidR="00113AB5" w:rsidRDefault="00113AB5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715A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Колодко</w:t>
      </w:r>
      <w:proofErr w:type="spellEnd"/>
      <w:r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</w:t>
      </w:r>
    </w:p>
    <w:p w:rsidR="002D1229" w:rsidRPr="00DC715A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715A" w:rsidRPr="00DC715A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2D1229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 обнародования.</w:t>
      </w:r>
    </w:p>
    <w:p w:rsidR="00DC715A" w:rsidRDefault="00DC715A" w:rsidP="002D12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29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29" w:rsidRPr="00DC715A" w:rsidRDefault="002D1229" w:rsidP="002D12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Pr="00DC71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4CA9" w:rsidRDefault="00DC715A" w:rsidP="00DC715A">
      <w:pPr>
        <w:spacing w:after="0" w:line="240" w:lineRule="exact"/>
        <w:jc w:val="both"/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Н.А. Бобрышева</w:t>
      </w:r>
      <w:bookmarkStart w:id="0" w:name="_GoBack"/>
      <w:bookmarkEnd w:id="0"/>
    </w:p>
    <w:sectPr w:rsidR="001F4CA9" w:rsidSect="002D1229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F1" w:rsidRDefault="00F23FF1" w:rsidP="002D1229">
      <w:pPr>
        <w:spacing w:after="0" w:line="240" w:lineRule="auto"/>
      </w:pPr>
      <w:r>
        <w:separator/>
      </w:r>
    </w:p>
  </w:endnote>
  <w:endnote w:type="continuationSeparator" w:id="0">
    <w:p w:rsidR="00F23FF1" w:rsidRDefault="00F23FF1" w:rsidP="002D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F1" w:rsidRDefault="00F23FF1" w:rsidP="002D1229">
      <w:pPr>
        <w:spacing w:after="0" w:line="240" w:lineRule="auto"/>
      </w:pPr>
      <w:r>
        <w:separator/>
      </w:r>
    </w:p>
  </w:footnote>
  <w:footnote w:type="continuationSeparator" w:id="0">
    <w:p w:rsidR="00F23FF1" w:rsidRDefault="00F23FF1" w:rsidP="002D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245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1229" w:rsidRPr="002D1229" w:rsidRDefault="002D12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12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12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12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2D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12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4285C"/>
    <w:rsid w:val="0005032A"/>
    <w:rsid w:val="00073237"/>
    <w:rsid w:val="00073BD7"/>
    <w:rsid w:val="00113AB5"/>
    <w:rsid w:val="001341D0"/>
    <w:rsid w:val="001374D8"/>
    <w:rsid w:val="00140B6C"/>
    <w:rsid w:val="001B7D94"/>
    <w:rsid w:val="001C38BE"/>
    <w:rsid w:val="001F4CA9"/>
    <w:rsid w:val="00220B1F"/>
    <w:rsid w:val="002578B7"/>
    <w:rsid w:val="00275384"/>
    <w:rsid w:val="002D1229"/>
    <w:rsid w:val="002E2349"/>
    <w:rsid w:val="002E481F"/>
    <w:rsid w:val="00304D83"/>
    <w:rsid w:val="00312EF7"/>
    <w:rsid w:val="00314794"/>
    <w:rsid w:val="00321F4F"/>
    <w:rsid w:val="003504F9"/>
    <w:rsid w:val="004964B8"/>
    <w:rsid w:val="004A6D06"/>
    <w:rsid w:val="00510B46"/>
    <w:rsid w:val="00520F7B"/>
    <w:rsid w:val="0054095C"/>
    <w:rsid w:val="005D44B0"/>
    <w:rsid w:val="005F00EB"/>
    <w:rsid w:val="006043CC"/>
    <w:rsid w:val="006839F9"/>
    <w:rsid w:val="006B42B0"/>
    <w:rsid w:val="006B7040"/>
    <w:rsid w:val="007022D0"/>
    <w:rsid w:val="00717A34"/>
    <w:rsid w:val="00727FAB"/>
    <w:rsid w:val="00745064"/>
    <w:rsid w:val="00760D52"/>
    <w:rsid w:val="007A5BB6"/>
    <w:rsid w:val="007B2D06"/>
    <w:rsid w:val="007C192B"/>
    <w:rsid w:val="007E7C58"/>
    <w:rsid w:val="007F6C8C"/>
    <w:rsid w:val="00815134"/>
    <w:rsid w:val="0083176B"/>
    <w:rsid w:val="008340FE"/>
    <w:rsid w:val="00844FB4"/>
    <w:rsid w:val="00877D67"/>
    <w:rsid w:val="0088100D"/>
    <w:rsid w:val="008A150F"/>
    <w:rsid w:val="008A65BA"/>
    <w:rsid w:val="008B00BE"/>
    <w:rsid w:val="00925BF8"/>
    <w:rsid w:val="009B0B7E"/>
    <w:rsid w:val="009C5754"/>
    <w:rsid w:val="00A87C6B"/>
    <w:rsid w:val="00AD58D9"/>
    <w:rsid w:val="00AD786E"/>
    <w:rsid w:val="00AE0044"/>
    <w:rsid w:val="00B17F6B"/>
    <w:rsid w:val="00B72487"/>
    <w:rsid w:val="00B90E68"/>
    <w:rsid w:val="00BC72FC"/>
    <w:rsid w:val="00C06FE9"/>
    <w:rsid w:val="00C405A6"/>
    <w:rsid w:val="00CB34B6"/>
    <w:rsid w:val="00CB48BF"/>
    <w:rsid w:val="00CC0A5D"/>
    <w:rsid w:val="00DB5214"/>
    <w:rsid w:val="00DC1D7B"/>
    <w:rsid w:val="00DC715A"/>
    <w:rsid w:val="00E204FD"/>
    <w:rsid w:val="00E71EB4"/>
    <w:rsid w:val="00E92B59"/>
    <w:rsid w:val="00EB3646"/>
    <w:rsid w:val="00EF0745"/>
    <w:rsid w:val="00F23FF1"/>
    <w:rsid w:val="00F60111"/>
    <w:rsid w:val="00F91E32"/>
    <w:rsid w:val="00F94ECB"/>
    <w:rsid w:val="00F9677D"/>
    <w:rsid w:val="00FA50F2"/>
    <w:rsid w:val="00FB764B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D12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D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1229"/>
  </w:style>
  <w:style w:type="paragraph" w:styleId="a9">
    <w:name w:val="footer"/>
    <w:basedOn w:val="a"/>
    <w:link w:val="aa"/>
    <w:uiPriority w:val="99"/>
    <w:unhideWhenUsed/>
    <w:rsid w:val="002D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D12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D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1229"/>
  </w:style>
  <w:style w:type="paragraph" w:styleId="a9">
    <w:name w:val="footer"/>
    <w:basedOn w:val="a"/>
    <w:link w:val="aa"/>
    <w:uiPriority w:val="99"/>
    <w:unhideWhenUsed/>
    <w:rsid w:val="002D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6</cp:revision>
  <cp:lastPrinted>2021-07-08T08:38:00Z</cp:lastPrinted>
  <dcterms:created xsi:type="dcterms:W3CDTF">2021-07-07T08:22:00Z</dcterms:created>
  <dcterms:modified xsi:type="dcterms:W3CDTF">2021-08-02T13:50:00Z</dcterms:modified>
</cp:coreProperties>
</file>